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4" w:rsidRDefault="00D94DF4" w:rsidP="00D94DF4">
      <w:pPr>
        <w:jc w:val="center"/>
      </w:pPr>
      <w:r>
        <w:rPr>
          <w:noProof/>
          <w:szCs w:val="28"/>
        </w:rPr>
        <w:drawing>
          <wp:inline distT="0" distB="0" distL="0" distR="0">
            <wp:extent cx="1158875" cy="1201420"/>
            <wp:effectExtent l="0" t="0" r="3175" b="0"/>
            <wp:docPr id="1" name="Рисунок 1" descr="http://www.rcio.rsu.ru/webp/class2/potok81/Popova/_borders/гарбРост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cio.rsu.ru/webp/class2/potok81/Popova/_borders/гарбРост.gif"/>
                    <pic:cNvPicPr>
                      <a:picLocks noChangeArrowheads="1"/>
                    </pic:cNvPicPr>
                  </pic:nvPicPr>
                  <pic:blipFill>
                    <a:blip r:embed="rId6" r:link="rId7"/>
                    <a:srcRect l="-1669" r="-3685" b="-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F4" w:rsidRPr="00D94DF4" w:rsidRDefault="00D94DF4" w:rsidP="00D94DF4">
      <w:pPr>
        <w:pStyle w:val="Postan"/>
        <w:tabs>
          <w:tab w:val="left" w:pos="3402"/>
        </w:tabs>
        <w:rPr>
          <w:b/>
          <w:bCs/>
          <w:spacing w:val="40"/>
          <w:sz w:val="32"/>
          <w:szCs w:val="32"/>
        </w:rPr>
      </w:pPr>
      <w:r w:rsidRPr="00D94DF4">
        <w:rPr>
          <w:b/>
          <w:bCs/>
          <w:spacing w:val="40"/>
          <w:sz w:val="32"/>
          <w:szCs w:val="32"/>
        </w:rPr>
        <w:t>Администрация</w:t>
      </w:r>
    </w:p>
    <w:p w:rsidR="00D94DF4" w:rsidRPr="00D94DF4" w:rsidRDefault="00D94DF4" w:rsidP="00D94DF4">
      <w:pPr>
        <w:pStyle w:val="Postan"/>
        <w:rPr>
          <w:b/>
          <w:bCs/>
          <w:spacing w:val="20"/>
          <w:sz w:val="32"/>
          <w:szCs w:val="32"/>
        </w:rPr>
      </w:pPr>
      <w:r w:rsidRPr="00D94DF4">
        <w:rPr>
          <w:b/>
          <w:bCs/>
          <w:spacing w:val="20"/>
          <w:sz w:val="32"/>
          <w:szCs w:val="32"/>
        </w:rPr>
        <w:t>Ремонтненского сельского поселения</w:t>
      </w:r>
    </w:p>
    <w:p w:rsidR="00D94DF4" w:rsidRPr="00D94DF4" w:rsidRDefault="00D94DF4" w:rsidP="00D94DF4">
      <w:pPr>
        <w:pStyle w:val="Postan"/>
        <w:rPr>
          <w:b/>
          <w:bCs/>
          <w:spacing w:val="20"/>
          <w:sz w:val="32"/>
          <w:szCs w:val="32"/>
        </w:rPr>
      </w:pPr>
      <w:r w:rsidRPr="00D94DF4">
        <w:rPr>
          <w:b/>
          <w:bCs/>
          <w:spacing w:val="20"/>
          <w:sz w:val="32"/>
          <w:szCs w:val="32"/>
        </w:rPr>
        <w:t>Ремонтненского района</w:t>
      </w:r>
    </w:p>
    <w:p w:rsidR="00D94DF4" w:rsidRPr="00D94DF4" w:rsidRDefault="00D94DF4" w:rsidP="00D94DF4">
      <w:pPr>
        <w:pStyle w:val="Postan"/>
        <w:rPr>
          <w:b/>
          <w:bCs/>
          <w:spacing w:val="20"/>
          <w:sz w:val="32"/>
          <w:szCs w:val="32"/>
        </w:rPr>
      </w:pPr>
      <w:r w:rsidRPr="00D94DF4">
        <w:rPr>
          <w:b/>
          <w:bCs/>
          <w:spacing w:val="20"/>
          <w:sz w:val="32"/>
          <w:szCs w:val="32"/>
        </w:rPr>
        <w:t>Ростовской области</w:t>
      </w:r>
    </w:p>
    <w:p w:rsidR="00D94DF4" w:rsidRPr="00D94DF4" w:rsidRDefault="00D94DF4" w:rsidP="00D94DF4">
      <w:pPr>
        <w:pStyle w:val="Postan"/>
        <w:rPr>
          <w:b/>
          <w:bCs/>
          <w:color w:val="0000FF"/>
          <w:spacing w:val="20"/>
          <w:sz w:val="16"/>
          <w:szCs w:val="16"/>
        </w:rPr>
      </w:pPr>
    </w:p>
    <w:p w:rsidR="00D94DF4" w:rsidRPr="00D94DF4" w:rsidRDefault="00D94DF4" w:rsidP="00D94DF4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94DF4"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 </w:t>
      </w:r>
      <w:r w:rsidRPr="00D94DF4">
        <w:rPr>
          <w:rFonts w:ascii="Times New Roman" w:hAnsi="Times New Roman" w:cs="Times New Roman"/>
          <w:b/>
          <w:sz w:val="32"/>
          <w:szCs w:val="28"/>
        </w:rPr>
        <w:t>ПОСТАНОВЛЕНИЕ</w:t>
      </w:r>
      <w:r w:rsidRPr="00D94DF4">
        <w:rPr>
          <w:rFonts w:ascii="Times New Roman" w:hAnsi="Times New Roman" w:cs="Times New Roman"/>
          <w:b/>
          <w:sz w:val="40"/>
          <w:szCs w:val="32"/>
        </w:rPr>
        <w:t xml:space="preserve">               </w:t>
      </w:r>
    </w:p>
    <w:p w:rsidR="00D94DF4" w:rsidRPr="00D94DF4" w:rsidRDefault="00D94DF4" w:rsidP="00D94DF4">
      <w:pPr>
        <w:tabs>
          <w:tab w:val="left" w:pos="3402"/>
        </w:tabs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№ </w:t>
      </w:r>
      <w:r w:rsidR="002976D8">
        <w:rPr>
          <w:rFonts w:ascii="Times New Roman" w:hAnsi="Times New Roman" w:cs="Times New Roman"/>
          <w:b/>
          <w:color w:val="008000"/>
          <w:sz w:val="28"/>
          <w:szCs w:val="28"/>
        </w:rPr>
        <w:t>299</w:t>
      </w:r>
    </w:p>
    <w:tbl>
      <w:tblPr>
        <w:tblW w:w="0" w:type="auto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D94DF4" w:rsidRPr="00D94DF4" w:rsidTr="004C3AA1">
        <w:trPr>
          <w:jc w:val="center"/>
        </w:trPr>
        <w:tc>
          <w:tcPr>
            <w:tcW w:w="3603" w:type="dxa"/>
          </w:tcPr>
          <w:p w:rsidR="00D94DF4" w:rsidRPr="00D94DF4" w:rsidRDefault="002976D8" w:rsidP="004C3AA1">
            <w:pPr>
              <w:tabs>
                <w:tab w:val="left" w:pos="3402"/>
              </w:tabs>
              <w:snapToGrid w:val="0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18</w:t>
            </w:r>
            <w:r w:rsidR="00B434FF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.12.</w:t>
            </w:r>
            <w:r w:rsidR="00D94DF4" w:rsidRPr="00D94DF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2013</w:t>
            </w:r>
            <w:r w:rsidR="00D94DF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г</w:t>
            </w:r>
          </w:p>
        </w:tc>
        <w:tc>
          <w:tcPr>
            <w:tcW w:w="2700" w:type="dxa"/>
          </w:tcPr>
          <w:p w:rsidR="00D94DF4" w:rsidRPr="00D94DF4" w:rsidRDefault="00D94DF4" w:rsidP="004C3AA1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F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   </w:t>
            </w:r>
          </w:p>
        </w:tc>
        <w:tc>
          <w:tcPr>
            <w:tcW w:w="3330" w:type="dxa"/>
          </w:tcPr>
          <w:p w:rsidR="00D94DF4" w:rsidRPr="00D94DF4" w:rsidRDefault="00D94DF4" w:rsidP="004C3AA1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D94DF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        с.Ремонтное       </w:t>
            </w:r>
          </w:p>
        </w:tc>
      </w:tr>
    </w:tbl>
    <w:p w:rsidR="00D94DF4" w:rsidRPr="00D94DF4" w:rsidRDefault="00D94DF4" w:rsidP="00D94DF4">
      <w:pPr>
        <w:rPr>
          <w:rFonts w:ascii="Times New Roman" w:hAnsi="Times New Roman" w:cs="Times New Roman"/>
          <w:sz w:val="32"/>
          <w:szCs w:val="24"/>
        </w:rPr>
      </w:pPr>
    </w:p>
    <w:p w:rsidR="00D94DF4" w:rsidRPr="00616391" w:rsidRDefault="00D94DF4" w:rsidP="00D94DF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163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схемы водоснабжения </w:t>
      </w:r>
    </w:p>
    <w:p w:rsidR="00D94DF4" w:rsidRPr="00616391" w:rsidRDefault="00D94DF4" w:rsidP="00D94DF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1639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Ремонтненского </w:t>
      </w:r>
      <w:r w:rsidRPr="0061639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94DF4" w:rsidRPr="00616391" w:rsidRDefault="00D94DF4" w:rsidP="00D94DF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16391">
        <w:rPr>
          <w:rFonts w:ascii="Times New Roman" w:hAnsi="Times New Roman" w:cs="Times New Roman"/>
          <w:b/>
          <w:bCs/>
          <w:sz w:val="28"/>
          <w:szCs w:val="28"/>
        </w:rPr>
        <w:t>Ремонтненского района Ростовской области</w:t>
      </w:r>
    </w:p>
    <w:p w:rsidR="00D94DF4" w:rsidRPr="00D94DF4" w:rsidRDefault="00D94DF4" w:rsidP="00D94DF4">
      <w:pPr>
        <w:jc w:val="both"/>
        <w:rPr>
          <w:rFonts w:ascii="Times New Roman" w:hAnsi="Times New Roman" w:cs="Times New Roman"/>
          <w:b/>
          <w:sz w:val="32"/>
        </w:rPr>
      </w:pPr>
    </w:p>
    <w:p w:rsidR="00D94DF4" w:rsidRPr="00D94DF4" w:rsidRDefault="00D94DF4" w:rsidP="00D94DF4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DF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94DF4">
        <w:rPr>
          <w:rFonts w:ascii="Times New Roman" w:hAnsi="Times New Roman" w:cs="Times New Roman"/>
          <w:sz w:val="28"/>
          <w:szCs w:val="28"/>
        </w:rPr>
        <w:t>В целях исполнения полномочий органов местного самоуправления в соответствии с Федеральным законом «О водоснабжении и водоотведении » № 416-ФЗ от 07.12.2011 г., обеспечения надежного водоснабжения и  экономического стимулирования развития систем водоснабжения</w:t>
      </w:r>
    </w:p>
    <w:p w:rsidR="00D94DF4" w:rsidRPr="00D94DF4" w:rsidRDefault="00D94DF4" w:rsidP="00D94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4DF4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D94DF4" w:rsidRDefault="00D94DF4" w:rsidP="00D94DF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4DF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Утвердить схему водоснабжения на территории Ремонтненского сельского поселения Ремонтненского района Ростовской области согласно приложения.</w:t>
      </w:r>
    </w:p>
    <w:p w:rsidR="00D94DF4" w:rsidRPr="00D94DF4" w:rsidRDefault="00D94DF4" w:rsidP="00D94D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Контроль за исполнением данного постановления оставляю за собой. </w:t>
      </w:r>
    </w:p>
    <w:p w:rsidR="00D94DF4" w:rsidRPr="00D94DF4" w:rsidRDefault="00D94DF4" w:rsidP="00D94DF4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94DF4" w:rsidRPr="00D94DF4" w:rsidRDefault="00D94DF4" w:rsidP="00D94DF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DF4" w:rsidRPr="00D94DF4" w:rsidRDefault="00D94DF4" w:rsidP="00D94DF4">
      <w:pPr>
        <w:rPr>
          <w:rFonts w:ascii="Times New Roman" w:hAnsi="Times New Roman" w:cs="Times New Roman"/>
          <w:b/>
          <w:sz w:val="28"/>
          <w:szCs w:val="24"/>
        </w:rPr>
      </w:pPr>
      <w:r w:rsidRPr="00D94DF4">
        <w:rPr>
          <w:rFonts w:ascii="Times New Roman" w:hAnsi="Times New Roman" w:cs="Times New Roman"/>
          <w:b/>
          <w:sz w:val="28"/>
          <w:szCs w:val="24"/>
        </w:rPr>
        <w:t>Глава  Ремонтненского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</w:t>
      </w:r>
      <w:r w:rsidRPr="00D94DF4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D94DF4">
        <w:rPr>
          <w:rFonts w:ascii="Times New Roman" w:hAnsi="Times New Roman" w:cs="Times New Roman"/>
          <w:b/>
          <w:sz w:val="28"/>
          <w:szCs w:val="24"/>
        </w:rPr>
        <w:t>А.Я. Яковенко</w:t>
      </w:r>
    </w:p>
    <w:p w:rsidR="009E5478" w:rsidRPr="00D94DF4" w:rsidRDefault="009E5478" w:rsidP="00D94DF4"/>
    <w:sectPr w:rsidR="009E5478" w:rsidRPr="00D94DF4" w:rsidSect="00D94D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71" w:rsidRDefault="00B96971" w:rsidP="00D94DF4">
      <w:pPr>
        <w:spacing w:after="0" w:line="240" w:lineRule="auto"/>
      </w:pPr>
      <w:r>
        <w:separator/>
      </w:r>
    </w:p>
  </w:endnote>
  <w:endnote w:type="continuationSeparator" w:id="1">
    <w:p w:rsidR="00B96971" w:rsidRDefault="00B96971" w:rsidP="00D9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71" w:rsidRDefault="00B96971" w:rsidP="00D94DF4">
      <w:pPr>
        <w:spacing w:after="0" w:line="240" w:lineRule="auto"/>
      </w:pPr>
      <w:r>
        <w:separator/>
      </w:r>
    </w:p>
  </w:footnote>
  <w:footnote w:type="continuationSeparator" w:id="1">
    <w:p w:rsidR="00B96971" w:rsidRDefault="00B96971" w:rsidP="00D9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DF4"/>
    <w:rsid w:val="002976D8"/>
    <w:rsid w:val="003203BC"/>
    <w:rsid w:val="0083007D"/>
    <w:rsid w:val="009E5478"/>
    <w:rsid w:val="00B434FF"/>
    <w:rsid w:val="00B43D06"/>
    <w:rsid w:val="00B96971"/>
    <w:rsid w:val="00C248BE"/>
    <w:rsid w:val="00D94DF4"/>
    <w:rsid w:val="00E710E2"/>
    <w:rsid w:val="00E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F4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D94D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99"/>
    <w:qFormat/>
    <w:rsid w:val="00D94DF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D94DF4"/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9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DF4"/>
  </w:style>
  <w:style w:type="paragraph" w:styleId="a9">
    <w:name w:val="footer"/>
    <w:basedOn w:val="a"/>
    <w:link w:val="aa"/>
    <w:uiPriority w:val="99"/>
    <w:semiHidden/>
    <w:unhideWhenUsed/>
    <w:rsid w:val="00D9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cio.rsu.ru/webp/class2/potok81/Popova/_borders/&#1075;&#1072;&#1088;&#1073;&#1056;&#1086;&#1089;&#1090;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T.I.</cp:lastModifiedBy>
  <cp:revision>7</cp:revision>
  <cp:lastPrinted>2013-12-18T06:00:00Z</cp:lastPrinted>
  <dcterms:created xsi:type="dcterms:W3CDTF">2013-11-05T07:45:00Z</dcterms:created>
  <dcterms:modified xsi:type="dcterms:W3CDTF">2013-12-18T06:00:00Z</dcterms:modified>
</cp:coreProperties>
</file>