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B8" w:rsidRDefault="00954BB8" w:rsidP="00A81EB7">
      <w:pPr>
        <w:ind w:left="3119" w:firstLine="573"/>
        <w:jc w:val="right"/>
        <w:rPr>
          <w:sz w:val="24"/>
          <w:szCs w:val="24"/>
        </w:rPr>
      </w:pPr>
    </w:p>
    <w:p w:rsidR="008471DD" w:rsidRDefault="008471DD" w:rsidP="008471DD">
      <w:pPr>
        <w:jc w:val="center"/>
      </w:pPr>
      <w:r w:rsidRPr="008362FF">
        <w:rPr>
          <w:b/>
          <w:noProof/>
          <w:sz w:val="28"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DD" w:rsidRPr="00E40307" w:rsidRDefault="008471DD" w:rsidP="008471DD">
      <w:pPr>
        <w:pStyle w:val="Postan"/>
        <w:rPr>
          <w:bCs/>
          <w:color w:val="0000FF"/>
          <w:spacing w:val="40"/>
          <w:sz w:val="22"/>
          <w:szCs w:val="22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B11157" w:rsidRDefault="00B11157" w:rsidP="0064054D">
      <w:pPr>
        <w:ind w:left="4956" w:firstLine="573"/>
        <w:jc w:val="right"/>
        <w:rPr>
          <w:sz w:val="24"/>
          <w:szCs w:val="24"/>
        </w:rPr>
      </w:pP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="001C2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</w:t>
      </w:r>
    </w:p>
    <w:p w:rsidR="00954BB8" w:rsidRDefault="00954BB8" w:rsidP="00954B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54BB8" w:rsidRPr="00E767B8" w:rsidRDefault="00954BB8" w:rsidP="00E767B8">
      <w:pPr>
        <w:pStyle w:val="1"/>
        <w:keepNext/>
        <w:widowControl/>
        <w:suppressAutoHyphens/>
        <w:autoSpaceDE/>
        <w:autoSpaceDN/>
        <w:adjustRightInd/>
        <w:spacing w:before="0" w:after="0"/>
        <w:ind w:right="26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4BB8" w:rsidRDefault="00954BB8" w:rsidP="00954BB8">
      <w:pPr>
        <w:pStyle w:val="1"/>
        <w:keepNext/>
        <w:widowControl/>
        <w:numPr>
          <w:ilvl w:val="0"/>
          <w:numId w:val="42"/>
        </w:numPr>
        <w:suppressAutoHyphens/>
        <w:autoSpaceDE/>
        <w:autoSpaceDN/>
        <w:adjustRightInd/>
        <w:spacing w:before="0" w:after="0"/>
        <w:ind w:left="0" w:right="263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954BB8" w:rsidRDefault="00954BB8" w:rsidP="00954BB8">
      <w:pPr>
        <w:rPr>
          <w:sz w:val="28"/>
          <w:szCs w:val="28"/>
        </w:rPr>
      </w:pPr>
    </w:p>
    <w:p w:rsidR="00954BB8" w:rsidRDefault="003A198F" w:rsidP="00954BB8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</w:t>
      </w:r>
      <w:r w:rsidR="00954BB8">
        <w:rPr>
          <w:b/>
          <w:sz w:val="28"/>
          <w:szCs w:val="28"/>
        </w:rPr>
        <w:t>.201</w:t>
      </w:r>
      <w:r w:rsidR="00197695">
        <w:rPr>
          <w:b/>
          <w:sz w:val="28"/>
          <w:szCs w:val="28"/>
        </w:rPr>
        <w:t>4</w:t>
      </w:r>
      <w:r w:rsidR="00954B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="00954BB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79</w:t>
      </w:r>
      <w:r w:rsidR="00954BB8">
        <w:rPr>
          <w:b/>
          <w:sz w:val="28"/>
          <w:szCs w:val="28"/>
        </w:rPr>
        <w:t xml:space="preserve">                                   с.Ремонтное</w:t>
      </w:r>
    </w:p>
    <w:p w:rsidR="00954BB8" w:rsidRDefault="00954BB8" w:rsidP="00954BB8">
      <w:pPr>
        <w:tabs>
          <w:tab w:val="left" w:pos="3402"/>
        </w:tabs>
        <w:rPr>
          <w:spacing w:val="38"/>
          <w:sz w:val="28"/>
          <w:szCs w:val="28"/>
        </w:rPr>
      </w:pPr>
    </w:p>
    <w:p w:rsidR="00954BB8" w:rsidRDefault="00954BB8" w:rsidP="00954BB8">
      <w:pPr>
        <w:rPr>
          <w:sz w:val="28"/>
          <w:szCs w:val="28"/>
        </w:rPr>
      </w:pPr>
    </w:p>
    <w:p w:rsidR="00954BB8" w:rsidRPr="003B5D7F" w:rsidRDefault="00954BB8" w:rsidP="00954BB8">
      <w:pPr>
        <w:pStyle w:val="ConsTitle"/>
        <w:widowControl/>
        <w:numPr>
          <w:ilvl w:val="0"/>
          <w:numId w:val="42"/>
        </w:numPr>
        <w:tabs>
          <w:tab w:val="center" w:pos="4876"/>
        </w:tabs>
        <w:ind w:right="0"/>
        <w:rPr>
          <w:rFonts w:ascii="Times New Roman" w:hAnsi="Times New Roman" w:cs="Times New Roman"/>
          <w:b w:val="0"/>
          <w:kern w:val="2"/>
          <w:sz w:val="27"/>
          <w:szCs w:val="27"/>
        </w:rPr>
      </w:pPr>
      <w:r w:rsidRPr="003B5D7F">
        <w:rPr>
          <w:rFonts w:ascii="Times New Roman" w:hAnsi="Times New Roman" w:cs="Times New Roman"/>
          <w:b w:val="0"/>
          <w:kern w:val="2"/>
          <w:sz w:val="27"/>
          <w:szCs w:val="27"/>
        </w:rPr>
        <w:t xml:space="preserve">О внесении изменений в постановление № </w:t>
      </w:r>
      <w:r w:rsidR="0001177D" w:rsidRPr="003B5D7F">
        <w:rPr>
          <w:rFonts w:ascii="Times New Roman" w:hAnsi="Times New Roman" w:cs="Times New Roman"/>
          <w:b w:val="0"/>
          <w:kern w:val="2"/>
          <w:sz w:val="27"/>
          <w:szCs w:val="27"/>
        </w:rPr>
        <w:t>234</w:t>
      </w:r>
      <w:r w:rsidRPr="003B5D7F">
        <w:rPr>
          <w:rFonts w:ascii="Times New Roman" w:hAnsi="Times New Roman" w:cs="Times New Roman"/>
          <w:b w:val="0"/>
          <w:kern w:val="2"/>
          <w:sz w:val="27"/>
          <w:szCs w:val="27"/>
        </w:rPr>
        <w:t xml:space="preserve"> от 0</w:t>
      </w:r>
      <w:r w:rsidR="0001177D" w:rsidRPr="003B5D7F">
        <w:rPr>
          <w:rFonts w:ascii="Times New Roman" w:hAnsi="Times New Roman" w:cs="Times New Roman"/>
          <w:b w:val="0"/>
          <w:kern w:val="2"/>
          <w:sz w:val="27"/>
          <w:szCs w:val="27"/>
        </w:rPr>
        <w:t>7</w:t>
      </w:r>
      <w:r w:rsidRPr="003B5D7F">
        <w:rPr>
          <w:rFonts w:ascii="Times New Roman" w:hAnsi="Times New Roman" w:cs="Times New Roman"/>
          <w:b w:val="0"/>
          <w:kern w:val="2"/>
          <w:sz w:val="27"/>
          <w:szCs w:val="27"/>
        </w:rPr>
        <w:t>.10.2013</w:t>
      </w:r>
    </w:p>
    <w:p w:rsidR="00954BB8" w:rsidRPr="003B5D7F" w:rsidRDefault="00954BB8" w:rsidP="00954BB8">
      <w:pPr>
        <w:numPr>
          <w:ilvl w:val="0"/>
          <w:numId w:val="42"/>
        </w:numPr>
        <w:suppressAutoHyphens/>
        <w:rPr>
          <w:kern w:val="2"/>
          <w:sz w:val="27"/>
          <w:szCs w:val="27"/>
        </w:rPr>
      </w:pPr>
      <w:r w:rsidRPr="003B5D7F">
        <w:rPr>
          <w:kern w:val="2"/>
          <w:sz w:val="27"/>
          <w:szCs w:val="27"/>
        </w:rPr>
        <w:t xml:space="preserve">«Об утверждении муниципальной программы </w:t>
      </w:r>
    </w:p>
    <w:p w:rsidR="00954BB8" w:rsidRPr="003B5D7F" w:rsidRDefault="00954BB8" w:rsidP="00954BB8">
      <w:pPr>
        <w:numPr>
          <w:ilvl w:val="0"/>
          <w:numId w:val="42"/>
        </w:numPr>
        <w:suppressAutoHyphens/>
        <w:rPr>
          <w:kern w:val="2"/>
          <w:sz w:val="27"/>
          <w:szCs w:val="27"/>
        </w:rPr>
      </w:pPr>
      <w:r w:rsidRPr="003B5D7F">
        <w:rPr>
          <w:kern w:val="2"/>
          <w:sz w:val="27"/>
          <w:szCs w:val="27"/>
        </w:rPr>
        <w:t xml:space="preserve">Ремонтненского сельского поселения  </w:t>
      </w:r>
    </w:p>
    <w:p w:rsidR="00E767B8" w:rsidRPr="003B5D7F" w:rsidRDefault="00E767B8" w:rsidP="00E767B8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line="216" w:lineRule="auto"/>
        <w:rPr>
          <w:sz w:val="27"/>
          <w:szCs w:val="27"/>
        </w:rPr>
      </w:pPr>
      <w:r w:rsidRPr="003B5D7F">
        <w:rPr>
          <w:sz w:val="27"/>
          <w:szCs w:val="27"/>
        </w:rPr>
        <w:t>«Развитие культуры»</w:t>
      </w:r>
    </w:p>
    <w:p w:rsidR="00954BB8" w:rsidRPr="003B5D7F" w:rsidRDefault="00954BB8" w:rsidP="00954BB8">
      <w:pPr>
        <w:numPr>
          <w:ilvl w:val="0"/>
          <w:numId w:val="42"/>
        </w:numPr>
        <w:suppressAutoHyphens/>
        <w:rPr>
          <w:kern w:val="2"/>
          <w:sz w:val="27"/>
          <w:szCs w:val="27"/>
        </w:rPr>
      </w:pPr>
      <w:r w:rsidRPr="003B5D7F">
        <w:rPr>
          <w:kern w:val="2"/>
          <w:sz w:val="27"/>
          <w:szCs w:val="27"/>
        </w:rPr>
        <w:t xml:space="preserve"> </w:t>
      </w:r>
    </w:p>
    <w:p w:rsidR="00BB3A8B" w:rsidRPr="003B5D7F" w:rsidRDefault="00E85E51" w:rsidP="00BB3A8B">
      <w:pPr>
        <w:numPr>
          <w:ilvl w:val="0"/>
          <w:numId w:val="42"/>
        </w:numPr>
        <w:jc w:val="both"/>
        <w:rPr>
          <w:rFonts w:eastAsia="Arial Unicode MS"/>
          <w:sz w:val="27"/>
          <w:szCs w:val="27"/>
        </w:rPr>
      </w:pPr>
      <w:r w:rsidRPr="003B5D7F">
        <w:rPr>
          <w:sz w:val="27"/>
          <w:szCs w:val="27"/>
        </w:rPr>
        <w:t xml:space="preserve">          </w:t>
      </w:r>
      <w:r w:rsidR="00BB3A8B" w:rsidRPr="003B5D7F">
        <w:rPr>
          <w:sz w:val="27"/>
          <w:szCs w:val="27"/>
        </w:rPr>
        <w:t>В целях реализации решения</w:t>
      </w:r>
      <w:r w:rsidR="00BB3A8B" w:rsidRPr="003B5D7F">
        <w:rPr>
          <w:i/>
          <w:sz w:val="27"/>
          <w:szCs w:val="27"/>
        </w:rPr>
        <w:t xml:space="preserve"> </w:t>
      </w:r>
      <w:r w:rsidR="00BB3A8B" w:rsidRPr="003B5D7F">
        <w:rPr>
          <w:rFonts w:eastAsia="Arial Unicode MS"/>
          <w:sz w:val="27"/>
          <w:szCs w:val="27"/>
        </w:rPr>
        <w:t>Собрания депутатов от 21.03.2014года №61 «О внесении изменений в решение Собрания депутатов «О бюджете Ремонтненского сельского поселения Ремонтненского района на 2014 год и на плановый период 2015 и 2016 годов»</w:t>
      </w:r>
    </w:p>
    <w:p w:rsidR="00BB3A8B" w:rsidRPr="003F6AF1" w:rsidRDefault="00BB3A8B" w:rsidP="00BB3A8B">
      <w:pPr>
        <w:numPr>
          <w:ilvl w:val="0"/>
          <w:numId w:val="42"/>
        </w:numPr>
        <w:suppressAutoHyphens/>
        <w:ind w:left="0" w:firstLine="0"/>
        <w:jc w:val="both"/>
        <w:rPr>
          <w:rFonts w:eastAsia="Arial Unicode MS"/>
          <w:sz w:val="28"/>
          <w:szCs w:val="28"/>
        </w:rPr>
      </w:pPr>
    </w:p>
    <w:p w:rsidR="00954BB8" w:rsidRDefault="00954BB8" w:rsidP="00954BB8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ПОСТАНОВЛЯЮ:</w:t>
      </w:r>
    </w:p>
    <w:p w:rsidR="00954BB8" w:rsidRDefault="00954BB8" w:rsidP="00954BB8">
      <w:pPr>
        <w:numPr>
          <w:ilvl w:val="0"/>
          <w:numId w:val="42"/>
        </w:numPr>
        <w:tabs>
          <w:tab w:val="left" w:pos="0"/>
        </w:tabs>
        <w:suppressAutoHyphens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54BB8" w:rsidRPr="003B5D7F" w:rsidRDefault="00954BB8" w:rsidP="00730611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7"/>
          <w:szCs w:val="27"/>
          <w:lang w:eastAsia="en-US"/>
        </w:rPr>
      </w:pPr>
      <w:r w:rsidRPr="003B5D7F">
        <w:rPr>
          <w:rFonts w:eastAsia="Calibri"/>
          <w:kern w:val="2"/>
          <w:sz w:val="27"/>
          <w:szCs w:val="27"/>
          <w:lang w:eastAsia="en-US"/>
        </w:rPr>
        <w:t xml:space="preserve">       1. </w:t>
      </w:r>
      <w:r w:rsidR="0019039D" w:rsidRPr="003B5D7F">
        <w:rPr>
          <w:rFonts w:eastAsia="Calibri"/>
          <w:kern w:val="2"/>
          <w:sz w:val="27"/>
          <w:szCs w:val="27"/>
          <w:lang w:eastAsia="en-US"/>
        </w:rPr>
        <w:t xml:space="preserve">Внести </w:t>
      </w:r>
      <w:r w:rsidR="0019039D" w:rsidRPr="003B5D7F">
        <w:rPr>
          <w:kern w:val="2"/>
          <w:sz w:val="27"/>
          <w:szCs w:val="27"/>
        </w:rPr>
        <w:t>в муниципальную программу Р</w:t>
      </w:r>
      <w:r w:rsidR="0019039D" w:rsidRPr="003B5D7F">
        <w:rPr>
          <w:sz w:val="27"/>
          <w:szCs w:val="27"/>
          <w:lang w:eastAsia="ar-SA"/>
        </w:rPr>
        <w:t xml:space="preserve">емонтненского сельского поселения </w:t>
      </w:r>
      <w:r w:rsidR="0001177D" w:rsidRPr="003B5D7F">
        <w:rPr>
          <w:sz w:val="27"/>
          <w:szCs w:val="27"/>
        </w:rPr>
        <w:t>«Развитие культуры»</w:t>
      </w:r>
      <w:r w:rsidR="0001177D" w:rsidRPr="003B5D7F">
        <w:rPr>
          <w:rFonts w:ascii="Cambria" w:hAnsi="Cambria"/>
          <w:sz w:val="27"/>
          <w:szCs w:val="27"/>
        </w:rPr>
        <w:t xml:space="preserve"> </w:t>
      </w:r>
      <w:r w:rsidR="00FE237B" w:rsidRPr="003B5D7F">
        <w:rPr>
          <w:rFonts w:ascii="Cambria" w:hAnsi="Cambria"/>
          <w:sz w:val="27"/>
          <w:szCs w:val="27"/>
        </w:rPr>
        <w:t>(далее Программа)</w:t>
      </w:r>
      <w:r w:rsidR="0001177D" w:rsidRPr="003B5D7F">
        <w:rPr>
          <w:rFonts w:ascii="Cambria" w:hAnsi="Cambria"/>
          <w:sz w:val="27"/>
          <w:szCs w:val="27"/>
        </w:rPr>
        <w:t xml:space="preserve"> </w:t>
      </w:r>
      <w:r w:rsidR="001F49B9" w:rsidRPr="003B5D7F">
        <w:rPr>
          <w:rFonts w:ascii="Cambria" w:hAnsi="Cambria"/>
          <w:sz w:val="27"/>
          <w:szCs w:val="27"/>
        </w:rPr>
        <w:t>с</w:t>
      </w:r>
      <w:r w:rsidRPr="003B5D7F">
        <w:rPr>
          <w:rFonts w:ascii="Cambria" w:hAnsi="Cambria"/>
          <w:sz w:val="27"/>
          <w:szCs w:val="27"/>
        </w:rPr>
        <w:t>ледующие изменения:</w:t>
      </w:r>
    </w:p>
    <w:p w:rsidR="00954BB8" w:rsidRPr="003B5D7F" w:rsidRDefault="00954BB8" w:rsidP="00954BB8">
      <w:pPr>
        <w:numPr>
          <w:ilvl w:val="0"/>
          <w:numId w:val="42"/>
        </w:numPr>
        <w:tabs>
          <w:tab w:val="left" w:pos="709"/>
        </w:tabs>
        <w:suppressAutoHyphens/>
        <w:jc w:val="both"/>
        <w:rPr>
          <w:rFonts w:ascii="Cambria" w:hAnsi="Cambria"/>
          <w:sz w:val="27"/>
          <w:szCs w:val="27"/>
          <w:lang w:eastAsia="zh-CN"/>
        </w:rPr>
      </w:pPr>
    </w:p>
    <w:p w:rsidR="00890A62" w:rsidRPr="003B5D7F" w:rsidRDefault="00954BB8" w:rsidP="00890A62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7"/>
          <w:szCs w:val="27"/>
          <w:lang w:eastAsia="en-US"/>
        </w:rPr>
      </w:pPr>
      <w:r w:rsidRPr="003B5D7F">
        <w:rPr>
          <w:rFonts w:ascii="Cambria" w:hAnsi="Cambria"/>
          <w:sz w:val="27"/>
          <w:szCs w:val="27"/>
        </w:rPr>
        <w:t xml:space="preserve"> </w:t>
      </w:r>
      <w:r w:rsidR="00890A62" w:rsidRPr="003B5D7F">
        <w:rPr>
          <w:rFonts w:ascii="Cambria" w:hAnsi="Cambria"/>
          <w:sz w:val="27"/>
          <w:szCs w:val="27"/>
        </w:rPr>
        <w:t xml:space="preserve">        1.1</w:t>
      </w:r>
      <w:r w:rsidR="00890A62" w:rsidRPr="003B5D7F">
        <w:rPr>
          <w:rFonts w:eastAsia="Calibri"/>
          <w:kern w:val="2"/>
          <w:sz w:val="27"/>
          <w:szCs w:val="27"/>
          <w:lang w:eastAsia="en-US"/>
        </w:rPr>
        <w:t xml:space="preserve">.В паспорте </w:t>
      </w:r>
      <w:r w:rsidR="00890A62" w:rsidRPr="003B5D7F">
        <w:rPr>
          <w:kern w:val="2"/>
          <w:sz w:val="27"/>
          <w:szCs w:val="27"/>
        </w:rPr>
        <w:t>муниципальной программы Р</w:t>
      </w:r>
      <w:r w:rsidR="00890A62" w:rsidRPr="003B5D7F">
        <w:rPr>
          <w:sz w:val="27"/>
          <w:szCs w:val="27"/>
          <w:lang w:eastAsia="ar-SA"/>
        </w:rPr>
        <w:t xml:space="preserve">емонтненского сельского поселения </w:t>
      </w:r>
      <w:r w:rsidR="00890A62" w:rsidRPr="003B5D7F">
        <w:rPr>
          <w:sz w:val="27"/>
          <w:szCs w:val="27"/>
        </w:rPr>
        <w:t>«Развитие культуры»</w:t>
      </w:r>
      <w:r w:rsidR="00890A62" w:rsidRPr="003B5D7F">
        <w:rPr>
          <w:rFonts w:ascii="Cambria" w:hAnsi="Cambria"/>
          <w:sz w:val="27"/>
          <w:szCs w:val="27"/>
        </w:rPr>
        <w:t xml:space="preserve"> </w:t>
      </w:r>
      <w:r w:rsidR="006D270A" w:rsidRPr="003B5D7F">
        <w:rPr>
          <w:rFonts w:ascii="Cambria" w:hAnsi="Cambria"/>
          <w:sz w:val="27"/>
          <w:szCs w:val="27"/>
        </w:rPr>
        <w:t>р</w:t>
      </w:r>
      <w:r w:rsidR="006D270A" w:rsidRPr="003B5D7F">
        <w:rPr>
          <w:sz w:val="27"/>
          <w:szCs w:val="27"/>
        </w:rPr>
        <w:t>есурсное обеспечение муниципальной программы</w:t>
      </w:r>
      <w:r w:rsidR="006D270A" w:rsidRPr="003B5D7F">
        <w:rPr>
          <w:rFonts w:ascii="Cambria" w:hAnsi="Cambria"/>
          <w:sz w:val="27"/>
          <w:szCs w:val="27"/>
        </w:rPr>
        <w:t xml:space="preserve"> изложить </w:t>
      </w:r>
      <w:r w:rsidR="00E03322" w:rsidRPr="003B5D7F">
        <w:rPr>
          <w:rFonts w:ascii="Cambria" w:hAnsi="Cambria"/>
          <w:sz w:val="27"/>
          <w:szCs w:val="27"/>
        </w:rPr>
        <w:t xml:space="preserve">в </w:t>
      </w:r>
      <w:r w:rsidR="00890A62" w:rsidRPr="003B5D7F">
        <w:rPr>
          <w:rFonts w:ascii="Cambria" w:hAnsi="Cambria"/>
          <w:sz w:val="27"/>
          <w:szCs w:val="27"/>
        </w:rPr>
        <w:t>следующ</w:t>
      </w:r>
      <w:r w:rsidR="00E03322" w:rsidRPr="003B5D7F">
        <w:rPr>
          <w:rFonts w:ascii="Cambria" w:hAnsi="Cambria"/>
          <w:sz w:val="27"/>
          <w:szCs w:val="27"/>
        </w:rPr>
        <w:t>ей</w:t>
      </w:r>
      <w:r w:rsidR="00890A62" w:rsidRPr="003B5D7F">
        <w:rPr>
          <w:rFonts w:ascii="Cambria" w:hAnsi="Cambria"/>
          <w:sz w:val="27"/>
          <w:szCs w:val="27"/>
        </w:rPr>
        <w:t xml:space="preserve"> </w:t>
      </w:r>
      <w:r w:rsidR="00E03322" w:rsidRPr="003B5D7F">
        <w:rPr>
          <w:rFonts w:ascii="Cambria" w:hAnsi="Cambria"/>
          <w:sz w:val="27"/>
          <w:szCs w:val="27"/>
        </w:rPr>
        <w:t>редакции</w:t>
      </w:r>
      <w:r w:rsidR="00890A62" w:rsidRPr="003B5D7F">
        <w:rPr>
          <w:rFonts w:ascii="Cambria" w:hAnsi="Cambria"/>
          <w:sz w:val="27"/>
          <w:szCs w:val="27"/>
        </w:rPr>
        <w:t>:</w:t>
      </w:r>
    </w:p>
    <w:p w:rsidR="00890A62" w:rsidRDefault="00890A62" w:rsidP="00890A62">
      <w:pPr>
        <w:numPr>
          <w:ilvl w:val="0"/>
          <w:numId w:val="42"/>
        </w:numPr>
        <w:tabs>
          <w:tab w:val="left" w:pos="709"/>
        </w:tabs>
        <w:suppressAutoHyphens/>
        <w:jc w:val="both"/>
        <w:rPr>
          <w:rFonts w:ascii="Cambria" w:hAnsi="Cambria"/>
          <w:sz w:val="28"/>
          <w:szCs w:val="28"/>
          <w:lang w:eastAsia="zh-CN"/>
        </w:rPr>
      </w:pPr>
    </w:p>
    <w:tbl>
      <w:tblPr>
        <w:tblW w:w="9889" w:type="dxa"/>
        <w:tblInd w:w="5" w:type="dxa"/>
        <w:tblLook w:val="00A0" w:firstRow="1" w:lastRow="0" w:firstColumn="1" w:lastColumn="0" w:noHBand="0" w:noVBand="0"/>
      </w:tblPr>
      <w:tblGrid>
        <w:gridCol w:w="3592"/>
        <w:gridCol w:w="6297"/>
      </w:tblGrid>
      <w:tr w:rsidR="002E29A9" w:rsidRPr="0064054D" w:rsidTr="004E2930">
        <w:trPr>
          <w:trHeight w:val="872"/>
        </w:trPr>
        <w:tc>
          <w:tcPr>
            <w:tcW w:w="3592" w:type="dxa"/>
          </w:tcPr>
          <w:p w:rsidR="002E29A9" w:rsidRPr="003B5D7F" w:rsidRDefault="00437773" w:rsidP="00437773">
            <w:pPr>
              <w:jc w:val="center"/>
              <w:rPr>
                <w:sz w:val="27"/>
                <w:szCs w:val="27"/>
              </w:rPr>
            </w:pPr>
            <w:r w:rsidRPr="003B5D7F">
              <w:rPr>
                <w:sz w:val="27"/>
                <w:szCs w:val="27"/>
              </w:rPr>
              <w:t>Ресурсное обеспечение</w:t>
            </w:r>
            <w:r w:rsidR="002E29A9" w:rsidRPr="003B5D7F">
              <w:rPr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6297" w:type="dxa"/>
          </w:tcPr>
          <w:p w:rsidR="002E29A9" w:rsidRPr="003B5D7F" w:rsidRDefault="002E29A9" w:rsidP="009A33D4">
            <w:pPr>
              <w:jc w:val="both"/>
              <w:rPr>
                <w:sz w:val="27"/>
                <w:szCs w:val="27"/>
              </w:rPr>
            </w:pPr>
            <w:r w:rsidRPr="003B5D7F">
              <w:rPr>
                <w:sz w:val="27"/>
                <w:szCs w:val="27"/>
              </w:rPr>
              <w:t>Финансовое обеспечение мероприятий муниципальной программы осуществляется за счет средств областного, местного бюджетов, а также средств от приносящей доход деятельности.</w:t>
            </w:r>
          </w:p>
          <w:p w:rsidR="002E29A9" w:rsidRPr="003B5D7F" w:rsidRDefault="002E29A9" w:rsidP="009A33D4">
            <w:pPr>
              <w:jc w:val="both"/>
              <w:rPr>
                <w:b/>
                <w:sz w:val="27"/>
                <w:szCs w:val="27"/>
              </w:rPr>
            </w:pPr>
            <w:r w:rsidRPr="003B5D7F">
              <w:rPr>
                <w:sz w:val="27"/>
                <w:szCs w:val="27"/>
              </w:rPr>
              <w:t>Объем средств местного бюджет</w:t>
            </w:r>
            <w:r w:rsidR="008D02FA" w:rsidRPr="003B5D7F">
              <w:rPr>
                <w:sz w:val="27"/>
                <w:szCs w:val="27"/>
              </w:rPr>
              <w:t>а</w:t>
            </w:r>
            <w:r w:rsidRPr="003B5D7F">
              <w:rPr>
                <w:sz w:val="27"/>
                <w:szCs w:val="27"/>
              </w:rPr>
              <w:t xml:space="preserve"> и средств от приносящей доход деятельности, необходимый      для финансового обеспечения Программы, составляет </w:t>
            </w:r>
            <w:r w:rsidR="00F70751" w:rsidRPr="003B5D7F">
              <w:rPr>
                <w:b/>
                <w:sz w:val="27"/>
                <w:szCs w:val="27"/>
              </w:rPr>
              <w:t>37511,8</w:t>
            </w:r>
            <w:r w:rsidRPr="003B5D7F">
              <w:rPr>
                <w:sz w:val="27"/>
                <w:szCs w:val="27"/>
              </w:rPr>
              <w:t xml:space="preserve"> </w:t>
            </w:r>
            <w:r w:rsidRPr="003B5D7F">
              <w:rPr>
                <w:b/>
                <w:sz w:val="27"/>
                <w:szCs w:val="27"/>
              </w:rPr>
              <w:t>тысяч рублей, в том числе: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2014 год </w:t>
            </w:r>
            <w:r w:rsidR="00B07370" w:rsidRPr="003B5D7F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6F2031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E577F" w:rsidRPr="003B5D7F">
              <w:rPr>
                <w:rFonts w:ascii="Times New Roman" w:hAnsi="Times New Roman" w:cs="Times New Roman"/>
                <w:sz w:val="27"/>
                <w:szCs w:val="27"/>
              </w:rPr>
              <w:t>624</w:t>
            </w:r>
            <w:r w:rsidR="00C411A6" w:rsidRPr="003B5D7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E577F" w:rsidRPr="003B5D7F">
              <w:rPr>
                <w:rFonts w:ascii="Times New Roman" w:hAnsi="Times New Roman" w:cs="Times New Roman"/>
                <w:sz w:val="27"/>
                <w:szCs w:val="27"/>
              </w:rPr>
              <w:t>,7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2015 год –</w:t>
            </w:r>
            <w:r w:rsidR="006F2031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0248D" w:rsidRPr="003B5D7F">
              <w:rPr>
                <w:rFonts w:ascii="Times New Roman" w:hAnsi="Times New Roman" w:cs="Times New Roman"/>
                <w:sz w:val="27"/>
                <w:szCs w:val="27"/>
              </w:rPr>
              <w:t>4123,2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2016 год – </w:t>
            </w:r>
            <w:r w:rsidR="0040248D" w:rsidRPr="003B5D7F">
              <w:rPr>
                <w:rFonts w:ascii="Times New Roman" w:hAnsi="Times New Roman" w:cs="Times New Roman"/>
                <w:sz w:val="27"/>
                <w:szCs w:val="27"/>
              </w:rPr>
              <w:t>4166,5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2017 год -  57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,1 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2018 год – 57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,1 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2019 год – 57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,1 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2020 год – 57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,1 тысяч рублей,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из них: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областной бюджет (всего) – </w:t>
            </w:r>
            <w:r w:rsidR="00FA435C"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>1560,3</w:t>
            </w: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>тысяч рублей, из них: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2014 год</w:t>
            </w: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F1B0F"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>–</w:t>
            </w:r>
            <w:r w:rsidR="00FA435C" w:rsidRPr="003B5D7F">
              <w:rPr>
                <w:rFonts w:ascii="Times New Roman" w:hAnsi="Times New Roman" w:cs="Times New Roman"/>
                <w:sz w:val="27"/>
                <w:szCs w:val="27"/>
              </w:rPr>
              <w:t>1560,3</w:t>
            </w: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2015 год</w:t>
            </w: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0,0 </w:t>
            </w:r>
            <w:r w:rsidR="002655A7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2016 год – 0,0 </w:t>
            </w:r>
            <w:r w:rsidR="002655A7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2017 год –</w:t>
            </w:r>
            <w:r w:rsidR="00051DAE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="00B21B4F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2018 год – 0,0</w:t>
            </w:r>
            <w:r w:rsidR="00B21B4F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2019 год – 0,0 </w:t>
            </w:r>
            <w:r w:rsidR="00B21B4F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DC2920" w:rsidRPr="003B5D7F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2020 год – 0,0</w:t>
            </w:r>
            <w:r w:rsidR="00B21B4F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рублей.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>-местный бюджет (всего) –</w:t>
            </w:r>
            <w:r w:rsidR="00316B51" w:rsidRPr="003B5D7F">
              <w:rPr>
                <w:b/>
                <w:sz w:val="27"/>
                <w:szCs w:val="27"/>
              </w:rPr>
              <w:t>35</w:t>
            </w:r>
            <w:r w:rsidR="003E305A" w:rsidRPr="003B5D7F">
              <w:rPr>
                <w:b/>
                <w:sz w:val="27"/>
                <w:szCs w:val="27"/>
              </w:rPr>
              <w:t>84</w:t>
            </w:r>
            <w:r w:rsidR="00990336" w:rsidRPr="003B5D7F">
              <w:rPr>
                <w:b/>
                <w:sz w:val="27"/>
                <w:szCs w:val="27"/>
              </w:rPr>
              <w:t>9</w:t>
            </w:r>
            <w:r w:rsidR="005B4362" w:rsidRPr="003B5D7F">
              <w:rPr>
                <w:b/>
                <w:sz w:val="27"/>
                <w:szCs w:val="27"/>
              </w:rPr>
              <w:t>,</w:t>
            </w:r>
            <w:r w:rsidR="00316B51" w:rsidRPr="003B5D7F">
              <w:rPr>
                <w:b/>
                <w:sz w:val="27"/>
                <w:szCs w:val="27"/>
              </w:rPr>
              <w:t>5</w:t>
            </w:r>
            <w:r w:rsidRPr="003B5D7F">
              <w:rPr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>тысяч рублей, из них: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2014 год -</w:t>
            </w:r>
            <w:r w:rsidR="00F80323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1B0F" w:rsidRPr="003B5D7F">
              <w:rPr>
                <w:rFonts w:ascii="Times New Roman" w:hAnsi="Times New Roman" w:cs="Times New Roman"/>
                <w:sz w:val="27"/>
                <w:szCs w:val="27"/>
              </w:rPr>
              <w:t>466</w:t>
            </w:r>
            <w:r w:rsidR="00990336" w:rsidRPr="003B5D7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4F1B0F" w:rsidRPr="003B5D7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80323" w:rsidRPr="003B5D7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037B6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2015 год –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4108,2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2016 год –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4151,5</w:t>
            </w:r>
            <w:r w:rsidR="002655A7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2017 год -  57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,1тысяч рублей;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2018 год – 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5730,1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="00307A2C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5730,1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8C71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2020 год – </w:t>
            </w:r>
            <w:r w:rsidR="003D0F1F" w:rsidRPr="003B5D7F">
              <w:rPr>
                <w:rFonts w:ascii="Times New Roman" w:hAnsi="Times New Roman" w:cs="Times New Roman"/>
                <w:sz w:val="27"/>
                <w:szCs w:val="27"/>
              </w:rPr>
              <w:t>5730,1</w:t>
            </w:r>
            <w:r w:rsidR="009037B6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рублей,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B5D7F">
              <w:rPr>
                <w:rFonts w:ascii="Times New Roman" w:hAnsi="Times New Roman" w:cs="Times New Roman"/>
                <w:b/>
                <w:sz w:val="27"/>
                <w:szCs w:val="27"/>
              </w:rPr>
              <w:t>средства от приносящей доход деятельности:</w:t>
            </w:r>
          </w:p>
          <w:p w:rsidR="002E29A9" w:rsidRPr="003B5D7F" w:rsidRDefault="002E29A9" w:rsidP="009A33D4">
            <w:pPr>
              <w:jc w:val="both"/>
              <w:rPr>
                <w:b/>
                <w:sz w:val="27"/>
                <w:szCs w:val="27"/>
              </w:rPr>
            </w:pPr>
            <w:r w:rsidRPr="003B5D7F">
              <w:rPr>
                <w:b/>
                <w:sz w:val="27"/>
                <w:szCs w:val="27"/>
              </w:rPr>
              <w:t xml:space="preserve">(всего) –   </w:t>
            </w:r>
            <w:r w:rsidR="008D02FA" w:rsidRPr="003B5D7F">
              <w:rPr>
                <w:b/>
                <w:sz w:val="27"/>
                <w:szCs w:val="27"/>
              </w:rPr>
              <w:t>10</w:t>
            </w:r>
            <w:r w:rsidR="00C411A6" w:rsidRPr="003B5D7F">
              <w:rPr>
                <w:b/>
                <w:sz w:val="27"/>
                <w:szCs w:val="27"/>
              </w:rPr>
              <w:t>2</w:t>
            </w:r>
            <w:r w:rsidR="008D02FA" w:rsidRPr="003B5D7F">
              <w:rPr>
                <w:b/>
                <w:sz w:val="27"/>
                <w:szCs w:val="27"/>
              </w:rPr>
              <w:t xml:space="preserve">,0 </w:t>
            </w:r>
            <w:r w:rsidRPr="003B5D7F">
              <w:rPr>
                <w:b/>
                <w:sz w:val="27"/>
                <w:szCs w:val="27"/>
              </w:rPr>
              <w:t>тысяч рублей, из них: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2014 год –</w:t>
            </w:r>
            <w:r w:rsidR="008D02FA" w:rsidRPr="003B5D7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411A6" w:rsidRPr="003B5D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D02FA" w:rsidRPr="003B5D7F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6F2031"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jc w:val="both"/>
              <w:rPr>
                <w:sz w:val="27"/>
                <w:szCs w:val="27"/>
              </w:rPr>
            </w:pPr>
            <w:r w:rsidRPr="003B5D7F">
              <w:rPr>
                <w:sz w:val="27"/>
                <w:szCs w:val="27"/>
              </w:rPr>
              <w:t>2015 год –</w:t>
            </w:r>
            <w:r w:rsidR="008D02FA" w:rsidRPr="003B5D7F">
              <w:rPr>
                <w:sz w:val="27"/>
                <w:szCs w:val="27"/>
              </w:rPr>
              <w:t>15,0</w:t>
            </w:r>
            <w:r w:rsidR="006F2031" w:rsidRPr="003B5D7F">
              <w:rPr>
                <w:sz w:val="27"/>
                <w:szCs w:val="27"/>
              </w:rPr>
              <w:t xml:space="preserve"> </w:t>
            </w:r>
            <w:r w:rsidRPr="003B5D7F">
              <w:rPr>
                <w:sz w:val="27"/>
                <w:szCs w:val="27"/>
              </w:rPr>
              <w:t>тысяч рублей;</w:t>
            </w:r>
          </w:p>
          <w:p w:rsidR="002E29A9" w:rsidRPr="003B5D7F" w:rsidRDefault="002E29A9" w:rsidP="009A33D4">
            <w:pPr>
              <w:jc w:val="both"/>
              <w:rPr>
                <w:sz w:val="27"/>
                <w:szCs w:val="27"/>
              </w:rPr>
            </w:pPr>
            <w:r w:rsidRPr="003B5D7F">
              <w:rPr>
                <w:sz w:val="27"/>
                <w:szCs w:val="27"/>
              </w:rPr>
              <w:t xml:space="preserve">2016 год-  </w:t>
            </w:r>
            <w:r w:rsidR="008D02FA" w:rsidRPr="003B5D7F">
              <w:rPr>
                <w:sz w:val="27"/>
                <w:szCs w:val="27"/>
              </w:rPr>
              <w:t>15,0</w:t>
            </w:r>
            <w:r w:rsidRPr="003B5D7F">
              <w:rPr>
                <w:sz w:val="27"/>
                <w:szCs w:val="27"/>
              </w:rPr>
              <w:t xml:space="preserve"> тысяч рублей;</w:t>
            </w:r>
          </w:p>
          <w:p w:rsidR="002E29A9" w:rsidRPr="003B5D7F" w:rsidRDefault="002E29A9" w:rsidP="009A33D4">
            <w:pPr>
              <w:jc w:val="both"/>
              <w:rPr>
                <w:sz w:val="27"/>
                <w:szCs w:val="27"/>
              </w:rPr>
            </w:pPr>
            <w:r w:rsidRPr="003B5D7F">
              <w:rPr>
                <w:sz w:val="27"/>
                <w:szCs w:val="27"/>
              </w:rPr>
              <w:t>2017 год –</w:t>
            </w:r>
            <w:r w:rsidR="008D02FA" w:rsidRPr="003B5D7F">
              <w:rPr>
                <w:sz w:val="27"/>
                <w:szCs w:val="27"/>
              </w:rPr>
              <w:t>15,0</w:t>
            </w:r>
            <w:r w:rsidRPr="003B5D7F">
              <w:rPr>
                <w:sz w:val="27"/>
                <w:szCs w:val="27"/>
              </w:rPr>
              <w:t xml:space="preserve"> тысяч рублей.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2018 год –</w:t>
            </w:r>
            <w:r w:rsidR="008D02FA" w:rsidRPr="003B5D7F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:rsidR="002E29A9" w:rsidRPr="003B5D7F" w:rsidRDefault="002E29A9" w:rsidP="009A33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2019 год –</w:t>
            </w:r>
            <w:r w:rsidR="008D02FA" w:rsidRPr="003B5D7F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рублей;</w:t>
            </w:r>
          </w:p>
          <w:p w:rsidR="002E29A9" w:rsidRPr="003B5D7F" w:rsidRDefault="002E29A9" w:rsidP="006F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>2020 год –</w:t>
            </w:r>
            <w:r w:rsidR="008D02FA" w:rsidRPr="003B5D7F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  <w:r w:rsidRPr="003B5D7F">
              <w:rPr>
                <w:rFonts w:ascii="Times New Roman" w:hAnsi="Times New Roman" w:cs="Times New Roman"/>
                <w:sz w:val="27"/>
                <w:szCs w:val="27"/>
              </w:rPr>
              <w:t xml:space="preserve"> тысяч рублей.</w:t>
            </w:r>
          </w:p>
        </w:tc>
      </w:tr>
    </w:tbl>
    <w:p w:rsidR="002E29A9" w:rsidRPr="0064054D" w:rsidRDefault="002E29A9" w:rsidP="009A33D4">
      <w:pPr>
        <w:jc w:val="center"/>
        <w:rPr>
          <w:sz w:val="24"/>
          <w:szCs w:val="24"/>
        </w:rPr>
      </w:pPr>
    </w:p>
    <w:p w:rsidR="00866E09" w:rsidRPr="007275E1" w:rsidRDefault="00866E09" w:rsidP="00866E09">
      <w:pPr>
        <w:pStyle w:val="ab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7"/>
          <w:szCs w:val="27"/>
          <w:lang w:eastAsia="en-US"/>
        </w:rPr>
      </w:pPr>
      <w:r w:rsidRPr="007275E1">
        <w:rPr>
          <w:rFonts w:ascii="Cambria" w:hAnsi="Cambria"/>
          <w:sz w:val="27"/>
          <w:szCs w:val="27"/>
        </w:rPr>
        <w:t>1.2</w:t>
      </w:r>
      <w:r w:rsidRPr="007275E1">
        <w:rPr>
          <w:rFonts w:eastAsia="Calibri"/>
          <w:kern w:val="2"/>
          <w:sz w:val="27"/>
          <w:szCs w:val="27"/>
          <w:lang w:eastAsia="en-US"/>
        </w:rPr>
        <w:t>.В</w:t>
      </w:r>
      <w:r w:rsidR="00F45497" w:rsidRPr="007275E1">
        <w:rPr>
          <w:rFonts w:eastAsia="Calibri"/>
          <w:kern w:val="2"/>
          <w:sz w:val="27"/>
          <w:szCs w:val="27"/>
          <w:lang w:eastAsia="en-US"/>
        </w:rPr>
        <w:t xml:space="preserve"> </w:t>
      </w:r>
      <w:r w:rsidR="008A0481" w:rsidRPr="007275E1">
        <w:rPr>
          <w:rFonts w:eastAsia="Calibri"/>
          <w:kern w:val="2"/>
          <w:sz w:val="27"/>
          <w:szCs w:val="27"/>
          <w:lang w:eastAsia="en-US"/>
        </w:rPr>
        <w:t xml:space="preserve">пункте 4 </w:t>
      </w:r>
      <w:r w:rsidR="009C46EC" w:rsidRPr="007275E1">
        <w:rPr>
          <w:rFonts w:eastAsia="Calibri"/>
          <w:kern w:val="2"/>
          <w:sz w:val="27"/>
          <w:szCs w:val="27"/>
          <w:lang w:eastAsia="en-US"/>
        </w:rPr>
        <w:t>«</w:t>
      </w:r>
      <w:r w:rsidR="008A0481" w:rsidRPr="007275E1">
        <w:rPr>
          <w:rFonts w:eastAsia="Calibri"/>
          <w:kern w:val="2"/>
          <w:sz w:val="27"/>
          <w:szCs w:val="27"/>
          <w:lang w:eastAsia="en-US"/>
        </w:rPr>
        <w:t>Информация по ресурсному обеспечению Программы</w:t>
      </w:r>
      <w:r w:rsidR="009C46EC" w:rsidRPr="007275E1">
        <w:rPr>
          <w:rFonts w:eastAsia="Calibri"/>
          <w:kern w:val="2"/>
          <w:sz w:val="27"/>
          <w:szCs w:val="27"/>
          <w:lang w:eastAsia="en-US"/>
        </w:rPr>
        <w:t>»</w:t>
      </w:r>
      <w:r w:rsidRPr="007275E1">
        <w:rPr>
          <w:rFonts w:eastAsia="Calibri"/>
          <w:kern w:val="2"/>
          <w:sz w:val="27"/>
          <w:szCs w:val="27"/>
          <w:lang w:eastAsia="en-US"/>
        </w:rPr>
        <w:t xml:space="preserve"> </w:t>
      </w:r>
      <w:r w:rsidR="009C46EC" w:rsidRPr="007275E1">
        <w:rPr>
          <w:rFonts w:eastAsia="Calibri"/>
          <w:kern w:val="2"/>
          <w:sz w:val="27"/>
          <w:szCs w:val="27"/>
          <w:lang w:eastAsia="en-US"/>
        </w:rPr>
        <w:t>распределение объемов финансового обеспечения Программы по источникам,</w:t>
      </w:r>
      <w:r w:rsidR="00F45497" w:rsidRPr="007275E1">
        <w:rPr>
          <w:rFonts w:eastAsia="Calibri"/>
          <w:kern w:val="2"/>
          <w:sz w:val="27"/>
          <w:szCs w:val="27"/>
          <w:lang w:eastAsia="en-US"/>
        </w:rPr>
        <w:t xml:space="preserve"> </w:t>
      </w:r>
      <w:r w:rsidR="009C46EC" w:rsidRPr="007275E1">
        <w:rPr>
          <w:rFonts w:eastAsia="Calibri"/>
          <w:kern w:val="2"/>
          <w:sz w:val="27"/>
          <w:szCs w:val="27"/>
          <w:lang w:eastAsia="en-US"/>
        </w:rPr>
        <w:t xml:space="preserve">направлениям распределения средств </w:t>
      </w:r>
      <w:r w:rsidR="00F45497" w:rsidRPr="007275E1">
        <w:rPr>
          <w:rFonts w:eastAsia="Calibri"/>
          <w:kern w:val="2"/>
          <w:sz w:val="27"/>
          <w:szCs w:val="27"/>
          <w:lang w:eastAsia="en-US"/>
        </w:rPr>
        <w:t>и годам и</w:t>
      </w:r>
      <w:r w:rsidRPr="007275E1">
        <w:rPr>
          <w:rFonts w:ascii="Cambria" w:hAnsi="Cambria"/>
          <w:sz w:val="27"/>
          <w:szCs w:val="27"/>
        </w:rPr>
        <w:t>зложить в следующей редакции:</w:t>
      </w:r>
    </w:p>
    <w:p w:rsidR="002E29A9" w:rsidRDefault="002E29A9" w:rsidP="009A33D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  <w:r w:rsidRPr="0064054D">
        <w:rPr>
          <w:rFonts w:ascii="Times New Roman" w:hAnsi="Times New Roman"/>
          <w:sz w:val="24"/>
          <w:szCs w:val="24"/>
        </w:rPr>
        <w:t>(тыс. руб.)</w:t>
      </w:r>
    </w:p>
    <w:p w:rsidR="001D331B" w:rsidRPr="0064054D" w:rsidRDefault="001D331B" w:rsidP="009A33D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110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34"/>
        <w:gridCol w:w="992"/>
        <w:gridCol w:w="1134"/>
        <w:gridCol w:w="1134"/>
        <w:gridCol w:w="1134"/>
        <w:gridCol w:w="1134"/>
        <w:gridCol w:w="1134"/>
        <w:gridCol w:w="1136"/>
      </w:tblGrid>
      <w:tr w:rsidR="002E29A9" w:rsidRPr="001D331B" w:rsidTr="009001EE">
        <w:trPr>
          <w:trHeight w:val="612"/>
        </w:trPr>
        <w:tc>
          <w:tcPr>
            <w:tcW w:w="2098" w:type="dxa"/>
            <w:vMerge w:val="restart"/>
          </w:tcPr>
          <w:p w:rsidR="002E29A9" w:rsidRPr="00F04759" w:rsidRDefault="002E29A9" w:rsidP="00A7268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Источники и направления финансового обеспечения</w:t>
            </w:r>
          </w:p>
        </w:tc>
        <w:tc>
          <w:tcPr>
            <w:tcW w:w="1134" w:type="dxa"/>
            <w:vMerge w:val="restart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Объем финансового обеспечения,</w:t>
            </w:r>
          </w:p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7798" w:type="dxa"/>
            <w:gridSpan w:val="7"/>
          </w:tcPr>
          <w:p w:rsidR="002E29A9" w:rsidRPr="00F0475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В том числе по годам:</w:t>
            </w:r>
          </w:p>
          <w:p w:rsidR="002E29A9" w:rsidRPr="00F0475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29A9" w:rsidRPr="001D331B" w:rsidTr="009001EE">
        <w:trPr>
          <w:trHeight w:val="535"/>
        </w:trPr>
        <w:tc>
          <w:tcPr>
            <w:tcW w:w="2098" w:type="dxa"/>
            <w:vMerge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2E29A9" w:rsidRPr="00F0475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2014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2016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2017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2018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1136" w:type="dxa"/>
          </w:tcPr>
          <w:p w:rsidR="002E29A9" w:rsidRPr="00F04759" w:rsidRDefault="002E29A9" w:rsidP="009A33D4">
            <w:pPr>
              <w:pStyle w:val="ConsNormal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</w:tr>
      <w:tr w:rsidR="00051DAE" w:rsidRPr="001D331B" w:rsidTr="009001EE">
        <w:tc>
          <w:tcPr>
            <w:tcW w:w="2098" w:type="dxa"/>
          </w:tcPr>
          <w:p w:rsidR="00051DAE" w:rsidRPr="00F04759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 xml:space="preserve">Всего по </w:t>
            </w:r>
            <w:r w:rsidR="00A72686" w:rsidRPr="00F04759">
              <w:rPr>
                <w:rFonts w:ascii="Times New Roman" w:hAnsi="Times New Roman"/>
                <w:sz w:val="27"/>
                <w:szCs w:val="27"/>
              </w:rPr>
              <w:t>Программ</w:t>
            </w:r>
            <w:r w:rsidRPr="00F04759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51DAE" w:rsidRPr="00F04759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  <w:tc>
          <w:tcPr>
            <w:tcW w:w="1134" w:type="dxa"/>
          </w:tcPr>
          <w:p w:rsidR="00051DAE" w:rsidRPr="00F04759" w:rsidRDefault="00162D44" w:rsidP="00A7268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37511,8</w:t>
            </w:r>
          </w:p>
        </w:tc>
        <w:tc>
          <w:tcPr>
            <w:tcW w:w="992" w:type="dxa"/>
          </w:tcPr>
          <w:p w:rsidR="00051DAE" w:rsidRPr="00F04759" w:rsidRDefault="00990336" w:rsidP="00A50B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6241,7</w:t>
            </w:r>
          </w:p>
        </w:tc>
        <w:tc>
          <w:tcPr>
            <w:tcW w:w="1134" w:type="dxa"/>
          </w:tcPr>
          <w:p w:rsidR="00051DAE" w:rsidRPr="00F04759" w:rsidRDefault="006638DC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4123,2</w:t>
            </w:r>
          </w:p>
        </w:tc>
        <w:tc>
          <w:tcPr>
            <w:tcW w:w="1134" w:type="dxa"/>
          </w:tcPr>
          <w:p w:rsidR="00051DAE" w:rsidRPr="00F04759" w:rsidRDefault="006638DC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4166,5</w:t>
            </w:r>
          </w:p>
        </w:tc>
        <w:tc>
          <w:tcPr>
            <w:tcW w:w="1134" w:type="dxa"/>
          </w:tcPr>
          <w:p w:rsidR="00051DAE" w:rsidRPr="00F04759" w:rsidRDefault="00051DAE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5745,1</w:t>
            </w:r>
          </w:p>
        </w:tc>
        <w:tc>
          <w:tcPr>
            <w:tcW w:w="1134" w:type="dxa"/>
          </w:tcPr>
          <w:p w:rsidR="00051DAE" w:rsidRPr="00F04759" w:rsidRDefault="004A6BEA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5745,1</w:t>
            </w:r>
          </w:p>
        </w:tc>
        <w:tc>
          <w:tcPr>
            <w:tcW w:w="1134" w:type="dxa"/>
          </w:tcPr>
          <w:p w:rsidR="00051DAE" w:rsidRPr="00F04759" w:rsidRDefault="004A6BEA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5745,1</w:t>
            </w:r>
          </w:p>
        </w:tc>
        <w:tc>
          <w:tcPr>
            <w:tcW w:w="1136" w:type="dxa"/>
          </w:tcPr>
          <w:p w:rsidR="00051DAE" w:rsidRPr="00F04759" w:rsidRDefault="004A6BEA" w:rsidP="00953E7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5745,1</w:t>
            </w:r>
          </w:p>
        </w:tc>
      </w:tr>
      <w:tr w:rsidR="002E29A9" w:rsidRPr="001D331B" w:rsidTr="009001EE">
        <w:tc>
          <w:tcPr>
            <w:tcW w:w="2098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29A9" w:rsidRPr="001D331B" w:rsidTr="009001EE">
        <w:tc>
          <w:tcPr>
            <w:tcW w:w="2098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134" w:type="dxa"/>
          </w:tcPr>
          <w:p w:rsidR="002E29A9" w:rsidRPr="00F04759" w:rsidRDefault="0056714D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1560,3</w:t>
            </w:r>
          </w:p>
        </w:tc>
        <w:tc>
          <w:tcPr>
            <w:tcW w:w="992" w:type="dxa"/>
          </w:tcPr>
          <w:p w:rsidR="002E29A9" w:rsidRPr="00F04759" w:rsidRDefault="0056714D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1560,3</w:t>
            </w: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6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29A9" w:rsidRPr="001D331B" w:rsidTr="009001EE">
        <w:tc>
          <w:tcPr>
            <w:tcW w:w="2098" w:type="dxa"/>
          </w:tcPr>
          <w:p w:rsidR="002E29A9" w:rsidRPr="00F04759" w:rsidRDefault="002E29A9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134" w:type="dxa"/>
          </w:tcPr>
          <w:p w:rsidR="002E29A9" w:rsidRPr="00F04759" w:rsidRDefault="00532694" w:rsidP="005C324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35849,5</w:t>
            </w:r>
          </w:p>
        </w:tc>
        <w:tc>
          <w:tcPr>
            <w:tcW w:w="992" w:type="dxa"/>
          </w:tcPr>
          <w:p w:rsidR="002E29A9" w:rsidRPr="00F04759" w:rsidRDefault="00F43BF4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4669,4</w:t>
            </w:r>
          </w:p>
        </w:tc>
        <w:tc>
          <w:tcPr>
            <w:tcW w:w="1134" w:type="dxa"/>
          </w:tcPr>
          <w:p w:rsidR="002E29A9" w:rsidRPr="00F04759" w:rsidRDefault="00CA6EBD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4108,2</w:t>
            </w:r>
          </w:p>
        </w:tc>
        <w:tc>
          <w:tcPr>
            <w:tcW w:w="1134" w:type="dxa"/>
          </w:tcPr>
          <w:p w:rsidR="002E29A9" w:rsidRPr="00F04759" w:rsidRDefault="00A10AA6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4151,5</w:t>
            </w:r>
          </w:p>
        </w:tc>
        <w:tc>
          <w:tcPr>
            <w:tcW w:w="1134" w:type="dxa"/>
          </w:tcPr>
          <w:p w:rsidR="002E29A9" w:rsidRPr="00F04759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5730,1</w:t>
            </w:r>
          </w:p>
        </w:tc>
        <w:tc>
          <w:tcPr>
            <w:tcW w:w="1134" w:type="dxa"/>
          </w:tcPr>
          <w:p w:rsidR="002E29A9" w:rsidRPr="00F04759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5730,1</w:t>
            </w:r>
          </w:p>
        </w:tc>
        <w:tc>
          <w:tcPr>
            <w:tcW w:w="1134" w:type="dxa"/>
          </w:tcPr>
          <w:p w:rsidR="002E29A9" w:rsidRPr="00F04759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5730,1</w:t>
            </w:r>
          </w:p>
        </w:tc>
        <w:tc>
          <w:tcPr>
            <w:tcW w:w="1136" w:type="dxa"/>
          </w:tcPr>
          <w:p w:rsidR="002E29A9" w:rsidRPr="00F04759" w:rsidRDefault="002E29A9" w:rsidP="005C324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5730,1</w:t>
            </w:r>
          </w:p>
        </w:tc>
      </w:tr>
      <w:tr w:rsidR="00051DAE" w:rsidRPr="001D331B" w:rsidTr="009001EE">
        <w:trPr>
          <w:trHeight w:val="974"/>
        </w:trPr>
        <w:tc>
          <w:tcPr>
            <w:tcW w:w="2098" w:type="dxa"/>
          </w:tcPr>
          <w:p w:rsidR="00051DAE" w:rsidRPr="00F04759" w:rsidRDefault="00051DAE" w:rsidP="009A33D4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средства от  приносящей доход деятельности</w:t>
            </w:r>
          </w:p>
        </w:tc>
        <w:tc>
          <w:tcPr>
            <w:tcW w:w="1134" w:type="dxa"/>
            <w:vAlign w:val="center"/>
          </w:tcPr>
          <w:p w:rsidR="00051DAE" w:rsidRPr="00F04759" w:rsidRDefault="00051DAE" w:rsidP="00567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10</w:t>
            </w:r>
            <w:r w:rsidR="0056714D" w:rsidRPr="00F04759">
              <w:rPr>
                <w:rFonts w:ascii="Times New Roman" w:hAnsi="Times New Roman"/>
                <w:sz w:val="27"/>
                <w:szCs w:val="27"/>
              </w:rPr>
              <w:t>2</w:t>
            </w:r>
            <w:r w:rsidRPr="00F04759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  <w:vAlign w:val="center"/>
          </w:tcPr>
          <w:p w:rsidR="00051DAE" w:rsidRPr="00F04759" w:rsidRDefault="00051DAE" w:rsidP="005671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</w:t>
            </w:r>
            <w:r w:rsidR="0056714D" w:rsidRPr="00F04759">
              <w:rPr>
                <w:rFonts w:ascii="Times New Roman" w:hAnsi="Times New Roman"/>
                <w:sz w:val="27"/>
                <w:szCs w:val="27"/>
              </w:rPr>
              <w:t>2</w:t>
            </w:r>
            <w:r w:rsidRPr="00F04759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  <w:vAlign w:val="center"/>
          </w:tcPr>
          <w:p w:rsidR="00051DAE" w:rsidRPr="00F04759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F04759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F04759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F04759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1134" w:type="dxa"/>
            <w:vAlign w:val="center"/>
          </w:tcPr>
          <w:p w:rsidR="00051DAE" w:rsidRPr="00F04759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  <w:tc>
          <w:tcPr>
            <w:tcW w:w="1136" w:type="dxa"/>
            <w:vAlign w:val="center"/>
          </w:tcPr>
          <w:p w:rsidR="00051DAE" w:rsidRPr="00F04759" w:rsidRDefault="00051DAE" w:rsidP="00051DA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4759">
              <w:rPr>
                <w:rFonts w:ascii="Times New Roman" w:hAnsi="Times New Roman"/>
                <w:sz w:val="27"/>
                <w:szCs w:val="27"/>
              </w:rPr>
              <w:t>15,0</w:t>
            </w:r>
          </w:p>
        </w:tc>
      </w:tr>
    </w:tbl>
    <w:p w:rsidR="00414E14" w:rsidRDefault="00414E14" w:rsidP="00414E14">
      <w:pPr>
        <w:autoSpaceDE w:val="0"/>
        <w:ind w:firstLine="540"/>
        <w:jc w:val="both"/>
        <w:rPr>
          <w:sz w:val="27"/>
          <w:szCs w:val="27"/>
          <w:lang w:eastAsia="ar-SA"/>
        </w:rPr>
      </w:pPr>
    </w:p>
    <w:p w:rsidR="00414E14" w:rsidRDefault="00414E14" w:rsidP="00414E14">
      <w:pPr>
        <w:autoSpaceDE w:val="0"/>
        <w:ind w:firstLine="540"/>
        <w:jc w:val="both"/>
        <w:rPr>
          <w:sz w:val="27"/>
          <w:szCs w:val="27"/>
          <w:lang w:eastAsia="ar-SA"/>
        </w:rPr>
      </w:pPr>
    </w:p>
    <w:p w:rsidR="00414E14" w:rsidRDefault="00414E14" w:rsidP="00414E14">
      <w:pPr>
        <w:autoSpaceDE w:val="0"/>
        <w:ind w:firstLine="540"/>
        <w:jc w:val="both"/>
        <w:rPr>
          <w:sz w:val="27"/>
          <w:szCs w:val="27"/>
          <w:lang w:eastAsia="ar-SA"/>
        </w:rPr>
      </w:pPr>
    </w:p>
    <w:p w:rsidR="00966911" w:rsidRPr="00966911" w:rsidRDefault="00966911" w:rsidP="00966911">
      <w:pPr>
        <w:rPr>
          <w:sz w:val="28"/>
          <w:szCs w:val="28"/>
        </w:rPr>
      </w:pPr>
    </w:p>
    <w:p w:rsidR="008E047A" w:rsidRDefault="008E047A" w:rsidP="008E047A">
      <w:pPr>
        <w:suppressAutoHyphens/>
        <w:ind w:firstLine="709"/>
        <w:jc w:val="both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2. Контроль за выполнением постановления возложить на начальника сектора экономики и финансов Сергееву Н.Н.</w:t>
      </w:r>
    </w:p>
    <w:p w:rsidR="00966911" w:rsidRPr="00966911" w:rsidRDefault="00966911" w:rsidP="00966911">
      <w:pPr>
        <w:rPr>
          <w:sz w:val="28"/>
          <w:szCs w:val="28"/>
        </w:rPr>
      </w:pPr>
    </w:p>
    <w:p w:rsidR="00966911" w:rsidRPr="00966911" w:rsidRDefault="00966911" w:rsidP="00966911">
      <w:pPr>
        <w:rPr>
          <w:sz w:val="28"/>
          <w:szCs w:val="28"/>
        </w:rPr>
      </w:pPr>
    </w:p>
    <w:p w:rsidR="00966911" w:rsidRDefault="00966911" w:rsidP="00966911">
      <w:pPr>
        <w:rPr>
          <w:sz w:val="28"/>
          <w:szCs w:val="28"/>
        </w:rPr>
      </w:pPr>
    </w:p>
    <w:p w:rsidR="00CC3777" w:rsidRDefault="00966911" w:rsidP="0096691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777" w:rsidRDefault="00CC3777" w:rsidP="00CC3777">
      <w:pPr>
        <w:numPr>
          <w:ilvl w:val="0"/>
          <w:numId w:val="42"/>
        </w:num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Глава Ремонтненского </w:t>
      </w:r>
    </w:p>
    <w:p w:rsidR="00CC3777" w:rsidRDefault="00CC3777" w:rsidP="00CC3777">
      <w:pPr>
        <w:numPr>
          <w:ilvl w:val="0"/>
          <w:numId w:val="4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А.Я.Яковенко</w:t>
      </w:r>
    </w:p>
    <w:p w:rsidR="00660E77" w:rsidRDefault="00660E77" w:rsidP="00660E77">
      <w:pPr>
        <w:suppressAutoHyphens/>
        <w:rPr>
          <w:sz w:val="28"/>
          <w:szCs w:val="28"/>
        </w:rPr>
      </w:pPr>
    </w:p>
    <w:p w:rsidR="00660E77" w:rsidRDefault="00660E77" w:rsidP="00660E77">
      <w:pPr>
        <w:suppressAutoHyphens/>
        <w:rPr>
          <w:sz w:val="28"/>
          <w:szCs w:val="28"/>
        </w:rPr>
      </w:pPr>
    </w:p>
    <w:p w:rsidR="00CC3777" w:rsidRDefault="00CC3777" w:rsidP="00CC3777">
      <w:pPr>
        <w:numPr>
          <w:ilvl w:val="0"/>
          <w:numId w:val="42"/>
        </w:numPr>
        <w:suppressAutoHyphens/>
        <w:rPr>
          <w:sz w:val="28"/>
          <w:szCs w:val="28"/>
        </w:rPr>
      </w:pPr>
    </w:p>
    <w:p w:rsidR="00CC3777" w:rsidRDefault="00CC3777" w:rsidP="00CC377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</w:pPr>
      <w:r>
        <w:t>Постановление вносит:</w:t>
      </w:r>
    </w:p>
    <w:p w:rsidR="00CC3777" w:rsidRDefault="00CC3777" w:rsidP="00CC3777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</w:pPr>
      <w:r>
        <w:t>сектор экономики и финансов</w:t>
      </w:r>
    </w:p>
    <w:p w:rsidR="00CC3777" w:rsidRDefault="00CC3777" w:rsidP="00CC3777">
      <w:pPr>
        <w:ind w:left="4956" w:firstLine="573"/>
        <w:jc w:val="right"/>
        <w:rPr>
          <w:sz w:val="24"/>
          <w:szCs w:val="24"/>
        </w:rPr>
      </w:pPr>
    </w:p>
    <w:p w:rsidR="00CC3777" w:rsidRDefault="00CC3777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06FE4" w:rsidRDefault="00F06FE4" w:rsidP="00CC3777">
      <w:pPr>
        <w:ind w:left="360"/>
        <w:jc w:val="center"/>
        <w:rPr>
          <w:sz w:val="24"/>
          <w:szCs w:val="24"/>
        </w:rPr>
      </w:pPr>
    </w:p>
    <w:p w:rsidR="00FB52C4" w:rsidRDefault="00FB52C4" w:rsidP="00CC3777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Default="00FB52C4" w:rsidP="00FB52C4">
      <w:pPr>
        <w:rPr>
          <w:sz w:val="24"/>
          <w:szCs w:val="24"/>
        </w:rPr>
      </w:pPr>
    </w:p>
    <w:p w:rsidR="00FB52C4" w:rsidRPr="00FB52C4" w:rsidRDefault="00FB52C4" w:rsidP="00FB52C4">
      <w:pPr>
        <w:rPr>
          <w:sz w:val="24"/>
          <w:szCs w:val="24"/>
        </w:rPr>
      </w:pPr>
    </w:p>
    <w:p w:rsidR="00FB52C4" w:rsidRDefault="00FB52C4" w:rsidP="00FB52C4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3777" w:rsidRPr="00FB52C4" w:rsidRDefault="00FB52C4" w:rsidP="00FB52C4">
      <w:pPr>
        <w:tabs>
          <w:tab w:val="left" w:pos="4065"/>
        </w:tabs>
        <w:rPr>
          <w:sz w:val="24"/>
          <w:szCs w:val="24"/>
        </w:rPr>
        <w:sectPr w:rsidR="00CC3777" w:rsidRPr="00FB52C4" w:rsidSect="009A33D4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2E29A9" w:rsidRPr="0077520E" w:rsidRDefault="002E29A9" w:rsidP="00AB1527">
      <w:pPr>
        <w:ind w:firstLine="708"/>
        <w:rPr>
          <w:sz w:val="28"/>
          <w:szCs w:val="28"/>
          <w:lang w:eastAsia="ar-SA"/>
        </w:rPr>
      </w:pPr>
    </w:p>
    <w:p w:rsidR="002E29A9" w:rsidRPr="0064054D" w:rsidRDefault="002E29A9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2E29A9" w:rsidRPr="0064054D" w:rsidRDefault="002E29A9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2E29A9" w:rsidRPr="0064054D" w:rsidRDefault="002E29A9" w:rsidP="009A33D4">
      <w:pPr>
        <w:tabs>
          <w:tab w:val="left" w:pos="180"/>
        </w:tabs>
        <w:jc w:val="center"/>
        <w:rPr>
          <w:sz w:val="24"/>
          <w:szCs w:val="24"/>
        </w:rPr>
      </w:pPr>
    </w:p>
    <w:p w:rsidR="002E29A9" w:rsidRPr="0064054D" w:rsidRDefault="002E29A9" w:rsidP="009A33D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E29A9" w:rsidRPr="0064054D" w:rsidRDefault="00F741B3" w:rsidP="009A33D4">
      <w:pPr>
        <w:tabs>
          <w:tab w:val="left" w:pos="5012"/>
        </w:tabs>
        <w:ind w:left="8496" w:firstLine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182880</wp:posOffset>
                </wp:positionV>
                <wp:extent cx="2238375" cy="6191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A9" w:rsidRDefault="002E29A9" w:rsidP="009A33D4"/>
                          <w:p w:rsidR="002E29A9" w:rsidRDefault="002E29A9" w:rsidP="009A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05pt;margin-top:14.4pt;width:176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iyggIAAA8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" stroked="f">
                <v:textbox>
                  <w:txbxContent>
                    <w:p w:rsidR="002E29A9" w:rsidRDefault="002E29A9" w:rsidP="009A33D4"/>
                    <w:p w:rsidR="002E29A9" w:rsidRDefault="002E29A9" w:rsidP="009A33D4"/>
                  </w:txbxContent>
                </v:textbox>
              </v:shape>
            </w:pict>
          </mc:Fallback>
        </mc:AlternateContent>
      </w:r>
    </w:p>
    <w:p w:rsidR="002E29A9" w:rsidRPr="0064054D" w:rsidRDefault="002E29A9">
      <w:pPr>
        <w:rPr>
          <w:sz w:val="24"/>
          <w:szCs w:val="24"/>
        </w:rPr>
      </w:pPr>
    </w:p>
    <w:sectPr w:rsidR="002E29A9" w:rsidRPr="0064054D" w:rsidSect="009A33D4">
      <w:pgSz w:w="16838" w:h="11906" w:orient="landscape"/>
      <w:pgMar w:top="709" w:right="962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BC" w:rsidRDefault="00A160BC" w:rsidP="00FB52C4">
      <w:r>
        <w:separator/>
      </w:r>
    </w:p>
  </w:endnote>
  <w:endnote w:type="continuationSeparator" w:id="0">
    <w:p w:rsidR="00A160BC" w:rsidRDefault="00A160BC" w:rsidP="00F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BC" w:rsidRDefault="00A160BC" w:rsidP="00FB52C4">
      <w:r>
        <w:separator/>
      </w:r>
    </w:p>
  </w:footnote>
  <w:footnote w:type="continuationSeparator" w:id="0">
    <w:p w:rsidR="00A160BC" w:rsidRDefault="00A160BC" w:rsidP="00FB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345851"/>
    <w:multiLevelType w:val="multilevel"/>
    <w:tmpl w:val="FA841ED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6B1E51"/>
    <w:multiLevelType w:val="multilevel"/>
    <w:tmpl w:val="9AE4AB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2E401A9"/>
    <w:multiLevelType w:val="hybridMultilevel"/>
    <w:tmpl w:val="742AFED8"/>
    <w:lvl w:ilvl="0" w:tplc="44667E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7C493C"/>
    <w:multiLevelType w:val="hybridMultilevel"/>
    <w:tmpl w:val="0EAA0AEA"/>
    <w:lvl w:ilvl="0" w:tplc="459CC45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D50925"/>
    <w:multiLevelType w:val="multilevel"/>
    <w:tmpl w:val="210AEB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9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952" w:hanging="2160"/>
      </w:pPr>
      <w:rPr>
        <w:rFonts w:cs="Times New Roman" w:hint="default"/>
      </w:rPr>
    </w:lvl>
  </w:abstractNum>
  <w:abstractNum w:abstractNumId="6">
    <w:nsid w:val="0A3D6CF7"/>
    <w:multiLevelType w:val="multilevel"/>
    <w:tmpl w:val="F116A3BE"/>
    <w:lvl w:ilvl="0">
      <w:start w:val="3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7">
    <w:nsid w:val="0AB455DF"/>
    <w:multiLevelType w:val="hybridMultilevel"/>
    <w:tmpl w:val="41D2A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124CFA"/>
    <w:multiLevelType w:val="hybridMultilevel"/>
    <w:tmpl w:val="3D7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861955"/>
    <w:multiLevelType w:val="hybridMultilevel"/>
    <w:tmpl w:val="9AF8BC12"/>
    <w:lvl w:ilvl="0" w:tplc="12A0E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20206D1"/>
    <w:multiLevelType w:val="hybridMultilevel"/>
    <w:tmpl w:val="616E1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EA35D0"/>
    <w:multiLevelType w:val="hybridMultilevel"/>
    <w:tmpl w:val="4FE441BC"/>
    <w:lvl w:ilvl="0" w:tplc="041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2">
    <w:nsid w:val="20B44D38"/>
    <w:multiLevelType w:val="multilevel"/>
    <w:tmpl w:val="2D183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17C4693"/>
    <w:multiLevelType w:val="hybridMultilevel"/>
    <w:tmpl w:val="77603560"/>
    <w:lvl w:ilvl="0" w:tplc="DCBE01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9E45343"/>
    <w:multiLevelType w:val="multilevel"/>
    <w:tmpl w:val="E3C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C1596B"/>
    <w:multiLevelType w:val="multilevel"/>
    <w:tmpl w:val="672EA99A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2FC323A"/>
    <w:multiLevelType w:val="multilevel"/>
    <w:tmpl w:val="FFDC54D6"/>
    <w:lvl w:ilvl="0">
      <w:start w:val="5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17">
    <w:nsid w:val="35832581"/>
    <w:multiLevelType w:val="hybridMultilevel"/>
    <w:tmpl w:val="E238190E"/>
    <w:lvl w:ilvl="0" w:tplc="57B068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5BC3B05"/>
    <w:multiLevelType w:val="hybridMultilevel"/>
    <w:tmpl w:val="D0CE1838"/>
    <w:lvl w:ilvl="0" w:tplc="041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9">
    <w:nsid w:val="362573CB"/>
    <w:multiLevelType w:val="multilevel"/>
    <w:tmpl w:val="28DE31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0">
    <w:nsid w:val="3D8F46BF"/>
    <w:multiLevelType w:val="hybridMultilevel"/>
    <w:tmpl w:val="C012E520"/>
    <w:lvl w:ilvl="0" w:tplc="5EE290C8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2501FB"/>
    <w:multiLevelType w:val="multilevel"/>
    <w:tmpl w:val="2B1E6EFA"/>
    <w:lvl w:ilvl="0">
      <w:start w:val="6"/>
      <w:numFmt w:val="decimal"/>
      <w:lvlText w:val="%1"/>
      <w:lvlJc w:val="left"/>
      <w:pPr>
        <w:ind w:left="811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1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492"/>
      </w:pPr>
      <w:rPr>
        <w:rFonts w:hint="default"/>
      </w:rPr>
    </w:lvl>
  </w:abstractNum>
  <w:abstractNum w:abstractNumId="22">
    <w:nsid w:val="46AD1455"/>
    <w:multiLevelType w:val="multilevel"/>
    <w:tmpl w:val="EB98EF3A"/>
    <w:lvl w:ilvl="0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EF67D4C"/>
    <w:multiLevelType w:val="hybridMultilevel"/>
    <w:tmpl w:val="A7FE3EC4"/>
    <w:lvl w:ilvl="0" w:tplc="13923F8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4">
    <w:nsid w:val="57924C5A"/>
    <w:multiLevelType w:val="multilevel"/>
    <w:tmpl w:val="78D2B44C"/>
    <w:lvl w:ilvl="0">
      <w:start w:val="2"/>
      <w:numFmt w:val="decimal"/>
      <w:lvlText w:val="%1"/>
      <w:lvlJc w:val="left"/>
      <w:pPr>
        <w:ind w:left="103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92"/>
      </w:pPr>
      <w:rPr>
        <w:rFonts w:hint="default"/>
      </w:rPr>
    </w:lvl>
  </w:abstractNum>
  <w:abstractNum w:abstractNumId="25">
    <w:nsid w:val="58905DC2"/>
    <w:multiLevelType w:val="multilevel"/>
    <w:tmpl w:val="49E8A8C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59C825EA"/>
    <w:multiLevelType w:val="multilevel"/>
    <w:tmpl w:val="7256E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9E61402"/>
    <w:multiLevelType w:val="hybridMultilevel"/>
    <w:tmpl w:val="5AB437CC"/>
    <w:lvl w:ilvl="0" w:tplc="8BCCAD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EFF2410"/>
    <w:multiLevelType w:val="multilevel"/>
    <w:tmpl w:val="D90E96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9">
    <w:nsid w:val="60986C24"/>
    <w:multiLevelType w:val="hybridMultilevel"/>
    <w:tmpl w:val="536A9242"/>
    <w:lvl w:ilvl="0" w:tplc="6268A1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1DE3C78"/>
    <w:multiLevelType w:val="multilevel"/>
    <w:tmpl w:val="1DBE6F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1">
    <w:nsid w:val="63C2543B"/>
    <w:multiLevelType w:val="hybridMultilevel"/>
    <w:tmpl w:val="9B548C10"/>
    <w:lvl w:ilvl="0" w:tplc="FE3AB87A">
      <w:start w:val="7"/>
      <w:numFmt w:val="decimal"/>
      <w:lvlText w:val="%1.."/>
      <w:lvlJc w:val="left"/>
      <w:pPr>
        <w:ind w:left="132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5147489"/>
    <w:multiLevelType w:val="hybridMultilevel"/>
    <w:tmpl w:val="0BE82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141CD"/>
    <w:multiLevelType w:val="hybridMultilevel"/>
    <w:tmpl w:val="39167052"/>
    <w:lvl w:ilvl="0" w:tplc="6FFA56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B457840"/>
    <w:multiLevelType w:val="multilevel"/>
    <w:tmpl w:val="0A14037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4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8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312" w:hanging="1800"/>
      </w:pPr>
      <w:rPr>
        <w:rFonts w:cs="Times New Roman" w:hint="default"/>
      </w:rPr>
    </w:lvl>
  </w:abstractNum>
  <w:abstractNum w:abstractNumId="35">
    <w:nsid w:val="6DC85392"/>
    <w:multiLevelType w:val="hybridMultilevel"/>
    <w:tmpl w:val="4C10562A"/>
    <w:lvl w:ilvl="0" w:tplc="87FEB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DFF1A18"/>
    <w:multiLevelType w:val="hybridMultilevel"/>
    <w:tmpl w:val="EA8CC266"/>
    <w:lvl w:ilvl="0" w:tplc="8F2869B6">
      <w:start w:val="7"/>
      <w:numFmt w:val="decimal"/>
      <w:lvlText w:val="%1.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7220D"/>
    <w:multiLevelType w:val="hybridMultilevel"/>
    <w:tmpl w:val="62E42E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131ABB"/>
    <w:multiLevelType w:val="hybridMultilevel"/>
    <w:tmpl w:val="82E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0A5A71"/>
    <w:multiLevelType w:val="hybridMultilevel"/>
    <w:tmpl w:val="5E4CEBD8"/>
    <w:lvl w:ilvl="0" w:tplc="6FA6B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9700E8C"/>
    <w:multiLevelType w:val="hybridMultilevel"/>
    <w:tmpl w:val="5E82FC38"/>
    <w:lvl w:ilvl="0" w:tplc="EF342D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BE95FB5"/>
    <w:multiLevelType w:val="multilevel"/>
    <w:tmpl w:val="FB1E355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32"/>
  </w:num>
  <w:num w:numId="4">
    <w:abstractNumId w:val="7"/>
  </w:num>
  <w:num w:numId="5">
    <w:abstractNumId w:val="1"/>
  </w:num>
  <w:num w:numId="6">
    <w:abstractNumId w:val="29"/>
  </w:num>
  <w:num w:numId="7">
    <w:abstractNumId w:val="31"/>
  </w:num>
  <w:num w:numId="8">
    <w:abstractNumId w:val="36"/>
  </w:num>
  <w:num w:numId="9">
    <w:abstractNumId w:val="20"/>
  </w:num>
  <w:num w:numId="10">
    <w:abstractNumId w:val="22"/>
  </w:num>
  <w:num w:numId="11">
    <w:abstractNumId w:val="28"/>
  </w:num>
  <w:num w:numId="12">
    <w:abstractNumId w:val="17"/>
  </w:num>
  <w:num w:numId="13">
    <w:abstractNumId w:val="14"/>
  </w:num>
  <w:num w:numId="14">
    <w:abstractNumId w:val="41"/>
  </w:num>
  <w:num w:numId="15">
    <w:abstractNumId w:val="25"/>
  </w:num>
  <w:num w:numId="16">
    <w:abstractNumId w:val="40"/>
  </w:num>
  <w:num w:numId="17">
    <w:abstractNumId w:val="23"/>
  </w:num>
  <w:num w:numId="18">
    <w:abstractNumId w:val="10"/>
  </w:num>
  <w:num w:numId="19">
    <w:abstractNumId w:val="12"/>
  </w:num>
  <w:num w:numId="20">
    <w:abstractNumId w:val="26"/>
  </w:num>
  <w:num w:numId="21">
    <w:abstractNumId w:val="39"/>
  </w:num>
  <w:num w:numId="22">
    <w:abstractNumId w:val="33"/>
  </w:num>
  <w:num w:numId="23">
    <w:abstractNumId w:val="24"/>
  </w:num>
  <w:num w:numId="24">
    <w:abstractNumId w:val="6"/>
  </w:num>
  <w:num w:numId="25">
    <w:abstractNumId w:val="5"/>
  </w:num>
  <w:num w:numId="26">
    <w:abstractNumId w:val="16"/>
  </w:num>
  <w:num w:numId="27">
    <w:abstractNumId w:val="30"/>
  </w:num>
  <w:num w:numId="28">
    <w:abstractNumId w:val="2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37"/>
  </w:num>
  <w:num w:numId="34">
    <w:abstractNumId w:val="38"/>
  </w:num>
  <w:num w:numId="35">
    <w:abstractNumId w:val="8"/>
  </w:num>
  <w:num w:numId="36">
    <w:abstractNumId w:val="35"/>
  </w:num>
  <w:num w:numId="37">
    <w:abstractNumId w:val="3"/>
  </w:num>
  <w:num w:numId="38">
    <w:abstractNumId w:val="27"/>
  </w:num>
  <w:num w:numId="39">
    <w:abstractNumId w:val="4"/>
  </w:num>
  <w:num w:numId="40">
    <w:abstractNumId w:val="13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D4"/>
    <w:rsid w:val="000004E7"/>
    <w:rsid w:val="0001177D"/>
    <w:rsid w:val="00012452"/>
    <w:rsid w:val="00022DEE"/>
    <w:rsid w:val="00051DAE"/>
    <w:rsid w:val="000D60B3"/>
    <w:rsid w:val="000D71CD"/>
    <w:rsid w:val="001120CD"/>
    <w:rsid w:val="0013271F"/>
    <w:rsid w:val="00162D44"/>
    <w:rsid w:val="00177B60"/>
    <w:rsid w:val="001842C2"/>
    <w:rsid w:val="0019039D"/>
    <w:rsid w:val="00197695"/>
    <w:rsid w:val="001B3680"/>
    <w:rsid w:val="001B453E"/>
    <w:rsid w:val="001C2E87"/>
    <w:rsid w:val="001D331B"/>
    <w:rsid w:val="001F28B1"/>
    <w:rsid w:val="001F49B9"/>
    <w:rsid w:val="00253F86"/>
    <w:rsid w:val="002655A7"/>
    <w:rsid w:val="002D1681"/>
    <w:rsid w:val="002E29A9"/>
    <w:rsid w:val="00307A2C"/>
    <w:rsid w:val="00316B51"/>
    <w:rsid w:val="003704A7"/>
    <w:rsid w:val="003A198F"/>
    <w:rsid w:val="003A3226"/>
    <w:rsid w:val="003A7FAB"/>
    <w:rsid w:val="003B5D7F"/>
    <w:rsid w:val="003C6C90"/>
    <w:rsid w:val="003D0F1F"/>
    <w:rsid w:val="003E305A"/>
    <w:rsid w:val="003F0E79"/>
    <w:rsid w:val="0040248D"/>
    <w:rsid w:val="00402B0F"/>
    <w:rsid w:val="00414E14"/>
    <w:rsid w:val="00423498"/>
    <w:rsid w:val="00437773"/>
    <w:rsid w:val="00437AE9"/>
    <w:rsid w:val="00484B19"/>
    <w:rsid w:val="004A6BEA"/>
    <w:rsid w:val="004D415F"/>
    <w:rsid w:val="004D7DB1"/>
    <w:rsid w:val="004E2930"/>
    <w:rsid w:val="004F1B0F"/>
    <w:rsid w:val="005244BC"/>
    <w:rsid w:val="00532694"/>
    <w:rsid w:val="0053575E"/>
    <w:rsid w:val="00547A25"/>
    <w:rsid w:val="00553828"/>
    <w:rsid w:val="00561CA5"/>
    <w:rsid w:val="00563E19"/>
    <w:rsid w:val="0056714D"/>
    <w:rsid w:val="005A1650"/>
    <w:rsid w:val="005A568D"/>
    <w:rsid w:val="005B4362"/>
    <w:rsid w:val="005C3242"/>
    <w:rsid w:val="005C3D28"/>
    <w:rsid w:val="005C72E7"/>
    <w:rsid w:val="005F4B48"/>
    <w:rsid w:val="0064054D"/>
    <w:rsid w:val="00660E77"/>
    <w:rsid w:val="006638DC"/>
    <w:rsid w:val="0068526E"/>
    <w:rsid w:val="006A062B"/>
    <w:rsid w:val="006B5274"/>
    <w:rsid w:val="006D270A"/>
    <w:rsid w:val="006E3896"/>
    <w:rsid w:val="006F2031"/>
    <w:rsid w:val="007275E1"/>
    <w:rsid w:val="00745EDC"/>
    <w:rsid w:val="00752A3E"/>
    <w:rsid w:val="0077520E"/>
    <w:rsid w:val="007865A7"/>
    <w:rsid w:val="007C1208"/>
    <w:rsid w:val="007C2DEB"/>
    <w:rsid w:val="007D1914"/>
    <w:rsid w:val="007D3182"/>
    <w:rsid w:val="007E3E8D"/>
    <w:rsid w:val="00806A76"/>
    <w:rsid w:val="008270C3"/>
    <w:rsid w:val="0084049B"/>
    <w:rsid w:val="008471DD"/>
    <w:rsid w:val="00851128"/>
    <w:rsid w:val="00866E09"/>
    <w:rsid w:val="00874938"/>
    <w:rsid w:val="00890030"/>
    <w:rsid w:val="00890A62"/>
    <w:rsid w:val="0089138E"/>
    <w:rsid w:val="008A0481"/>
    <w:rsid w:val="008A7962"/>
    <w:rsid w:val="008C714B"/>
    <w:rsid w:val="008D02FA"/>
    <w:rsid w:val="008E047A"/>
    <w:rsid w:val="009001EE"/>
    <w:rsid w:val="009037B6"/>
    <w:rsid w:val="00950F21"/>
    <w:rsid w:val="00954BB8"/>
    <w:rsid w:val="00966911"/>
    <w:rsid w:val="00987495"/>
    <w:rsid w:val="00990336"/>
    <w:rsid w:val="009A33D4"/>
    <w:rsid w:val="009C46EC"/>
    <w:rsid w:val="009C5B3A"/>
    <w:rsid w:val="009F6CC5"/>
    <w:rsid w:val="00A10AA6"/>
    <w:rsid w:val="00A160BC"/>
    <w:rsid w:val="00A26E5E"/>
    <w:rsid w:val="00A35436"/>
    <w:rsid w:val="00A5039D"/>
    <w:rsid w:val="00A50BB4"/>
    <w:rsid w:val="00A72686"/>
    <w:rsid w:val="00A81EB7"/>
    <w:rsid w:val="00A85BD0"/>
    <w:rsid w:val="00A90C9C"/>
    <w:rsid w:val="00AB1527"/>
    <w:rsid w:val="00AC03AB"/>
    <w:rsid w:val="00AE4446"/>
    <w:rsid w:val="00AE577F"/>
    <w:rsid w:val="00AE7750"/>
    <w:rsid w:val="00B07370"/>
    <w:rsid w:val="00B11157"/>
    <w:rsid w:val="00B21B4F"/>
    <w:rsid w:val="00B25B04"/>
    <w:rsid w:val="00B33739"/>
    <w:rsid w:val="00B36F3A"/>
    <w:rsid w:val="00B47692"/>
    <w:rsid w:val="00B60CBD"/>
    <w:rsid w:val="00B61858"/>
    <w:rsid w:val="00B70B4D"/>
    <w:rsid w:val="00B73CD0"/>
    <w:rsid w:val="00B86D94"/>
    <w:rsid w:val="00B94317"/>
    <w:rsid w:val="00BB3A8B"/>
    <w:rsid w:val="00BB77E5"/>
    <w:rsid w:val="00BF5B28"/>
    <w:rsid w:val="00C411A6"/>
    <w:rsid w:val="00C46FC5"/>
    <w:rsid w:val="00C64A4A"/>
    <w:rsid w:val="00C7037D"/>
    <w:rsid w:val="00C914D8"/>
    <w:rsid w:val="00CA6EBD"/>
    <w:rsid w:val="00CC3777"/>
    <w:rsid w:val="00CF4370"/>
    <w:rsid w:val="00D7199E"/>
    <w:rsid w:val="00D87A3F"/>
    <w:rsid w:val="00DB5059"/>
    <w:rsid w:val="00DC2920"/>
    <w:rsid w:val="00DE660A"/>
    <w:rsid w:val="00DF035E"/>
    <w:rsid w:val="00E03322"/>
    <w:rsid w:val="00E21C1A"/>
    <w:rsid w:val="00E425A4"/>
    <w:rsid w:val="00E6765C"/>
    <w:rsid w:val="00E67AB4"/>
    <w:rsid w:val="00E767B8"/>
    <w:rsid w:val="00E85E51"/>
    <w:rsid w:val="00E93FF4"/>
    <w:rsid w:val="00EB2066"/>
    <w:rsid w:val="00F04759"/>
    <w:rsid w:val="00F06FE4"/>
    <w:rsid w:val="00F43BF4"/>
    <w:rsid w:val="00F44CD4"/>
    <w:rsid w:val="00F45497"/>
    <w:rsid w:val="00F70751"/>
    <w:rsid w:val="00F741B3"/>
    <w:rsid w:val="00F80323"/>
    <w:rsid w:val="00FA435C"/>
    <w:rsid w:val="00FB48FD"/>
    <w:rsid w:val="00FB52C4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0EBFD-9003-4411-A10F-6E8BEBF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34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33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33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45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45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3D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33D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453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453E"/>
    <w:rPr>
      <w:rFonts w:ascii="Cambria" w:hAnsi="Cambria" w:cs="Times New Roman"/>
      <w:color w:val="243F6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3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A33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rsid w:val="009A33D4"/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9A33D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A33D4"/>
    <w:pPr>
      <w:suppressAutoHyphens/>
      <w:ind w:left="3540" w:firstLine="60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3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9A33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3">
    <w:name w:val="Body Text 3"/>
    <w:basedOn w:val="a"/>
    <w:link w:val="30"/>
    <w:uiPriority w:val="99"/>
    <w:rsid w:val="009A33D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9A33D4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Cell">
    <w:name w:val="ConsCell"/>
    <w:uiPriority w:val="99"/>
    <w:rsid w:val="009A33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character" w:styleId="a7">
    <w:name w:val="Hyperlink"/>
    <w:basedOn w:val="a0"/>
    <w:uiPriority w:val="99"/>
    <w:rsid w:val="009A33D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33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9A33D4"/>
    <w:pPr>
      <w:suppressLineNumbers/>
      <w:suppressAutoHyphens/>
    </w:pPr>
    <w:rPr>
      <w:sz w:val="24"/>
      <w:szCs w:val="24"/>
      <w:lang w:eastAsia="ar-SA"/>
    </w:rPr>
  </w:style>
  <w:style w:type="character" w:customStyle="1" w:styleId="aa">
    <w:name w:val="Основной текст_"/>
    <w:link w:val="11"/>
    <w:uiPriority w:val="99"/>
    <w:locked/>
    <w:rsid w:val="009A33D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A33D4"/>
    <w:pPr>
      <w:shd w:val="clear" w:color="auto" w:fill="FFFFFF"/>
      <w:spacing w:before="420" w:after="300" w:line="624" w:lineRule="exact"/>
      <w:ind w:hanging="500"/>
      <w:jc w:val="center"/>
    </w:pPr>
    <w:rPr>
      <w:rFonts w:ascii="Calibri" w:eastAsia="Calibri" w:hAnsi="Calibri"/>
      <w:sz w:val="27"/>
    </w:rPr>
  </w:style>
  <w:style w:type="paragraph" w:styleId="ab">
    <w:name w:val="List Paragraph"/>
    <w:basedOn w:val="a"/>
    <w:uiPriority w:val="99"/>
    <w:qFormat/>
    <w:rsid w:val="009A33D4"/>
    <w:pPr>
      <w:ind w:left="720"/>
      <w:contextualSpacing/>
    </w:pPr>
  </w:style>
  <w:style w:type="paragraph" w:customStyle="1" w:styleId="ConsPlusTitle">
    <w:name w:val="ConsPlusTitle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rsid w:val="009A33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33D4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9A33D4"/>
    <w:rPr>
      <w:rFonts w:ascii="Times New Roman" w:eastAsia="Times New Roman" w:hAnsi="Times New Roman"/>
    </w:rPr>
  </w:style>
  <w:style w:type="character" w:customStyle="1" w:styleId="af">
    <w:name w:val="Цветовое выделение"/>
    <w:uiPriority w:val="99"/>
    <w:rsid w:val="009A33D4"/>
    <w:rPr>
      <w:b/>
      <w:color w:val="26282F"/>
      <w:sz w:val="26"/>
    </w:rPr>
  </w:style>
  <w:style w:type="paragraph" w:styleId="af0">
    <w:name w:val="Body Text"/>
    <w:basedOn w:val="a"/>
    <w:link w:val="af1"/>
    <w:uiPriority w:val="99"/>
    <w:rsid w:val="009A33D4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A33D4"/>
    <w:pPr>
      <w:widowControl w:val="0"/>
      <w:autoSpaceDE w:val="0"/>
      <w:autoSpaceDN w:val="0"/>
      <w:adjustRightInd w:val="0"/>
      <w:spacing w:line="290" w:lineRule="exact"/>
      <w:ind w:right="-284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9A33D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A33D4"/>
    <w:pPr>
      <w:widowControl w:val="0"/>
      <w:autoSpaceDE w:val="0"/>
      <w:autoSpaceDN w:val="0"/>
      <w:adjustRightInd w:val="0"/>
      <w:spacing w:line="326" w:lineRule="exact"/>
      <w:ind w:right="-284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9A33D4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A3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footer"/>
    <w:basedOn w:val="a"/>
    <w:link w:val="af3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9A33D4"/>
    <w:rPr>
      <w:rFonts w:cs="Times New Roman"/>
    </w:rPr>
  </w:style>
  <w:style w:type="character" w:customStyle="1" w:styleId="af5">
    <w:name w:val="Гипертекстовая ссылка"/>
    <w:uiPriority w:val="99"/>
    <w:rsid w:val="009A33D4"/>
    <w:rPr>
      <w:color w:val="106BBE"/>
      <w:sz w:val="26"/>
    </w:rPr>
  </w:style>
  <w:style w:type="paragraph" w:customStyle="1" w:styleId="af6">
    <w:name w:val="Комментарий"/>
    <w:basedOn w:val="a"/>
    <w:next w:val="a"/>
    <w:uiPriority w:val="99"/>
    <w:rsid w:val="009A33D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9A33D4"/>
    <w:pPr>
      <w:spacing w:before="0"/>
    </w:pPr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9A33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rsid w:val="009A33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9A33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9A33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uiPriority w:val="99"/>
    <w:rsid w:val="009A33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9A33D4"/>
    <w:rPr>
      <w:rFonts w:ascii="Times New Roman" w:hAnsi="Times New Roman"/>
      <w:color w:val="000000"/>
      <w:sz w:val="18"/>
    </w:rPr>
  </w:style>
  <w:style w:type="paragraph" w:customStyle="1" w:styleId="21">
    <w:name w:val="Знак2 Знак Знак Знак Знак Знак Знак Знак Знак Знак Знак Знак Знак"/>
    <w:basedOn w:val="a"/>
    <w:uiPriority w:val="99"/>
    <w:rsid w:val="009A33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FollowedHyperlink"/>
    <w:basedOn w:val="a0"/>
    <w:uiPriority w:val="99"/>
    <w:semiHidden/>
    <w:rsid w:val="009A33D4"/>
    <w:rPr>
      <w:rFonts w:cs="Times New Roman"/>
      <w:color w:val="800080"/>
      <w:u w:val="single"/>
    </w:rPr>
  </w:style>
  <w:style w:type="table" w:customStyle="1" w:styleId="13">
    <w:name w:val="Сетка таблицы1"/>
    <w:uiPriority w:val="99"/>
    <w:rsid w:val="009A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4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Normal (Web)"/>
    <w:aliases w:val="Знак Знак1"/>
    <w:basedOn w:val="a"/>
    <w:uiPriority w:val="34"/>
    <w:unhideWhenUsed/>
    <w:qFormat/>
    <w:locked/>
    <w:rsid w:val="00954BB8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Postan">
    <w:name w:val="Postan"/>
    <w:basedOn w:val="a"/>
    <w:rsid w:val="008471D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7501-F635-439E-B2CF-6E3EB956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Финансист</cp:lastModifiedBy>
  <cp:revision>10</cp:revision>
  <cp:lastPrinted>2014-02-11T06:31:00Z</cp:lastPrinted>
  <dcterms:created xsi:type="dcterms:W3CDTF">2014-04-08T08:15:00Z</dcterms:created>
  <dcterms:modified xsi:type="dcterms:W3CDTF">2014-04-10T09:29:00Z</dcterms:modified>
</cp:coreProperties>
</file>