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31" w:rsidRDefault="007E2876" w:rsidP="00346331">
      <w:pPr>
        <w:spacing w:line="276" w:lineRule="auto"/>
        <w:jc w:val="center"/>
        <w:rPr>
          <w:bCs/>
          <w:spacing w:val="40"/>
          <w:sz w:val="36"/>
          <w:szCs w:val="36"/>
        </w:rPr>
      </w:pPr>
      <w:r w:rsidRPr="007E2876">
        <w:rPr>
          <w:bCs/>
          <w:spacing w:val="4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>
            <v:imagedata r:id="rId5" o:title="rrremontnenskiregion"/>
          </v:shape>
        </w:pict>
      </w:r>
    </w:p>
    <w:p w:rsidR="000B3606" w:rsidRPr="00F148F0" w:rsidRDefault="000B3606" w:rsidP="000B3606">
      <w:pPr>
        <w:jc w:val="center"/>
        <w:rPr>
          <w:b/>
        </w:rPr>
      </w:pPr>
    </w:p>
    <w:p w:rsidR="000B3606" w:rsidRPr="000B3606" w:rsidRDefault="000B3606" w:rsidP="000B3606">
      <w:pPr>
        <w:jc w:val="center"/>
        <w:rPr>
          <w:b/>
          <w:sz w:val="28"/>
          <w:szCs w:val="28"/>
        </w:rPr>
      </w:pPr>
      <w:r w:rsidRPr="000B3606">
        <w:rPr>
          <w:b/>
          <w:sz w:val="28"/>
          <w:szCs w:val="28"/>
        </w:rPr>
        <w:t>АДМИНИСТРАЦИЯ</w:t>
      </w:r>
    </w:p>
    <w:p w:rsidR="000B3606" w:rsidRPr="000B3606" w:rsidRDefault="000B3606" w:rsidP="000B3606">
      <w:pPr>
        <w:jc w:val="center"/>
        <w:rPr>
          <w:b/>
          <w:sz w:val="28"/>
          <w:szCs w:val="28"/>
        </w:rPr>
      </w:pPr>
      <w:r w:rsidRPr="000B3606">
        <w:rPr>
          <w:b/>
          <w:sz w:val="28"/>
          <w:szCs w:val="28"/>
        </w:rPr>
        <w:t>РЕМОНТНЕНСКОГО СЕЛЬСКОГО ПОСЕЛЕНИЯ</w:t>
      </w:r>
    </w:p>
    <w:p w:rsidR="000B3606" w:rsidRPr="000B3606" w:rsidRDefault="000B3606" w:rsidP="000B3606">
      <w:pPr>
        <w:jc w:val="center"/>
        <w:rPr>
          <w:b/>
          <w:sz w:val="28"/>
          <w:szCs w:val="28"/>
        </w:rPr>
      </w:pPr>
      <w:r w:rsidRPr="000B3606">
        <w:rPr>
          <w:b/>
          <w:sz w:val="28"/>
          <w:szCs w:val="28"/>
        </w:rPr>
        <w:t>РЕМОНТНЕНСКОГО РАЙОНА</w:t>
      </w:r>
    </w:p>
    <w:p w:rsidR="000B3606" w:rsidRPr="000B3606" w:rsidRDefault="000B3606" w:rsidP="000B3606">
      <w:pPr>
        <w:jc w:val="center"/>
        <w:rPr>
          <w:b/>
          <w:sz w:val="28"/>
          <w:szCs w:val="28"/>
        </w:rPr>
      </w:pPr>
      <w:r w:rsidRPr="000B3606">
        <w:rPr>
          <w:b/>
          <w:sz w:val="28"/>
          <w:szCs w:val="28"/>
        </w:rPr>
        <w:t>РОСТОВСКОЙ ОБЛАСТИ</w:t>
      </w:r>
    </w:p>
    <w:p w:rsidR="000B3606" w:rsidRPr="000B3606" w:rsidRDefault="000B3606" w:rsidP="000B3606">
      <w:pPr>
        <w:jc w:val="center"/>
        <w:rPr>
          <w:b/>
          <w:sz w:val="28"/>
          <w:szCs w:val="28"/>
        </w:rPr>
      </w:pPr>
    </w:p>
    <w:p w:rsidR="00346331" w:rsidRPr="000B3606" w:rsidRDefault="00346331" w:rsidP="00346331">
      <w:pPr>
        <w:jc w:val="center"/>
        <w:outlineLvl w:val="2"/>
        <w:rPr>
          <w:b/>
          <w:color w:val="000000"/>
          <w:sz w:val="28"/>
          <w:szCs w:val="28"/>
        </w:rPr>
      </w:pPr>
    </w:p>
    <w:p w:rsidR="00346331" w:rsidRPr="000B3606" w:rsidRDefault="00346331" w:rsidP="00346331">
      <w:pPr>
        <w:jc w:val="center"/>
        <w:rPr>
          <w:b/>
          <w:sz w:val="28"/>
          <w:szCs w:val="28"/>
        </w:rPr>
      </w:pPr>
      <w:r w:rsidRPr="000B3606">
        <w:rPr>
          <w:b/>
          <w:spacing w:val="28"/>
          <w:sz w:val="28"/>
          <w:szCs w:val="28"/>
        </w:rPr>
        <w:t>ПОСТАНОВЛЕНИЕ</w:t>
      </w:r>
      <w:r w:rsidRPr="000B3606">
        <w:rPr>
          <w:b/>
          <w:bCs/>
          <w:spacing w:val="28"/>
          <w:sz w:val="28"/>
          <w:szCs w:val="28"/>
        </w:rPr>
        <w:br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46331" w:rsidTr="00346331">
        <w:tc>
          <w:tcPr>
            <w:tcW w:w="3190" w:type="dxa"/>
          </w:tcPr>
          <w:p w:rsidR="00346331" w:rsidRPr="00213D4C" w:rsidRDefault="00213D4C" w:rsidP="00405AA2">
            <w:pPr>
              <w:rPr>
                <w:b/>
                <w:sz w:val="28"/>
                <w:szCs w:val="28"/>
              </w:rPr>
            </w:pPr>
            <w:r w:rsidRPr="00213D4C">
              <w:rPr>
                <w:b/>
                <w:sz w:val="28"/>
                <w:szCs w:val="28"/>
              </w:rPr>
              <w:t>30</w:t>
            </w:r>
            <w:r w:rsidR="000B3606" w:rsidRPr="00213D4C">
              <w:rPr>
                <w:b/>
                <w:sz w:val="28"/>
                <w:szCs w:val="28"/>
              </w:rPr>
              <w:t>.01</w:t>
            </w:r>
            <w:r w:rsidR="00241A16" w:rsidRPr="00213D4C">
              <w:rPr>
                <w:b/>
                <w:sz w:val="28"/>
                <w:szCs w:val="28"/>
              </w:rPr>
              <w:t>.201</w:t>
            </w:r>
            <w:r w:rsidR="00405AA2" w:rsidRPr="00213D4C">
              <w:rPr>
                <w:b/>
                <w:sz w:val="28"/>
                <w:szCs w:val="28"/>
              </w:rPr>
              <w:t>5</w:t>
            </w:r>
            <w:r w:rsidR="00241A16" w:rsidRPr="00213D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346331" w:rsidRPr="00213D4C" w:rsidRDefault="006F7B04" w:rsidP="00213D4C">
            <w:pPr>
              <w:jc w:val="center"/>
              <w:rPr>
                <w:b/>
                <w:sz w:val="28"/>
                <w:szCs w:val="28"/>
              </w:rPr>
            </w:pPr>
            <w:r w:rsidRPr="00213D4C">
              <w:rPr>
                <w:b/>
                <w:sz w:val="28"/>
                <w:szCs w:val="28"/>
              </w:rPr>
              <w:t xml:space="preserve">№ </w:t>
            </w:r>
            <w:r w:rsidR="000B3606" w:rsidRPr="00213D4C">
              <w:rPr>
                <w:b/>
                <w:sz w:val="28"/>
                <w:szCs w:val="28"/>
              </w:rPr>
              <w:t>1</w:t>
            </w:r>
            <w:r w:rsidR="00213D4C" w:rsidRPr="00213D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46331" w:rsidRPr="000B3606" w:rsidRDefault="00241A16" w:rsidP="000B3606">
            <w:pPr>
              <w:jc w:val="center"/>
              <w:rPr>
                <w:b/>
                <w:sz w:val="28"/>
                <w:szCs w:val="28"/>
              </w:rPr>
            </w:pPr>
            <w:r w:rsidRPr="000B3606">
              <w:rPr>
                <w:b/>
                <w:sz w:val="28"/>
                <w:szCs w:val="28"/>
              </w:rPr>
              <w:t xml:space="preserve">с. </w:t>
            </w:r>
            <w:r w:rsidR="000B3606" w:rsidRPr="000B3606">
              <w:rPr>
                <w:b/>
                <w:sz w:val="28"/>
                <w:szCs w:val="28"/>
              </w:rPr>
              <w:t>Ремонтное</w:t>
            </w:r>
          </w:p>
        </w:tc>
      </w:tr>
    </w:tbl>
    <w:p w:rsidR="00346331" w:rsidRDefault="00346331" w:rsidP="00346331">
      <w:pPr>
        <w:rPr>
          <w:b/>
          <w:sz w:val="24"/>
        </w:rPr>
      </w:pPr>
    </w:p>
    <w:p w:rsidR="00405AA2" w:rsidRDefault="006E11EE" w:rsidP="00EC75EB">
      <w:pPr>
        <w:tabs>
          <w:tab w:val="left" w:pos="5670"/>
          <w:tab w:val="left" w:pos="5954"/>
        </w:tabs>
        <w:ind w:right="41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A2693" w:rsidRPr="000B3606" w:rsidRDefault="00EC75EB" w:rsidP="00EC75EB">
      <w:pPr>
        <w:tabs>
          <w:tab w:val="left" w:pos="5670"/>
          <w:tab w:val="left" w:pos="5954"/>
        </w:tabs>
        <w:ind w:right="4110"/>
        <w:rPr>
          <w:sz w:val="28"/>
          <w:szCs w:val="28"/>
        </w:rPr>
      </w:pPr>
      <w:r w:rsidRPr="000B3606">
        <w:rPr>
          <w:sz w:val="28"/>
          <w:szCs w:val="28"/>
        </w:rPr>
        <w:t xml:space="preserve">О приведении размера </w:t>
      </w:r>
      <w:proofErr w:type="gramStart"/>
      <w:r w:rsidR="00FA2693" w:rsidRPr="000B3606">
        <w:rPr>
          <w:sz w:val="28"/>
          <w:szCs w:val="28"/>
        </w:rPr>
        <w:t>вносимой</w:t>
      </w:r>
      <w:proofErr w:type="gramEnd"/>
      <w:r w:rsidR="00FA2693" w:rsidRPr="000B3606">
        <w:rPr>
          <w:sz w:val="28"/>
          <w:szCs w:val="28"/>
        </w:rPr>
        <w:t xml:space="preserve"> гражданами </w:t>
      </w:r>
    </w:p>
    <w:p w:rsidR="00FA2693" w:rsidRPr="000B3606" w:rsidRDefault="00EC75EB" w:rsidP="00EC75EB">
      <w:pPr>
        <w:tabs>
          <w:tab w:val="left" w:pos="5670"/>
          <w:tab w:val="left" w:pos="5954"/>
        </w:tabs>
        <w:ind w:right="4110"/>
        <w:rPr>
          <w:sz w:val="28"/>
          <w:szCs w:val="28"/>
        </w:rPr>
      </w:pPr>
      <w:r w:rsidRPr="000B3606">
        <w:rPr>
          <w:sz w:val="28"/>
          <w:szCs w:val="28"/>
        </w:rPr>
        <w:t xml:space="preserve">платы за коммунальные услуги в соответствие с </w:t>
      </w:r>
      <w:r w:rsidR="00FA2693" w:rsidRPr="000B3606">
        <w:rPr>
          <w:sz w:val="28"/>
          <w:szCs w:val="28"/>
        </w:rPr>
        <w:t xml:space="preserve">предельным (максимальным) </w:t>
      </w:r>
      <w:r w:rsidRPr="000B3606">
        <w:rPr>
          <w:sz w:val="28"/>
          <w:szCs w:val="28"/>
        </w:rPr>
        <w:t xml:space="preserve">индексом роста </w:t>
      </w:r>
    </w:p>
    <w:p w:rsidR="00EC75EB" w:rsidRPr="000B3606" w:rsidRDefault="00EC75EB" w:rsidP="00EC75EB">
      <w:pPr>
        <w:tabs>
          <w:tab w:val="left" w:pos="5670"/>
          <w:tab w:val="left" w:pos="5954"/>
        </w:tabs>
        <w:ind w:right="4110"/>
        <w:rPr>
          <w:sz w:val="28"/>
          <w:szCs w:val="28"/>
        </w:rPr>
      </w:pPr>
      <w:r w:rsidRPr="000B3606">
        <w:rPr>
          <w:sz w:val="28"/>
          <w:szCs w:val="28"/>
        </w:rPr>
        <w:t xml:space="preserve">размера платы граждан  за коммунальные услуги на </w:t>
      </w:r>
      <w:r w:rsidR="00DB7058">
        <w:rPr>
          <w:sz w:val="28"/>
          <w:szCs w:val="28"/>
        </w:rPr>
        <w:t>втор</w:t>
      </w:r>
      <w:r w:rsidR="00405AA2" w:rsidRPr="000B3606">
        <w:rPr>
          <w:sz w:val="28"/>
          <w:szCs w:val="28"/>
        </w:rPr>
        <w:t xml:space="preserve">ое </w:t>
      </w:r>
      <w:r w:rsidRPr="000B3606">
        <w:rPr>
          <w:sz w:val="28"/>
          <w:szCs w:val="28"/>
        </w:rPr>
        <w:t xml:space="preserve"> полугодие 201</w:t>
      </w:r>
      <w:r w:rsidR="00405AA2" w:rsidRPr="000B3606">
        <w:rPr>
          <w:sz w:val="28"/>
          <w:szCs w:val="28"/>
        </w:rPr>
        <w:t>5</w:t>
      </w:r>
      <w:r w:rsidRPr="000B3606">
        <w:rPr>
          <w:sz w:val="28"/>
          <w:szCs w:val="28"/>
        </w:rPr>
        <w:t xml:space="preserve"> года</w:t>
      </w:r>
    </w:p>
    <w:p w:rsidR="00405AA2" w:rsidRPr="000B3606" w:rsidRDefault="00EC75EB" w:rsidP="00405AA2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0B3606">
        <w:rPr>
          <w:rFonts w:ascii="Times New Roman" w:hAnsi="Times New Roman"/>
          <w:b w:val="0"/>
          <w:sz w:val="28"/>
          <w:szCs w:val="28"/>
        </w:rPr>
        <w:t xml:space="preserve">        </w:t>
      </w:r>
    </w:p>
    <w:p w:rsidR="00FA2693" w:rsidRPr="000B3606" w:rsidRDefault="00FA2693" w:rsidP="00FA2693">
      <w:pPr>
        <w:spacing w:line="264" w:lineRule="auto"/>
        <w:ind w:firstLine="567"/>
        <w:jc w:val="both"/>
        <w:rPr>
          <w:sz w:val="28"/>
          <w:szCs w:val="28"/>
        </w:rPr>
      </w:pPr>
      <w:r w:rsidRPr="000B3606">
        <w:rPr>
          <w:b/>
          <w:sz w:val="28"/>
          <w:szCs w:val="28"/>
        </w:rPr>
        <w:t xml:space="preserve">              </w:t>
      </w:r>
      <w:proofErr w:type="gramStart"/>
      <w:r w:rsidRPr="000B3606">
        <w:rPr>
          <w:sz w:val="28"/>
          <w:szCs w:val="28"/>
        </w:rPr>
        <w:t xml:space="preserve">В целях приведения размера вносимой гражданами платы за коммунальные услуги в соответствие с предельными (максимальными) индексами изменения размера вносимой гражданами платы за коммунальные услуги на </w:t>
      </w:r>
      <w:r w:rsidR="00213D4C">
        <w:rPr>
          <w:sz w:val="28"/>
          <w:szCs w:val="28"/>
        </w:rPr>
        <w:t>втор</w:t>
      </w:r>
      <w:r w:rsidRPr="000B3606">
        <w:rPr>
          <w:sz w:val="28"/>
          <w:szCs w:val="28"/>
        </w:rPr>
        <w:t xml:space="preserve">ое полугодие 2015 года, установленными постановлением Правительства РФ от 30.04.2014 № 400 «О формировании индексов изменения размера платы граждан за коммунальные услуги в Российской Федерации», распоряжением Губернатора </w:t>
      </w:r>
      <w:r w:rsidRPr="000B3606">
        <w:rPr>
          <w:spacing w:val="6"/>
          <w:sz w:val="28"/>
          <w:szCs w:val="28"/>
        </w:rPr>
        <w:t>Ростовской области от 28.11.2014 № 325 «Об утверждении предельных (максимальных</w:t>
      </w:r>
      <w:proofErr w:type="gramEnd"/>
      <w:r w:rsidRPr="000B3606">
        <w:rPr>
          <w:spacing w:val="6"/>
          <w:sz w:val="28"/>
          <w:szCs w:val="28"/>
        </w:rPr>
        <w:t xml:space="preserve">) </w:t>
      </w:r>
      <w:proofErr w:type="gramStart"/>
      <w:r w:rsidRPr="000B3606">
        <w:rPr>
          <w:spacing w:val="6"/>
          <w:sz w:val="28"/>
          <w:szCs w:val="28"/>
        </w:rPr>
        <w:t xml:space="preserve">индексов изменения размера вносимой гражданами платы за коммунальные услуги в муниципальных образованиях Ростовской области на 2015 год», руководствуясь Положением о порядке приведения размера платы граждан за коммунальные услуги </w:t>
      </w:r>
      <w:r w:rsidRPr="000B3606">
        <w:rPr>
          <w:sz w:val="28"/>
          <w:szCs w:val="28"/>
        </w:rPr>
        <w:t>в соответствие с предельными (максимальными) индексами изменения размера вносимой гражданами платы за коммунальные услуги в 2015 году, утвержденным постановлением Правительства Ростовской области от 22.03.2013 №165 «Об ограничении в Ростовской области роста размера</w:t>
      </w:r>
      <w:proofErr w:type="gramEnd"/>
      <w:r w:rsidRPr="000B3606">
        <w:rPr>
          <w:sz w:val="28"/>
          <w:szCs w:val="28"/>
        </w:rPr>
        <w:t xml:space="preserve"> платы граждан за коммунальные услуги» (в ред. постановления Правительства Ростовской области от 29.12.2014 № 882),</w:t>
      </w:r>
    </w:p>
    <w:p w:rsidR="006E11EE" w:rsidRPr="000B3606" w:rsidRDefault="00EC75EB" w:rsidP="00213D4C">
      <w:pPr>
        <w:pStyle w:val="1"/>
        <w:tabs>
          <w:tab w:val="num" w:pos="0"/>
        </w:tabs>
        <w:jc w:val="both"/>
        <w:rPr>
          <w:b w:val="0"/>
          <w:sz w:val="28"/>
          <w:szCs w:val="28"/>
        </w:rPr>
      </w:pPr>
      <w:r w:rsidRPr="000B3606">
        <w:rPr>
          <w:rFonts w:ascii="Times New Roman" w:hAnsi="Times New Roman"/>
          <w:b w:val="0"/>
          <w:sz w:val="28"/>
          <w:szCs w:val="28"/>
        </w:rPr>
        <w:t xml:space="preserve">  </w:t>
      </w:r>
      <w:r w:rsidR="00213D4C">
        <w:rPr>
          <w:rFonts w:ascii="Times New Roman" w:hAnsi="Times New Roman"/>
          <w:b w:val="0"/>
          <w:sz w:val="28"/>
          <w:szCs w:val="28"/>
        </w:rPr>
        <w:tab/>
      </w:r>
      <w:r w:rsidR="00213D4C">
        <w:rPr>
          <w:rFonts w:ascii="Times New Roman" w:hAnsi="Times New Roman"/>
          <w:b w:val="0"/>
          <w:sz w:val="28"/>
          <w:szCs w:val="28"/>
        </w:rPr>
        <w:tab/>
      </w:r>
      <w:r w:rsidR="006E11EE" w:rsidRPr="000B3606">
        <w:rPr>
          <w:sz w:val="28"/>
          <w:szCs w:val="28"/>
        </w:rPr>
        <w:t>ПОСТАНОВЛЯЮ:</w:t>
      </w:r>
    </w:p>
    <w:p w:rsidR="00FA2693" w:rsidRPr="000B3606" w:rsidRDefault="006E11EE" w:rsidP="00FA2693">
      <w:pPr>
        <w:tabs>
          <w:tab w:val="num" w:pos="0"/>
        </w:tabs>
        <w:spacing w:before="120"/>
        <w:ind w:right="-2" w:firstLine="709"/>
        <w:jc w:val="both"/>
        <w:rPr>
          <w:sz w:val="28"/>
          <w:szCs w:val="28"/>
        </w:rPr>
      </w:pPr>
      <w:r w:rsidRPr="000B3606">
        <w:rPr>
          <w:sz w:val="28"/>
          <w:szCs w:val="28"/>
        </w:rPr>
        <w:t xml:space="preserve">1. </w:t>
      </w:r>
      <w:proofErr w:type="gramStart"/>
      <w:r w:rsidR="00FA2693" w:rsidRPr="000B3606">
        <w:rPr>
          <w:sz w:val="28"/>
          <w:szCs w:val="28"/>
        </w:rPr>
        <w:t xml:space="preserve">Привести размер платы граждан за коммунальные услуги по </w:t>
      </w:r>
      <w:r w:rsidR="000B3606" w:rsidRPr="000B3606">
        <w:rPr>
          <w:sz w:val="28"/>
          <w:szCs w:val="28"/>
        </w:rPr>
        <w:t>Ремонт</w:t>
      </w:r>
      <w:r w:rsidR="00FA2693" w:rsidRPr="000B3606">
        <w:rPr>
          <w:sz w:val="28"/>
          <w:szCs w:val="28"/>
        </w:rPr>
        <w:t xml:space="preserve">ненскому сельскому поселению в соответствие с установленным индексом максимального роста размера платы граждан за коммунальные услуги </w:t>
      </w:r>
      <w:r w:rsidR="00FA2693" w:rsidRPr="000B3606">
        <w:rPr>
          <w:sz w:val="28"/>
          <w:szCs w:val="28"/>
        </w:rPr>
        <w:lastRenderedPageBreak/>
        <w:t>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за исключением электроснабжения т газоснабжения.</w:t>
      </w:r>
      <w:proofErr w:type="gramEnd"/>
    </w:p>
    <w:p w:rsidR="00FA2693" w:rsidRPr="000B3606" w:rsidRDefault="00FA2693" w:rsidP="00FA2693">
      <w:pPr>
        <w:spacing w:before="120" w:after="120"/>
        <w:ind w:firstLine="567"/>
        <w:jc w:val="both"/>
        <w:rPr>
          <w:sz w:val="28"/>
          <w:szCs w:val="28"/>
        </w:rPr>
      </w:pPr>
      <w:r w:rsidRPr="000B3606">
        <w:rPr>
          <w:sz w:val="28"/>
          <w:szCs w:val="28"/>
        </w:rPr>
        <w:t>2. Установить величину снижения размера платы граждан за коммунальные услуги при неизменном наборе и объеме потребляемых услуг в сопоставимых условиях.</w:t>
      </w:r>
    </w:p>
    <w:p w:rsidR="00C75617" w:rsidRPr="000B3606" w:rsidRDefault="00FA2693" w:rsidP="00FA2693">
      <w:pPr>
        <w:tabs>
          <w:tab w:val="num" w:pos="0"/>
        </w:tabs>
        <w:jc w:val="both"/>
        <w:rPr>
          <w:sz w:val="28"/>
          <w:szCs w:val="28"/>
        </w:rPr>
      </w:pPr>
      <w:r w:rsidRPr="000B3606">
        <w:rPr>
          <w:sz w:val="28"/>
          <w:szCs w:val="28"/>
        </w:rPr>
        <w:t xml:space="preserve">          3. Утвердить уровень платежа граждан за коммунальные услуги, определив его в процентах от установленного экономически обоснованного тарифа по водоснабжению </w:t>
      </w:r>
      <w:r w:rsidR="000B3606" w:rsidRPr="000B3606">
        <w:rPr>
          <w:sz w:val="28"/>
          <w:szCs w:val="28"/>
        </w:rPr>
        <w:t>–</w:t>
      </w:r>
      <w:r w:rsidRPr="000B3606">
        <w:rPr>
          <w:sz w:val="28"/>
          <w:szCs w:val="28"/>
        </w:rPr>
        <w:t xml:space="preserve"> </w:t>
      </w:r>
      <w:r w:rsidR="000B3606" w:rsidRPr="000B3606">
        <w:rPr>
          <w:sz w:val="28"/>
          <w:szCs w:val="28"/>
        </w:rPr>
        <w:t>49,</w:t>
      </w:r>
      <w:r w:rsidR="009901B4">
        <w:rPr>
          <w:sz w:val="28"/>
          <w:szCs w:val="28"/>
        </w:rPr>
        <w:t xml:space="preserve">50 </w:t>
      </w:r>
      <w:r w:rsidR="009901B4" w:rsidRPr="000B3606">
        <w:rPr>
          <w:sz w:val="28"/>
          <w:szCs w:val="28"/>
        </w:rPr>
        <w:t xml:space="preserve"> </w:t>
      </w:r>
      <w:r w:rsidRPr="000B3606">
        <w:rPr>
          <w:sz w:val="28"/>
          <w:szCs w:val="28"/>
        </w:rPr>
        <w:t>процента.</w:t>
      </w:r>
    </w:p>
    <w:p w:rsidR="00FA2693" w:rsidRPr="000B3606" w:rsidRDefault="00FA2693" w:rsidP="00FA2693">
      <w:pPr>
        <w:tabs>
          <w:tab w:val="num" w:pos="0"/>
        </w:tabs>
        <w:spacing w:after="120"/>
        <w:jc w:val="both"/>
        <w:rPr>
          <w:sz w:val="28"/>
          <w:szCs w:val="28"/>
        </w:rPr>
      </w:pPr>
      <w:r w:rsidRPr="000B3606">
        <w:rPr>
          <w:sz w:val="28"/>
          <w:szCs w:val="28"/>
        </w:rPr>
        <w:t xml:space="preserve">         Возмещение</w:t>
      </w:r>
      <w:r w:rsidR="007F5CCC" w:rsidRPr="000B3606">
        <w:rPr>
          <w:sz w:val="28"/>
          <w:szCs w:val="28"/>
        </w:rPr>
        <w:t xml:space="preserve"> предприятиям ЖКХ выпадающих доходов от снижения уровня платежа граждан осуществляется в установленном порядке.</w:t>
      </w:r>
    </w:p>
    <w:p w:rsidR="006E11EE" w:rsidRPr="000B3606" w:rsidRDefault="00FA2693" w:rsidP="00FA2693">
      <w:pPr>
        <w:tabs>
          <w:tab w:val="num" w:pos="0"/>
        </w:tabs>
        <w:ind w:right="-2"/>
        <w:jc w:val="both"/>
        <w:rPr>
          <w:sz w:val="28"/>
          <w:szCs w:val="28"/>
        </w:rPr>
      </w:pPr>
      <w:r w:rsidRPr="000B3606">
        <w:rPr>
          <w:sz w:val="28"/>
          <w:szCs w:val="28"/>
        </w:rPr>
        <w:t xml:space="preserve">          4</w:t>
      </w:r>
      <w:r w:rsidR="006E11EE" w:rsidRPr="000B3606">
        <w:rPr>
          <w:sz w:val="28"/>
          <w:szCs w:val="28"/>
        </w:rPr>
        <w:t xml:space="preserve">. </w:t>
      </w:r>
      <w:proofErr w:type="gramStart"/>
      <w:r w:rsidR="006E11EE" w:rsidRPr="000B3606">
        <w:rPr>
          <w:sz w:val="28"/>
          <w:szCs w:val="28"/>
        </w:rPr>
        <w:t>Определить, что организацией, которая произведёт за период с 01.0</w:t>
      </w:r>
      <w:r w:rsidR="00DB7058">
        <w:rPr>
          <w:sz w:val="28"/>
          <w:szCs w:val="28"/>
        </w:rPr>
        <w:t>7</w:t>
      </w:r>
      <w:r w:rsidR="006E11EE" w:rsidRPr="000B3606">
        <w:rPr>
          <w:sz w:val="28"/>
          <w:szCs w:val="28"/>
        </w:rPr>
        <w:t>.201</w:t>
      </w:r>
      <w:r w:rsidR="00405AA2" w:rsidRPr="000B3606">
        <w:rPr>
          <w:sz w:val="28"/>
          <w:szCs w:val="28"/>
        </w:rPr>
        <w:t>5</w:t>
      </w:r>
      <w:r w:rsidR="006E11EE" w:rsidRPr="000B3606">
        <w:rPr>
          <w:sz w:val="28"/>
          <w:szCs w:val="28"/>
        </w:rPr>
        <w:t xml:space="preserve"> г. по 3</w:t>
      </w:r>
      <w:r w:rsidR="00DB7058">
        <w:rPr>
          <w:sz w:val="28"/>
          <w:szCs w:val="28"/>
        </w:rPr>
        <w:t>1</w:t>
      </w:r>
      <w:r w:rsidR="006E11EE" w:rsidRPr="000B3606">
        <w:rPr>
          <w:sz w:val="28"/>
          <w:szCs w:val="28"/>
        </w:rPr>
        <w:t>.</w:t>
      </w:r>
      <w:r w:rsidR="00DB7058">
        <w:rPr>
          <w:sz w:val="28"/>
          <w:szCs w:val="28"/>
        </w:rPr>
        <w:t>12</w:t>
      </w:r>
      <w:r w:rsidR="006E11EE" w:rsidRPr="000B3606">
        <w:rPr>
          <w:sz w:val="28"/>
          <w:szCs w:val="28"/>
        </w:rPr>
        <w:t>.201</w:t>
      </w:r>
      <w:r w:rsidR="00405AA2" w:rsidRPr="000B3606">
        <w:rPr>
          <w:sz w:val="28"/>
          <w:szCs w:val="28"/>
        </w:rPr>
        <w:t>5</w:t>
      </w:r>
      <w:r w:rsidR="006E11EE" w:rsidRPr="000B3606">
        <w:rPr>
          <w:sz w:val="28"/>
          <w:szCs w:val="28"/>
        </w:rPr>
        <w:t xml:space="preserve"> г.  перерасчет размера платы граждан за водоснабжение является ГУП РО «УРСВ», с которой собственники жилых домов, собственники помещений в многоквартирных домах, осуществляющими непосредственное управление таким домом, заключены договоры о предоставлении коммунальных услуг в сфере водоснабжения.</w:t>
      </w:r>
      <w:proofErr w:type="gramEnd"/>
    </w:p>
    <w:p w:rsidR="006E11EE" w:rsidRPr="000B3606" w:rsidRDefault="007F5CCC" w:rsidP="007F5CCC">
      <w:pPr>
        <w:tabs>
          <w:tab w:val="num" w:pos="0"/>
        </w:tabs>
        <w:spacing w:before="120"/>
        <w:ind w:right="-2"/>
        <w:jc w:val="both"/>
        <w:rPr>
          <w:sz w:val="28"/>
          <w:szCs w:val="28"/>
        </w:rPr>
      </w:pPr>
      <w:r w:rsidRPr="000B3606">
        <w:rPr>
          <w:sz w:val="28"/>
          <w:szCs w:val="28"/>
        </w:rPr>
        <w:t xml:space="preserve">         5</w:t>
      </w:r>
      <w:r w:rsidR="006E11EE" w:rsidRPr="000B3606">
        <w:rPr>
          <w:sz w:val="28"/>
          <w:szCs w:val="28"/>
        </w:rPr>
        <w:t>. Настоящее пост</w:t>
      </w:r>
      <w:r w:rsidR="00DB7058">
        <w:rPr>
          <w:sz w:val="28"/>
          <w:szCs w:val="28"/>
        </w:rPr>
        <w:t>ановление вступает в силу</w:t>
      </w:r>
      <w:r w:rsidR="00213D4C">
        <w:rPr>
          <w:sz w:val="28"/>
          <w:szCs w:val="28"/>
        </w:rPr>
        <w:t xml:space="preserve"> в </w:t>
      </w:r>
      <w:proofErr w:type="gramStart"/>
      <w:r w:rsidR="00213D4C">
        <w:rPr>
          <w:sz w:val="28"/>
          <w:szCs w:val="28"/>
        </w:rPr>
        <w:t xml:space="preserve">правоотношения, возникшие </w:t>
      </w:r>
      <w:r w:rsidR="00DB7058">
        <w:rPr>
          <w:sz w:val="28"/>
          <w:szCs w:val="28"/>
        </w:rPr>
        <w:t xml:space="preserve"> с 01.07</w:t>
      </w:r>
      <w:r w:rsidR="006E11EE" w:rsidRPr="000B3606">
        <w:rPr>
          <w:sz w:val="28"/>
          <w:szCs w:val="28"/>
        </w:rPr>
        <w:t>.201</w:t>
      </w:r>
      <w:r w:rsidR="00405AA2" w:rsidRPr="000B3606">
        <w:rPr>
          <w:sz w:val="28"/>
          <w:szCs w:val="28"/>
        </w:rPr>
        <w:t>5</w:t>
      </w:r>
      <w:r w:rsidR="006E11EE" w:rsidRPr="000B3606">
        <w:rPr>
          <w:sz w:val="28"/>
          <w:szCs w:val="28"/>
        </w:rPr>
        <w:t xml:space="preserve"> года и подлежит</w:t>
      </w:r>
      <w:proofErr w:type="gramEnd"/>
      <w:r w:rsidR="006E11EE" w:rsidRPr="000B3606">
        <w:rPr>
          <w:sz w:val="28"/>
          <w:szCs w:val="28"/>
        </w:rPr>
        <w:t xml:space="preserve"> обнародованию путем размещения его на официальном сайте администрации </w:t>
      </w:r>
      <w:r w:rsidR="000B3606" w:rsidRPr="000B3606">
        <w:rPr>
          <w:sz w:val="28"/>
          <w:szCs w:val="28"/>
        </w:rPr>
        <w:t>Ремонт</w:t>
      </w:r>
      <w:r w:rsidR="006E11EE" w:rsidRPr="000B3606">
        <w:rPr>
          <w:sz w:val="28"/>
          <w:szCs w:val="28"/>
        </w:rPr>
        <w:t>не</w:t>
      </w:r>
      <w:r w:rsidR="00DB7058">
        <w:rPr>
          <w:sz w:val="28"/>
          <w:szCs w:val="28"/>
        </w:rPr>
        <w:t>н</w:t>
      </w:r>
      <w:r w:rsidR="006E11EE" w:rsidRPr="000B3606">
        <w:rPr>
          <w:sz w:val="28"/>
          <w:szCs w:val="28"/>
        </w:rPr>
        <w:t>ского сельского поселения и на информационных стендах поселения.</w:t>
      </w:r>
    </w:p>
    <w:p w:rsidR="006E11EE" w:rsidRDefault="007F5CCC" w:rsidP="007F5CCC">
      <w:pPr>
        <w:tabs>
          <w:tab w:val="num" w:pos="0"/>
        </w:tabs>
        <w:spacing w:before="120"/>
        <w:ind w:right="-2"/>
        <w:jc w:val="both"/>
        <w:rPr>
          <w:sz w:val="28"/>
          <w:szCs w:val="28"/>
        </w:rPr>
      </w:pPr>
      <w:r w:rsidRPr="000B3606">
        <w:rPr>
          <w:sz w:val="28"/>
          <w:szCs w:val="28"/>
        </w:rPr>
        <w:t xml:space="preserve">         6</w:t>
      </w:r>
      <w:r w:rsidR="006E11EE" w:rsidRPr="000B3606">
        <w:rPr>
          <w:sz w:val="28"/>
          <w:szCs w:val="28"/>
        </w:rPr>
        <w:t xml:space="preserve">. Направить копию постановления в Региональную службу по тарифам области, в министерство труда и социального развития области и министерство жилищно-коммунального хозяйства области в течение 5 рабочих дней </w:t>
      </w:r>
      <w:proofErr w:type="gramStart"/>
      <w:r w:rsidR="006E11EE" w:rsidRPr="000B3606">
        <w:rPr>
          <w:sz w:val="28"/>
          <w:szCs w:val="28"/>
        </w:rPr>
        <w:t>с даты принятия</w:t>
      </w:r>
      <w:proofErr w:type="gramEnd"/>
      <w:r w:rsidR="006E11EE" w:rsidRPr="000B3606">
        <w:rPr>
          <w:sz w:val="28"/>
          <w:szCs w:val="28"/>
        </w:rPr>
        <w:t xml:space="preserve"> постановления.</w:t>
      </w:r>
    </w:p>
    <w:p w:rsidR="00DB7058" w:rsidRPr="000B3606" w:rsidRDefault="00DB7058" w:rsidP="007F5CCC">
      <w:pPr>
        <w:tabs>
          <w:tab w:val="num" w:pos="0"/>
        </w:tabs>
        <w:spacing w:before="12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7.Конторль за исполнением данного постановления возложить на заместителя администрации Ремонтненского сельского поселения Т.И.Платонову.</w:t>
      </w:r>
    </w:p>
    <w:p w:rsidR="00405AA2" w:rsidRPr="000B3606" w:rsidRDefault="006E11EE" w:rsidP="006E11EE">
      <w:pPr>
        <w:tabs>
          <w:tab w:val="num" w:pos="0"/>
        </w:tabs>
        <w:ind w:right="-2"/>
        <w:jc w:val="both"/>
        <w:rPr>
          <w:rFonts w:eastAsia="Calibri"/>
          <w:sz w:val="28"/>
          <w:szCs w:val="28"/>
        </w:rPr>
      </w:pPr>
      <w:r w:rsidRPr="000B3606">
        <w:rPr>
          <w:rFonts w:eastAsia="Calibri"/>
          <w:sz w:val="28"/>
          <w:szCs w:val="28"/>
        </w:rPr>
        <w:t xml:space="preserve"> </w:t>
      </w:r>
    </w:p>
    <w:p w:rsidR="0032694B" w:rsidRPr="000B3606" w:rsidRDefault="0032694B" w:rsidP="006E11EE">
      <w:pPr>
        <w:tabs>
          <w:tab w:val="num" w:pos="0"/>
        </w:tabs>
        <w:ind w:right="-2"/>
        <w:jc w:val="both"/>
        <w:rPr>
          <w:sz w:val="28"/>
          <w:szCs w:val="28"/>
        </w:rPr>
      </w:pPr>
    </w:p>
    <w:p w:rsidR="0032694B" w:rsidRPr="000B3606" w:rsidRDefault="0032694B" w:rsidP="006E11EE">
      <w:pPr>
        <w:tabs>
          <w:tab w:val="num" w:pos="0"/>
        </w:tabs>
        <w:ind w:right="-2"/>
        <w:jc w:val="both"/>
        <w:rPr>
          <w:sz w:val="28"/>
          <w:szCs w:val="28"/>
        </w:rPr>
      </w:pPr>
    </w:p>
    <w:p w:rsidR="007F5CCC" w:rsidRPr="000B3606" w:rsidRDefault="007F5CCC" w:rsidP="006E11EE">
      <w:pPr>
        <w:tabs>
          <w:tab w:val="num" w:pos="0"/>
        </w:tabs>
        <w:ind w:right="-2"/>
        <w:jc w:val="both"/>
        <w:rPr>
          <w:sz w:val="28"/>
          <w:szCs w:val="28"/>
        </w:rPr>
      </w:pPr>
    </w:p>
    <w:p w:rsidR="006E11EE" w:rsidRPr="000B3606" w:rsidRDefault="007F5CCC" w:rsidP="006E11EE">
      <w:pPr>
        <w:tabs>
          <w:tab w:val="num" w:pos="0"/>
        </w:tabs>
        <w:ind w:right="-2"/>
        <w:jc w:val="both"/>
        <w:rPr>
          <w:sz w:val="28"/>
          <w:szCs w:val="28"/>
        </w:rPr>
      </w:pPr>
      <w:r w:rsidRPr="000B3606">
        <w:rPr>
          <w:sz w:val="28"/>
          <w:szCs w:val="28"/>
        </w:rPr>
        <w:t xml:space="preserve">         </w:t>
      </w:r>
      <w:r w:rsidR="006E11EE" w:rsidRPr="000B3606">
        <w:rPr>
          <w:sz w:val="28"/>
          <w:szCs w:val="28"/>
        </w:rPr>
        <w:t xml:space="preserve">Глава </w:t>
      </w:r>
      <w:r w:rsidR="000B3606" w:rsidRPr="000B3606">
        <w:rPr>
          <w:sz w:val="28"/>
          <w:szCs w:val="28"/>
        </w:rPr>
        <w:t>Ремонт</w:t>
      </w:r>
      <w:r w:rsidR="006E11EE" w:rsidRPr="000B3606">
        <w:rPr>
          <w:sz w:val="28"/>
          <w:szCs w:val="28"/>
        </w:rPr>
        <w:t xml:space="preserve">ненского  </w:t>
      </w:r>
    </w:p>
    <w:p w:rsidR="006E11EE" w:rsidRPr="000B3606" w:rsidRDefault="007F5CCC" w:rsidP="006E11EE">
      <w:pPr>
        <w:tabs>
          <w:tab w:val="num" w:pos="0"/>
        </w:tabs>
        <w:ind w:right="-2"/>
        <w:jc w:val="both"/>
        <w:rPr>
          <w:sz w:val="28"/>
          <w:szCs w:val="28"/>
        </w:rPr>
      </w:pPr>
      <w:r w:rsidRPr="000B3606">
        <w:rPr>
          <w:sz w:val="28"/>
          <w:szCs w:val="28"/>
        </w:rPr>
        <w:t xml:space="preserve">         </w:t>
      </w:r>
      <w:r w:rsidR="006E11EE" w:rsidRPr="000B3606">
        <w:rPr>
          <w:sz w:val="28"/>
          <w:szCs w:val="28"/>
        </w:rPr>
        <w:t xml:space="preserve">сельского поселения     </w:t>
      </w:r>
      <w:r w:rsidR="006E11EE" w:rsidRPr="000B3606">
        <w:rPr>
          <w:sz w:val="28"/>
          <w:szCs w:val="28"/>
        </w:rPr>
        <w:tab/>
      </w:r>
      <w:r w:rsidR="006E11EE" w:rsidRPr="000B3606">
        <w:rPr>
          <w:sz w:val="28"/>
          <w:szCs w:val="28"/>
        </w:rPr>
        <w:tab/>
        <w:t xml:space="preserve">               </w:t>
      </w:r>
      <w:r w:rsidRPr="000B3606">
        <w:rPr>
          <w:sz w:val="28"/>
          <w:szCs w:val="28"/>
        </w:rPr>
        <w:t xml:space="preserve">   </w:t>
      </w:r>
      <w:r w:rsidR="006E11EE" w:rsidRPr="000B3606">
        <w:rPr>
          <w:sz w:val="28"/>
          <w:szCs w:val="28"/>
        </w:rPr>
        <w:t xml:space="preserve">                         </w:t>
      </w:r>
      <w:r w:rsidR="000B3606" w:rsidRPr="000B3606">
        <w:rPr>
          <w:sz w:val="28"/>
          <w:szCs w:val="28"/>
        </w:rPr>
        <w:t>А.Я.Яковенко</w:t>
      </w:r>
    </w:p>
    <w:sectPr w:rsidR="006E11EE" w:rsidRPr="000B3606" w:rsidSect="000B3606">
      <w:pgSz w:w="11906" w:h="16838"/>
      <w:pgMar w:top="851" w:right="851" w:bottom="113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31"/>
    <w:rsid w:val="000B3606"/>
    <w:rsid w:val="00107BC3"/>
    <w:rsid w:val="001D7823"/>
    <w:rsid w:val="00213D4C"/>
    <w:rsid w:val="00241A16"/>
    <w:rsid w:val="0032694B"/>
    <w:rsid w:val="00346331"/>
    <w:rsid w:val="00405AA2"/>
    <w:rsid w:val="004B18A9"/>
    <w:rsid w:val="005170BF"/>
    <w:rsid w:val="005500A9"/>
    <w:rsid w:val="00595183"/>
    <w:rsid w:val="006100CB"/>
    <w:rsid w:val="00617E57"/>
    <w:rsid w:val="006E11EE"/>
    <w:rsid w:val="006F7B04"/>
    <w:rsid w:val="0078254C"/>
    <w:rsid w:val="007E2876"/>
    <w:rsid w:val="007F5CCC"/>
    <w:rsid w:val="00840DF1"/>
    <w:rsid w:val="00875324"/>
    <w:rsid w:val="008B5DE7"/>
    <w:rsid w:val="008B5E30"/>
    <w:rsid w:val="009329B0"/>
    <w:rsid w:val="009521B4"/>
    <w:rsid w:val="009901B4"/>
    <w:rsid w:val="00A000DB"/>
    <w:rsid w:val="00A05267"/>
    <w:rsid w:val="00A40E9F"/>
    <w:rsid w:val="00AB421B"/>
    <w:rsid w:val="00B57FA0"/>
    <w:rsid w:val="00B616A1"/>
    <w:rsid w:val="00BD0CE1"/>
    <w:rsid w:val="00C34012"/>
    <w:rsid w:val="00C75617"/>
    <w:rsid w:val="00D72BA7"/>
    <w:rsid w:val="00D7632E"/>
    <w:rsid w:val="00DB7058"/>
    <w:rsid w:val="00EC75EB"/>
    <w:rsid w:val="00EE51DA"/>
    <w:rsid w:val="00FA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331"/>
  </w:style>
  <w:style w:type="paragraph" w:styleId="1">
    <w:name w:val="heading 1"/>
    <w:basedOn w:val="a"/>
    <w:next w:val="a"/>
    <w:link w:val="10"/>
    <w:qFormat/>
    <w:rsid w:val="006E1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633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46331"/>
    <w:pPr>
      <w:jc w:val="center"/>
    </w:pPr>
    <w:rPr>
      <w:sz w:val="28"/>
      <w:szCs w:val="28"/>
    </w:rPr>
  </w:style>
  <w:style w:type="character" w:styleId="a3">
    <w:name w:val="Hyperlink"/>
    <w:rsid w:val="00346331"/>
    <w:rPr>
      <w:color w:val="0000FF"/>
      <w:u w:val="single"/>
    </w:rPr>
  </w:style>
  <w:style w:type="paragraph" w:styleId="HTML">
    <w:name w:val="HTML Preformatted"/>
    <w:basedOn w:val="a"/>
    <w:rsid w:val="00346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r">
    <w:name w:val="r"/>
    <w:basedOn w:val="a0"/>
    <w:rsid w:val="00346331"/>
  </w:style>
  <w:style w:type="paragraph" w:styleId="a4">
    <w:name w:val="Body Text"/>
    <w:basedOn w:val="a"/>
    <w:rsid w:val="00346331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6E11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E11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qFormat/>
    <w:rsid w:val="006E11EE"/>
    <w:pPr>
      <w:suppressAutoHyphens/>
    </w:pPr>
    <w:rPr>
      <w:lang w:eastAsia="zh-CN"/>
    </w:rPr>
  </w:style>
  <w:style w:type="paragraph" w:styleId="a6">
    <w:name w:val="Balloon Text"/>
    <w:basedOn w:val="a"/>
    <w:link w:val="a7"/>
    <w:rsid w:val="00B61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212F-DB55-4CCF-BAE8-1705BAE4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T.I.</cp:lastModifiedBy>
  <cp:revision>5</cp:revision>
  <cp:lastPrinted>2015-02-02T05:31:00Z</cp:lastPrinted>
  <dcterms:created xsi:type="dcterms:W3CDTF">2015-01-29T12:26:00Z</dcterms:created>
  <dcterms:modified xsi:type="dcterms:W3CDTF">2015-02-02T05:32:00Z</dcterms:modified>
</cp:coreProperties>
</file>