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4D5" w:rsidRPr="004414D5" w:rsidRDefault="004414D5" w:rsidP="004414D5">
      <w:pPr>
        <w:pStyle w:val="af0"/>
        <w:spacing w:line="360" w:lineRule="auto"/>
        <w:ind w:left="284" w:right="-142"/>
        <w:jc w:val="right"/>
        <w:rPr>
          <w:rFonts w:ascii="Times New Roman" w:eastAsia="Calibri" w:hAnsi="Times New Roman"/>
          <w:b/>
          <w:sz w:val="36"/>
          <w:szCs w:val="36"/>
        </w:rPr>
      </w:pPr>
      <w:r>
        <w:rPr>
          <w:rFonts w:ascii="Times New Roman" w:eastAsia="Calibri" w:hAnsi="Times New Roman"/>
          <w:b/>
          <w:sz w:val="36"/>
          <w:szCs w:val="36"/>
        </w:rPr>
        <w:t>ПРОЕКТ</w:t>
      </w:r>
    </w:p>
    <w:p w:rsidR="00EF068B" w:rsidRPr="007A4030" w:rsidRDefault="00EF068B" w:rsidP="00EF068B">
      <w:pPr>
        <w:pStyle w:val="af0"/>
        <w:spacing w:line="360" w:lineRule="auto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A4030">
        <w:rPr>
          <w:rFonts w:ascii="Times New Roman" w:eastAsia="Calibri" w:hAnsi="Times New Roman"/>
          <w:b/>
          <w:sz w:val="24"/>
          <w:szCs w:val="24"/>
        </w:rPr>
        <w:t>РОССИЙСКАЯ ФЕДЕРАЦИЯ</w:t>
      </w:r>
    </w:p>
    <w:p w:rsidR="00EF068B" w:rsidRPr="007A4030" w:rsidRDefault="00EF068B" w:rsidP="00EF068B">
      <w:pPr>
        <w:pStyle w:val="af0"/>
        <w:spacing w:line="360" w:lineRule="auto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A4030">
        <w:rPr>
          <w:rFonts w:ascii="Times New Roman" w:eastAsia="Calibri" w:hAnsi="Times New Roman"/>
          <w:b/>
          <w:sz w:val="24"/>
          <w:szCs w:val="24"/>
        </w:rPr>
        <w:t>РОСТОВСКАЯ ОБЛАСТЬ РЕМОНТНЕНСКИЙ РАЙОН</w:t>
      </w:r>
    </w:p>
    <w:p w:rsidR="00EF068B" w:rsidRPr="007A4030" w:rsidRDefault="00EF068B" w:rsidP="00EF068B">
      <w:pPr>
        <w:pStyle w:val="af0"/>
        <w:spacing w:line="360" w:lineRule="auto"/>
        <w:ind w:left="284" w:right="-142"/>
        <w:jc w:val="center"/>
        <w:rPr>
          <w:rFonts w:ascii="Times New Roman" w:hAnsi="Times New Roman"/>
          <w:b/>
          <w:sz w:val="24"/>
          <w:szCs w:val="24"/>
        </w:rPr>
      </w:pPr>
      <w:r w:rsidRPr="007A4030">
        <w:rPr>
          <w:rFonts w:ascii="Times New Roman" w:eastAsia="Calibri" w:hAnsi="Times New Roman"/>
          <w:b/>
          <w:sz w:val="24"/>
          <w:szCs w:val="24"/>
        </w:rPr>
        <w:t>МУНИЦИПАЛЬНОЕ ОБРАЗОВАНИЕ</w:t>
      </w:r>
    </w:p>
    <w:p w:rsidR="00EF068B" w:rsidRPr="007A4030" w:rsidRDefault="00EF068B" w:rsidP="00EF068B">
      <w:pPr>
        <w:pStyle w:val="af0"/>
        <w:spacing w:line="360" w:lineRule="auto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A4030">
        <w:rPr>
          <w:rFonts w:ascii="Times New Roman" w:eastAsia="Calibri" w:hAnsi="Times New Roman"/>
          <w:b/>
          <w:sz w:val="24"/>
          <w:szCs w:val="24"/>
        </w:rPr>
        <w:t>«РЕМОНТН</w:t>
      </w:r>
      <w:r>
        <w:rPr>
          <w:rFonts w:ascii="Times New Roman" w:eastAsia="Calibri" w:hAnsi="Times New Roman"/>
          <w:b/>
          <w:sz w:val="24"/>
          <w:szCs w:val="24"/>
        </w:rPr>
        <w:t>ЕН</w:t>
      </w:r>
      <w:r w:rsidRPr="007A4030">
        <w:rPr>
          <w:rFonts w:ascii="Times New Roman" w:eastAsia="Calibri" w:hAnsi="Times New Roman"/>
          <w:b/>
          <w:sz w:val="24"/>
          <w:szCs w:val="24"/>
        </w:rPr>
        <w:t>СКОЕ СЕЛЬСКОЕ ПОСЕЛЕНИЕ»</w:t>
      </w:r>
    </w:p>
    <w:p w:rsidR="00EF068B" w:rsidRPr="007A4030" w:rsidRDefault="00EF068B" w:rsidP="00EF068B">
      <w:pPr>
        <w:pStyle w:val="af0"/>
        <w:spacing w:line="360" w:lineRule="auto"/>
        <w:ind w:left="284" w:right="-142"/>
        <w:jc w:val="center"/>
        <w:rPr>
          <w:rFonts w:ascii="Times New Roman" w:eastAsia="Calibri" w:hAnsi="Times New Roman"/>
          <w:b/>
          <w:sz w:val="24"/>
          <w:szCs w:val="24"/>
        </w:rPr>
      </w:pPr>
      <w:r w:rsidRPr="007A4030">
        <w:rPr>
          <w:rFonts w:ascii="Times New Roman" w:eastAsia="Calibri" w:hAnsi="Times New Roman"/>
          <w:b/>
          <w:sz w:val="24"/>
          <w:szCs w:val="24"/>
        </w:rPr>
        <w:t>СОБРАНИЕ ДЕПУТАТОВ РЕМОНТНЕНСКОГО СЕЛЬСКОГО ПОСЕЛЕНИЯ</w:t>
      </w:r>
    </w:p>
    <w:p w:rsidR="00EF068B" w:rsidRDefault="00EF068B" w:rsidP="00EF068B">
      <w:pPr>
        <w:jc w:val="center"/>
        <w:rPr>
          <w:rFonts w:ascii="Times New Roman" w:hAnsi="Times New Roman" w:cs="Times New Roman"/>
          <w:color w:val="FF0000"/>
        </w:rPr>
      </w:pPr>
    </w:p>
    <w:p w:rsidR="00EF068B" w:rsidRPr="00F37C6B" w:rsidRDefault="00EF068B" w:rsidP="00EF068B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B725A0">
        <w:rPr>
          <w:rFonts w:ascii="Times New Roman" w:hAnsi="Times New Roman"/>
          <w:b/>
          <w:sz w:val="28"/>
          <w:szCs w:val="28"/>
        </w:rPr>
        <w:t>РЕШЕНИЕ</w:t>
      </w:r>
      <w:r w:rsidRPr="00B725A0">
        <w:rPr>
          <w:rFonts w:ascii="Times New Roman" w:eastAsia="Calibri" w:hAnsi="Times New Roman"/>
          <w:b/>
          <w:sz w:val="28"/>
          <w:szCs w:val="28"/>
        </w:rPr>
        <w:t xml:space="preserve">        </w:t>
      </w:r>
    </w:p>
    <w:p w:rsidR="00EF068B" w:rsidRPr="00700821" w:rsidRDefault="00EF068B" w:rsidP="00EF068B">
      <w:pPr>
        <w:rPr>
          <w:b/>
          <w:bCs/>
          <w:sz w:val="28"/>
          <w:szCs w:val="28"/>
        </w:rPr>
      </w:pPr>
    </w:p>
    <w:p w:rsidR="00EF068B" w:rsidRPr="00700821" w:rsidRDefault="00EF068B" w:rsidP="00EF068B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EF068B" w:rsidRDefault="00EF068B" w:rsidP="00EF068B">
      <w:pPr>
        <w:spacing w:after="0" w:line="240" w:lineRule="auto"/>
        <w:ind w:right="453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ключевых показателей и их целевых значений, индикативных показателей по муниципальному контролю в сфере благоустройства в границах муниципального образования «Ремонтненское сельское поселение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F068B" w:rsidRPr="00700821" w:rsidRDefault="00EF068B" w:rsidP="00EF068B">
      <w:pPr>
        <w:shd w:val="clear" w:color="auto" w:fill="FFFFFF"/>
        <w:ind w:firstLine="567"/>
        <w:rPr>
          <w:b/>
          <w:color w:val="000000"/>
        </w:rPr>
      </w:pPr>
    </w:p>
    <w:p w:rsidR="00EF068B" w:rsidRDefault="00EF068B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068B" w:rsidRPr="0070417E" w:rsidRDefault="00EF068B" w:rsidP="00EF068B">
      <w:pPr>
        <w:pStyle w:val="af0"/>
        <w:ind w:left="284"/>
        <w:rPr>
          <w:rFonts w:ascii="Times New Roman" w:eastAsia="Calibri" w:hAnsi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00.00.2022                                    №00                                             </w:t>
      </w:r>
      <w:proofErr w:type="spellStart"/>
      <w:r>
        <w:rPr>
          <w:rFonts w:ascii="Times New Roman" w:eastAsia="Calibri" w:hAnsi="Times New Roman"/>
          <w:b/>
          <w:sz w:val="28"/>
          <w:szCs w:val="28"/>
        </w:rPr>
        <w:t>с.Ремонтное</w:t>
      </w:r>
      <w:proofErr w:type="spellEnd"/>
    </w:p>
    <w:p w:rsidR="00EF068B" w:rsidRPr="00202282" w:rsidRDefault="00EF068B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82" w:rsidRPr="00202282" w:rsidRDefault="00202282" w:rsidP="002022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82" w:rsidRPr="00202282" w:rsidRDefault="00265D26" w:rsidP="00EF068B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02282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контроле в Российской Федерации»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202282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Pr="00202282">
        <w:rPr>
          <w:rFonts w:ascii="Times New Roman" w:hAnsi="Times New Roman" w:cs="Times New Roman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«</w:t>
      </w:r>
      <w:r w:rsidR="00EF068B">
        <w:rPr>
          <w:rFonts w:ascii="Times New Roman" w:hAnsi="Times New Roman" w:cs="Times New Roman"/>
          <w:color w:val="000000"/>
          <w:sz w:val="28"/>
          <w:szCs w:val="28"/>
        </w:rPr>
        <w:t>Ремонтненское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</w:t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Собрание депутатов </w:t>
      </w:r>
      <w:r w:rsidR="00EF068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Ремонтненского</w:t>
      </w:r>
      <w:r w:rsidR="00202282" w:rsidRPr="0020228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02282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РЕШИЛО:</w:t>
      </w:r>
    </w:p>
    <w:p w:rsidR="00202282" w:rsidRPr="00202282" w:rsidRDefault="00202282" w:rsidP="0020228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43FA7" w:rsidRPr="00202282" w:rsidRDefault="00202282" w:rsidP="0020228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265D26" w:rsidRPr="00202282">
        <w:rPr>
          <w:rFonts w:ascii="Times New Roman" w:hAnsi="Times New Roman" w:cs="Times New Roman"/>
          <w:sz w:val="28"/>
          <w:szCs w:val="28"/>
        </w:rPr>
        <w:t>ключевые показатели и их целевые значения, индикативные показатели по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265D26" w:rsidRPr="00202282">
        <w:rPr>
          <w:rFonts w:ascii="Times New Roman" w:hAnsi="Times New Roman" w:cs="Times New Roman"/>
          <w:sz w:val="28"/>
          <w:szCs w:val="28"/>
        </w:rPr>
        <w:t>границах  муниципального</w:t>
      </w:r>
      <w:proofErr w:type="gramEnd"/>
      <w:r w:rsidR="00265D26" w:rsidRPr="00202282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="00EF068B">
        <w:rPr>
          <w:rFonts w:ascii="Times New Roman" w:hAnsi="Times New Roman" w:cs="Times New Roman"/>
          <w:sz w:val="28"/>
          <w:szCs w:val="28"/>
        </w:rPr>
        <w:t>Ремонтненское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265D26" w:rsidRPr="00202282">
        <w:rPr>
          <w:rFonts w:ascii="Times New Roman" w:hAnsi="Times New Roman" w:cs="Times New Roman"/>
          <w:sz w:val="28"/>
          <w:szCs w:val="28"/>
        </w:rPr>
        <w:t xml:space="preserve">» </w:t>
      </w:r>
      <w:r w:rsidR="00265D26" w:rsidRPr="00202282">
        <w:rPr>
          <w:rFonts w:ascii="Times New Roman" w:hAnsi="Times New Roman" w:cs="Times New Roman"/>
          <w:bCs/>
          <w:sz w:val="28"/>
          <w:szCs w:val="28"/>
        </w:rPr>
        <w:t>согласно приложению к настоящему решению.</w:t>
      </w:r>
    </w:p>
    <w:p w:rsidR="00B43FA7" w:rsidRDefault="00265D26" w:rsidP="00EF068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22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22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02282"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    опубликования, но не ранее 1 марта 2022 года.</w:t>
      </w:r>
    </w:p>
    <w:p w:rsidR="00EF068B" w:rsidRDefault="00EF068B" w:rsidP="00EF0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68B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EF068B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по мандатам, регламенту и </w:t>
      </w:r>
      <w:proofErr w:type="gramStart"/>
      <w:r w:rsidRPr="00EF068B">
        <w:rPr>
          <w:rFonts w:ascii="Times New Roman" w:hAnsi="Times New Roman" w:cs="Times New Roman"/>
          <w:sz w:val="28"/>
          <w:szCs w:val="28"/>
        </w:rPr>
        <w:t>вопросам местного самоуправления</w:t>
      </w:r>
      <w:proofErr w:type="gramEnd"/>
      <w:r w:rsidRPr="00EF068B">
        <w:rPr>
          <w:rFonts w:ascii="Times New Roman" w:hAnsi="Times New Roman" w:cs="Times New Roman"/>
          <w:sz w:val="28"/>
          <w:szCs w:val="28"/>
        </w:rPr>
        <w:t xml:space="preserve"> и депутатской этике.</w:t>
      </w:r>
    </w:p>
    <w:p w:rsidR="00EF068B" w:rsidRPr="00EF068B" w:rsidRDefault="00EF068B" w:rsidP="00EF068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F068B" w:rsidRPr="00523129" w:rsidRDefault="00EF068B" w:rsidP="00EF06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2312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– </w:t>
      </w:r>
    </w:p>
    <w:p w:rsidR="00EF068B" w:rsidRDefault="00EF068B" w:rsidP="00EF068B">
      <w:pPr>
        <w:pStyle w:val="afc"/>
        <w:ind w:left="284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523129">
        <w:rPr>
          <w:rFonts w:ascii="Times New Roman" w:hAnsi="Times New Roman"/>
        </w:rPr>
        <w:t xml:space="preserve">лава </w:t>
      </w:r>
      <w:r>
        <w:rPr>
          <w:rFonts w:ascii="Times New Roman" w:hAnsi="Times New Roman"/>
        </w:rPr>
        <w:t>Ремонтненского</w:t>
      </w:r>
      <w:r w:rsidRPr="00523129">
        <w:rPr>
          <w:rFonts w:ascii="Times New Roman" w:hAnsi="Times New Roman"/>
        </w:rPr>
        <w:t xml:space="preserve"> сельского поселения </w:t>
      </w:r>
      <w:r>
        <w:rPr>
          <w:rFonts w:ascii="Times New Roman" w:hAnsi="Times New Roman"/>
        </w:rPr>
        <w:t xml:space="preserve">                              Б.В. Горбачев</w:t>
      </w:r>
    </w:p>
    <w:p w:rsidR="00B43FA7" w:rsidRDefault="00265D26">
      <w:pPr>
        <w:spacing w:line="240" w:lineRule="exact"/>
        <w:ind w:left="5398"/>
        <w:jc w:val="center"/>
      </w:pPr>
      <w:r>
        <w:rPr>
          <w:color w:val="000000"/>
        </w:rPr>
        <w:t xml:space="preserve">                                         </w:t>
      </w:r>
    </w:p>
    <w:p w:rsidR="00B43FA7" w:rsidRPr="00EF068B" w:rsidRDefault="00265D26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EF068B">
        <w:rPr>
          <w:rFonts w:ascii="Times New Roman" w:hAnsi="Times New Roman" w:cs="Times New Roman"/>
          <w:sz w:val="20"/>
          <w:szCs w:val="20"/>
        </w:rPr>
        <w:t>УТВЕРЖДЕНЫ</w:t>
      </w:r>
    </w:p>
    <w:p w:rsidR="00202282" w:rsidRPr="00EF068B" w:rsidRDefault="00265D26" w:rsidP="00202282">
      <w:pPr>
        <w:pStyle w:val="af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F068B">
        <w:rPr>
          <w:rFonts w:ascii="Times New Roman" w:hAnsi="Times New Roman" w:cs="Times New Roman"/>
          <w:color w:val="000000"/>
          <w:sz w:val="20"/>
          <w:szCs w:val="20"/>
        </w:rPr>
        <w:t xml:space="preserve">решением Собрания депутатов </w:t>
      </w:r>
    </w:p>
    <w:p w:rsidR="00B43FA7" w:rsidRPr="00EF068B" w:rsidRDefault="00EF068B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Ремонтненского</w:t>
      </w:r>
      <w:r w:rsidR="00265D26" w:rsidRPr="00EF068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02282" w:rsidRPr="00EF068B">
        <w:rPr>
          <w:rFonts w:ascii="Times New Roman" w:hAnsi="Times New Roman" w:cs="Times New Roman"/>
          <w:color w:val="000000"/>
          <w:sz w:val="20"/>
          <w:szCs w:val="20"/>
        </w:rPr>
        <w:t>сельского поселения</w:t>
      </w:r>
    </w:p>
    <w:p w:rsidR="00B43FA7" w:rsidRPr="00EF068B" w:rsidRDefault="00265D26" w:rsidP="00202282">
      <w:pPr>
        <w:pStyle w:val="af0"/>
        <w:jc w:val="right"/>
        <w:rPr>
          <w:rFonts w:ascii="Times New Roman" w:hAnsi="Times New Roman" w:cs="Times New Roman"/>
          <w:sz w:val="20"/>
          <w:szCs w:val="20"/>
        </w:rPr>
      </w:pPr>
      <w:r w:rsidRPr="00EF068B">
        <w:rPr>
          <w:rFonts w:ascii="Times New Roman" w:hAnsi="Times New Roman" w:cs="Times New Roman"/>
          <w:sz w:val="20"/>
          <w:szCs w:val="20"/>
        </w:rPr>
        <w:t xml:space="preserve">от </w:t>
      </w:r>
      <w:r w:rsidR="00EF068B">
        <w:rPr>
          <w:rFonts w:ascii="Times New Roman" w:hAnsi="Times New Roman" w:cs="Times New Roman"/>
          <w:sz w:val="20"/>
          <w:szCs w:val="20"/>
        </w:rPr>
        <w:t>00</w:t>
      </w:r>
      <w:r w:rsidR="00202282" w:rsidRPr="00EF068B">
        <w:rPr>
          <w:rFonts w:ascii="Times New Roman" w:hAnsi="Times New Roman" w:cs="Times New Roman"/>
          <w:sz w:val="20"/>
          <w:szCs w:val="20"/>
        </w:rPr>
        <w:t>.</w:t>
      </w:r>
      <w:r w:rsidR="00EF068B">
        <w:rPr>
          <w:rFonts w:ascii="Times New Roman" w:hAnsi="Times New Roman" w:cs="Times New Roman"/>
          <w:sz w:val="20"/>
          <w:szCs w:val="20"/>
        </w:rPr>
        <w:t>00</w:t>
      </w:r>
      <w:r w:rsidR="00202282" w:rsidRPr="00EF068B">
        <w:rPr>
          <w:rFonts w:ascii="Times New Roman" w:hAnsi="Times New Roman" w:cs="Times New Roman"/>
          <w:sz w:val="20"/>
          <w:szCs w:val="20"/>
        </w:rPr>
        <w:t>.</w:t>
      </w:r>
      <w:r w:rsidRPr="00EF068B">
        <w:rPr>
          <w:rFonts w:ascii="Times New Roman" w:hAnsi="Times New Roman" w:cs="Times New Roman"/>
          <w:sz w:val="20"/>
          <w:szCs w:val="20"/>
        </w:rPr>
        <w:t>202</w:t>
      </w:r>
      <w:r w:rsidR="00EF068B">
        <w:rPr>
          <w:rFonts w:ascii="Times New Roman" w:hAnsi="Times New Roman" w:cs="Times New Roman"/>
          <w:sz w:val="20"/>
          <w:szCs w:val="20"/>
        </w:rPr>
        <w:t>2</w:t>
      </w:r>
      <w:r w:rsidRPr="00EF068B">
        <w:rPr>
          <w:rFonts w:ascii="Times New Roman" w:hAnsi="Times New Roman" w:cs="Times New Roman"/>
          <w:sz w:val="20"/>
          <w:szCs w:val="20"/>
        </w:rPr>
        <w:t xml:space="preserve"> № </w:t>
      </w:r>
      <w:r w:rsidR="00EF068B">
        <w:rPr>
          <w:rFonts w:ascii="Times New Roman" w:hAnsi="Times New Roman" w:cs="Times New Roman"/>
          <w:sz w:val="20"/>
          <w:szCs w:val="20"/>
        </w:rPr>
        <w:t>00</w:t>
      </w: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3FA7" w:rsidRPr="00202282" w:rsidRDefault="00B43FA7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Ключевые показатели и их целевые значения, индикативные показатели </w:t>
      </w:r>
    </w:p>
    <w:p w:rsidR="000A0C6B" w:rsidRDefault="000A0C6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C6B">
        <w:rPr>
          <w:rFonts w:ascii="Times New Roman" w:hAnsi="Times New Roman" w:cs="Times New Roman"/>
          <w:b/>
          <w:sz w:val="28"/>
          <w:szCs w:val="28"/>
        </w:rPr>
        <w:t xml:space="preserve">по муниципальному контролю в сфере благоустройства в </w:t>
      </w:r>
      <w:proofErr w:type="gramStart"/>
      <w:r w:rsidRPr="000A0C6B">
        <w:rPr>
          <w:rFonts w:ascii="Times New Roman" w:hAnsi="Times New Roman" w:cs="Times New Roman"/>
          <w:b/>
          <w:sz w:val="28"/>
          <w:szCs w:val="28"/>
        </w:rPr>
        <w:t>границах  муниципального</w:t>
      </w:r>
      <w:proofErr w:type="gramEnd"/>
      <w:r w:rsidRPr="000A0C6B">
        <w:rPr>
          <w:rFonts w:ascii="Times New Roman" w:hAnsi="Times New Roman" w:cs="Times New Roman"/>
          <w:b/>
          <w:sz w:val="28"/>
          <w:szCs w:val="28"/>
        </w:rPr>
        <w:t xml:space="preserve"> образования «</w:t>
      </w:r>
      <w:r w:rsidR="00EF068B">
        <w:rPr>
          <w:rFonts w:ascii="Times New Roman" w:hAnsi="Times New Roman" w:cs="Times New Roman"/>
          <w:b/>
          <w:sz w:val="28"/>
          <w:szCs w:val="28"/>
        </w:rPr>
        <w:t>Ремонтненское</w:t>
      </w:r>
      <w:r w:rsidRPr="000A0C6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EF068B" w:rsidRDefault="00EF068B" w:rsidP="002022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 Ключевые показатели муниципального контроля в сфере благоустройства на территории Ремонтненского сельского поселения и их целевые значения:</w:t>
      </w:r>
    </w:p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tbl>
      <w:tblPr>
        <w:tblW w:w="0" w:type="auto"/>
        <w:tblInd w:w="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1417"/>
      </w:tblGrid>
      <w:tr w:rsidR="00EF068B" w:rsidTr="00F255A3">
        <w:tc>
          <w:tcPr>
            <w:tcW w:w="76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Целевые значения (%)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менее 70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числа поступивших жалоб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  <w:tr w:rsidR="00EF068B" w:rsidTr="00F255A3">
        <w:tc>
          <w:tcPr>
            <w:tcW w:w="76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F068B" w:rsidRDefault="00EF068B" w:rsidP="00F255A3">
            <w:pPr>
              <w:pStyle w:val="af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8"/>
                <w:szCs w:val="28"/>
              </w:rPr>
              <w:t>Не более 0</w:t>
            </w:r>
          </w:p>
        </w:tc>
      </w:tr>
    </w:tbl>
    <w:p w:rsidR="00EF068B" w:rsidRDefault="00EF068B" w:rsidP="00EF068B">
      <w:pPr>
        <w:pStyle w:val="af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2. Индикативные показатели муниципального контроля в сфере благоустройства на территории Ремонтненского сельского поселения: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1) количество обращений граждан и организаций о нарушении обязательных требований, поступивших в Администрацию;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>2) количество проведенных Администрацией внеплановых контрольных мероприятий;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3) количество принятых прокуратурой решений о согласовании проведения Администрацией внепланового контрольного мероприятия;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4) количество выявленных Администрацией нарушений обязательных требований;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5) количество устраненных нарушений обязательных требований;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6) количество поступивших возражений в отношении акта контрольного мероприятия;</w:t>
      </w:r>
    </w:p>
    <w:p w:rsidR="00EF068B" w:rsidRDefault="00EF068B" w:rsidP="00EF068B">
      <w:pPr>
        <w:pStyle w:val="af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7) количество выданных Администрацией предписаний об устранении нарушений обязательных требований.</w:t>
      </w:r>
    </w:p>
    <w:sectPr w:rsidR="00EF068B" w:rsidSect="00202282">
      <w:footerReference w:type="default" r:id="rId8"/>
      <w:pgSz w:w="11906" w:h="16838"/>
      <w:pgMar w:top="993" w:right="851" w:bottom="1134" w:left="1134" w:header="0" w:footer="1134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138" w:rsidRDefault="00A85138">
      <w:pPr>
        <w:spacing w:after="0" w:line="240" w:lineRule="auto"/>
      </w:pPr>
      <w:r>
        <w:separator/>
      </w:r>
    </w:p>
  </w:endnote>
  <w:endnote w:type="continuationSeparator" w:id="0">
    <w:p w:rsidR="00A85138" w:rsidRDefault="00A8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96335526"/>
      <w:docPartObj>
        <w:docPartGallery w:val="Page Numbers (Bottom of Page)"/>
        <w:docPartUnique/>
      </w:docPartObj>
    </w:sdtPr>
    <w:sdtEndPr/>
    <w:sdtContent>
      <w:p w:rsidR="00202282" w:rsidRDefault="00202282">
        <w:pPr>
          <w:pStyle w:val="af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C6B">
          <w:rPr>
            <w:noProof/>
          </w:rPr>
          <w:t>2</w:t>
        </w:r>
        <w:r>
          <w:fldChar w:fldCharType="end"/>
        </w:r>
      </w:p>
    </w:sdtContent>
  </w:sdt>
  <w:p w:rsidR="00B43FA7" w:rsidRDefault="00B43FA7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138" w:rsidRDefault="00A85138">
      <w:pPr>
        <w:spacing w:after="0" w:line="240" w:lineRule="auto"/>
      </w:pPr>
      <w:r>
        <w:separator/>
      </w:r>
    </w:p>
  </w:footnote>
  <w:footnote w:type="continuationSeparator" w:id="0">
    <w:p w:rsidR="00A85138" w:rsidRDefault="00A8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D5C76"/>
    <w:multiLevelType w:val="multilevel"/>
    <w:tmpl w:val="A80C74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237C4C"/>
    <w:multiLevelType w:val="hybridMultilevel"/>
    <w:tmpl w:val="A74C94AE"/>
    <w:lvl w:ilvl="0" w:tplc="CA9688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D40638"/>
    <w:multiLevelType w:val="multilevel"/>
    <w:tmpl w:val="7298A576"/>
    <w:lvl w:ilvl="0">
      <w:start w:val="1"/>
      <w:numFmt w:val="decimal"/>
      <w:lvlText w:val="%1."/>
      <w:lvlJc w:val="left"/>
      <w:pPr>
        <w:ind w:left="9716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9727"/>
        </w:tabs>
        <w:ind w:left="9727" w:hanging="360"/>
      </w:pPr>
    </w:lvl>
    <w:lvl w:ilvl="2">
      <w:start w:val="1"/>
      <w:numFmt w:val="decimal"/>
      <w:lvlText w:val="%3."/>
      <w:lvlJc w:val="left"/>
      <w:pPr>
        <w:tabs>
          <w:tab w:val="num" w:pos="10087"/>
        </w:tabs>
        <w:ind w:left="10087" w:hanging="360"/>
      </w:pPr>
    </w:lvl>
    <w:lvl w:ilvl="3">
      <w:start w:val="1"/>
      <w:numFmt w:val="decimal"/>
      <w:lvlText w:val="%4."/>
      <w:lvlJc w:val="left"/>
      <w:pPr>
        <w:tabs>
          <w:tab w:val="num" w:pos="10447"/>
        </w:tabs>
        <w:ind w:left="10447" w:hanging="360"/>
      </w:pPr>
    </w:lvl>
    <w:lvl w:ilvl="4">
      <w:start w:val="1"/>
      <w:numFmt w:val="decimal"/>
      <w:lvlText w:val="%5."/>
      <w:lvlJc w:val="left"/>
      <w:pPr>
        <w:tabs>
          <w:tab w:val="num" w:pos="10807"/>
        </w:tabs>
        <w:ind w:left="10807" w:hanging="360"/>
      </w:pPr>
    </w:lvl>
    <w:lvl w:ilvl="5">
      <w:start w:val="1"/>
      <w:numFmt w:val="decimal"/>
      <w:lvlText w:val="%6."/>
      <w:lvlJc w:val="left"/>
      <w:pPr>
        <w:tabs>
          <w:tab w:val="num" w:pos="11167"/>
        </w:tabs>
        <w:ind w:left="11167" w:hanging="360"/>
      </w:pPr>
    </w:lvl>
    <w:lvl w:ilvl="6">
      <w:start w:val="1"/>
      <w:numFmt w:val="decimal"/>
      <w:lvlText w:val="%7."/>
      <w:lvlJc w:val="left"/>
      <w:pPr>
        <w:tabs>
          <w:tab w:val="num" w:pos="11527"/>
        </w:tabs>
        <w:ind w:left="11527" w:hanging="360"/>
      </w:pPr>
    </w:lvl>
    <w:lvl w:ilvl="7">
      <w:start w:val="1"/>
      <w:numFmt w:val="decimal"/>
      <w:lvlText w:val="%8."/>
      <w:lvlJc w:val="left"/>
      <w:pPr>
        <w:tabs>
          <w:tab w:val="num" w:pos="11887"/>
        </w:tabs>
        <w:ind w:left="11887" w:hanging="360"/>
      </w:pPr>
    </w:lvl>
    <w:lvl w:ilvl="8">
      <w:start w:val="1"/>
      <w:numFmt w:val="decimal"/>
      <w:lvlText w:val="%9."/>
      <w:lvlJc w:val="left"/>
      <w:pPr>
        <w:tabs>
          <w:tab w:val="num" w:pos="12247"/>
        </w:tabs>
        <w:ind w:left="12247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3FA7"/>
    <w:rsid w:val="000A0C6B"/>
    <w:rsid w:val="00202282"/>
    <w:rsid w:val="00265D26"/>
    <w:rsid w:val="004414D5"/>
    <w:rsid w:val="005B3004"/>
    <w:rsid w:val="005E26D5"/>
    <w:rsid w:val="00667A40"/>
    <w:rsid w:val="007112B6"/>
    <w:rsid w:val="00A85138"/>
    <w:rsid w:val="00B17D64"/>
    <w:rsid w:val="00B43FA7"/>
    <w:rsid w:val="00E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27EE"/>
  <w15:docId w15:val="{803387D7-E489-4899-A1B8-964DD910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667A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qFormat/>
    <w:rsid w:val="00C26595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styleId="a3">
    <w:name w:val="annotation reference"/>
    <w:basedOn w:val="a0"/>
    <w:uiPriority w:val="99"/>
    <w:semiHidden/>
    <w:unhideWhenUsed/>
    <w:qFormat/>
    <w:rsid w:val="00BA23D4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BA23D4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BA23D4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BA23D4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6">
    <w:name w:val="ListLabel 6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8">
    <w:name w:val="ListLabel 8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7">
    <w:name w:val="Символ сноски"/>
    <w:qFormat/>
  </w:style>
  <w:style w:type="character" w:customStyle="1" w:styleId="a8">
    <w:name w:val="Привязка сноски"/>
    <w:rPr>
      <w:vertAlign w:val="superscript"/>
    </w:rPr>
  </w:style>
  <w:style w:type="character" w:customStyle="1" w:styleId="a9">
    <w:name w:val="Привязка концевой сноски"/>
    <w:rPr>
      <w:vertAlign w:val="superscript"/>
    </w:rPr>
  </w:style>
  <w:style w:type="character" w:customStyle="1" w:styleId="aa">
    <w:name w:val="Символ концевой сноски"/>
    <w:qFormat/>
  </w:style>
  <w:style w:type="character" w:customStyle="1" w:styleId="ListLabel9">
    <w:name w:val="ListLabel 9"/>
    <w:qFormat/>
    <w:rPr>
      <w:rFonts w:ascii="Times New Roman" w:hAnsi="Times New Roman" w:cs="Times New Roman"/>
      <w:sz w:val="28"/>
      <w:szCs w:val="28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1">
    <w:name w:val="ListLabel 11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3">
    <w:name w:val="ListLabel 13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4">
    <w:name w:val="ListLabel 14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character" w:customStyle="1" w:styleId="ListLabel16">
    <w:name w:val="ListLabel 16"/>
    <w:qFormat/>
    <w:rPr>
      <w:rFonts w:ascii="Times New Roman" w:hAnsi="Times New Roman" w:cs="Times New Roman"/>
      <w:i/>
      <w:iCs/>
      <w:sz w:val="28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i/>
      <w:color w:val="000000" w:themeColor="text1"/>
      <w:sz w:val="28"/>
      <w:szCs w:val="28"/>
    </w:rPr>
  </w:style>
  <w:style w:type="character" w:customStyle="1" w:styleId="ListLabel18">
    <w:name w:val="ListLabel 18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sz w:val="28"/>
      <w:szCs w:val="28"/>
      <w:highlight w:val="yellow"/>
    </w:rPr>
  </w:style>
  <w:style w:type="character" w:customStyle="1" w:styleId="ListLabel20">
    <w:name w:val="ListLabel 20"/>
    <w:qFormat/>
    <w:rPr>
      <w:rFonts w:ascii="Times New Roman" w:hAnsi="Times New Roman" w:cs="Times New Roman"/>
      <w:iCs/>
      <w:strike/>
      <w:color w:val="000000" w:themeColor="text1"/>
      <w:sz w:val="28"/>
      <w:szCs w:val="28"/>
      <w:highlight w:val="yellow"/>
    </w:rPr>
  </w:style>
  <w:style w:type="character" w:customStyle="1" w:styleId="ab">
    <w:name w:val="Символ нумерации"/>
    <w:qFormat/>
  </w:style>
  <w:style w:type="character" w:customStyle="1" w:styleId="ListLabel21">
    <w:name w:val="ListLabel 21"/>
    <w:qFormat/>
    <w:rPr>
      <w:rFonts w:ascii="Times New Roman" w:hAnsi="Times New Roman" w:cs="Times New Roman"/>
      <w:sz w:val="28"/>
      <w:szCs w:val="28"/>
    </w:rPr>
  </w:style>
  <w:style w:type="character" w:customStyle="1" w:styleId="ListLabel22">
    <w:name w:val="ListLabel 2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3">
    <w:name w:val="ListLabel 23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4">
    <w:name w:val="ListLabel 2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5">
    <w:name w:val="ListLabel 25"/>
    <w:qFormat/>
    <w:rPr>
      <w:rFonts w:ascii="Times New Roman" w:hAnsi="Times New Roman" w:cs="Times New Roman"/>
      <w:sz w:val="28"/>
      <w:szCs w:val="28"/>
    </w:rPr>
  </w:style>
  <w:style w:type="character" w:customStyle="1" w:styleId="ListLabel26">
    <w:name w:val="ListLabel 2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27">
    <w:name w:val="ListLabel 27"/>
    <w:qFormat/>
    <w:rPr>
      <w:rFonts w:ascii="Times New Roman" w:hAnsi="Times New Roman" w:cs="Times New Roman"/>
      <w:i/>
      <w:sz w:val="28"/>
      <w:szCs w:val="28"/>
      <w:highlight w:val="white"/>
    </w:rPr>
  </w:style>
  <w:style w:type="character" w:customStyle="1" w:styleId="ListLabel28">
    <w:name w:val="ListLabel 2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29">
    <w:name w:val="ListLabel 29"/>
    <w:qFormat/>
    <w:rPr>
      <w:rFonts w:ascii="Times New Roman" w:hAnsi="Times New Roman" w:cs="Times New Roman"/>
      <w:sz w:val="28"/>
      <w:szCs w:val="28"/>
    </w:rPr>
  </w:style>
  <w:style w:type="character" w:customStyle="1" w:styleId="ListLabel30">
    <w:name w:val="ListLabel 30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1">
    <w:name w:val="ListLabel 31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2">
    <w:name w:val="ListLabel 32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3">
    <w:name w:val="ListLabel 33"/>
    <w:qFormat/>
    <w:rPr>
      <w:rFonts w:ascii="Times New Roman" w:hAnsi="Times New Roman" w:cs="Times New Roman"/>
      <w:sz w:val="28"/>
      <w:szCs w:val="28"/>
    </w:rPr>
  </w:style>
  <w:style w:type="character" w:customStyle="1" w:styleId="ListLabel34">
    <w:name w:val="ListLabel 34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5">
    <w:name w:val="ListLabel 35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36">
    <w:name w:val="ListLabel 36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37">
    <w:name w:val="ListLabel 37"/>
    <w:qFormat/>
    <w:rPr>
      <w:rFonts w:ascii="Times New Roman" w:hAnsi="Times New Roman" w:cs="Times New Roman"/>
      <w:sz w:val="28"/>
      <w:szCs w:val="28"/>
    </w:rPr>
  </w:style>
  <w:style w:type="character" w:customStyle="1" w:styleId="ListLabel38">
    <w:name w:val="ListLabel 38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39">
    <w:name w:val="ListLabel 39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0">
    <w:name w:val="ListLabel 40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1">
    <w:name w:val="ListLabel 41"/>
    <w:qFormat/>
    <w:rPr>
      <w:rFonts w:ascii="Times New Roman" w:hAnsi="Times New Roman" w:cs="Times New Roman"/>
      <w:sz w:val="28"/>
      <w:szCs w:val="28"/>
    </w:rPr>
  </w:style>
  <w:style w:type="character" w:customStyle="1" w:styleId="ListLabel42">
    <w:name w:val="ListLabel 42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3">
    <w:name w:val="ListLabel 43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4">
    <w:name w:val="ListLabel 44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ListLabel45">
    <w:name w:val="ListLabel 45"/>
    <w:qFormat/>
    <w:rPr>
      <w:rFonts w:ascii="Times New Roman" w:hAnsi="Times New Roman" w:cs="Times New Roman"/>
      <w:sz w:val="28"/>
      <w:szCs w:val="28"/>
    </w:rPr>
  </w:style>
  <w:style w:type="character" w:customStyle="1" w:styleId="ListLabel46">
    <w:name w:val="ListLabel 46"/>
    <w:qFormat/>
    <w:rPr>
      <w:rFonts w:ascii="Times New Roman" w:hAnsi="Times New Roman" w:cs="Times New Roman"/>
      <w:i w:val="0"/>
      <w:iCs w:val="0"/>
      <w:color w:val="000000" w:themeColor="text1"/>
      <w:sz w:val="28"/>
      <w:szCs w:val="28"/>
    </w:rPr>
  </w:style>
  <w:style w:type="character" w:customStyle="1" w:styleId="ListLabel47">
    <w:name w:val="ListLabel 47"/>
    <w:qFormat/>
    <w:rPr>
      <w:rFonts w:ascii="Times New Roman" w:hAnsi="Times New Roman" w:cs="Times New Roman"/>
      <w:i w:val="0"/>
      <w:iCs w:val="0"/>
      <w:sz w:val="28"/>
      <w:szCs w:val="28"/>
      <w:highlight w:val="white"/>
    </w:rPr>
  </w:style>
  <w:style w:type="character" w:customStyle="1" w:styleId="ListLabel48">
    <w:name w:val="ListLabel 48"/>
    <w:qFormat/>
    <w:rPr>
      <w:rFonts w:ascii="Times New Roman" w:hAnsi="Times New Roman"/>
      <w:b w:val="0"/>
      <w:strike w:val="0"/>
      <w:dstrike w:val="0"/>
      <w:color w:val="0000FF"/>
      <w:sz w:val="28"/>
      <w:szCs w:val="28"/>
      <w:u w:val="none"/>
      <w:effect w:val="none"/>
    </w:rPr>
  </w:style>
  <w:style w:type="character" w:customStyle="1" w:styleId="WW8Num1z0">
    <w:name w:val="WW8Num1z0"/>
    <w:qFormat/>
    <w:rPr>
      <w:rFonts w:ascii="Times New Roman" w:hAnsi="Times New Roman" w:cs="Times New Roman"/>
      <w:sz w:val="24"/>
      <w:szCs w:val="24"/>
    </w:rPr>
  </w:style>
  <w:style w:type="character" w:customStyle="1" w:styleId="ListLabel49">
    <w:name w:val="ListLabel 49"/>
    <w:qFormat/>
    <w:rPr>
      <w:rFonts w:cs="Times New Roman"/>
      <w:sz w:val="24"/>
      <w:szCs w:val="24"/>
    </w:rPr>
  </w:style>
  <w:style w:type="paragraph" w:customStyle="1" w:styleId="1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D614C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D614C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D614C3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f0">
    <w:name w:val="No Spacing"/>
    <w:uiPriority w:val="99"/>
    <w:qFormat/>
    <w:rsid w:val="00D62B81"/>
    <w:rPr>
      <w:sz w:val="22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styleId="af2">
    <w:name w:val="annotation text"/>
    <w:basedOn w:val="a"/>
    <w:uiPriority w:val="99"/>
    <w:semiHidden/>
    <w:unhideWhenUsed/>
    <w:qFormat/>
    <w:rsid w:val="00BA23D4"/>
    <w:pPr>
      <w:spacing w:line="240" w:lineRule="auto"/>
    </w:pPr>
    <w:rPr>
      <w:sz w:val="20"/>
      <w:szCs w:val="20"/>
    </w:rPr>
  </w:style>
  <w:style w:type="paragraph" w:styleId="af3">
    <w:name w:val="annotation subject"/>
    <w:basedOn w:val="af2"/>
    <w:next w:val="af2"/>
    <w:uiPriority w:val="99"/>
    <w:semiHidden/>
    <w:unhideWhenUsed/>
    <w:qFormat/>
    <w:rsid w:val="00BA23D4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BA23D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5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styleId="af6">
    <w:name w:val="footer"/>
    <w:basedOn w:val="a"/>
    <w:link w:val="af7"/>
    <w:uiPriority w:val="99"/>
    <w:pPr>
      <w:suppressLineNumbers/>
      <w:tabs>
        <w:tab w:val="center" w:pos="4961"/>
        <w:tab w:val="right" w:pos="9922"/>
      </w:tabs>
    </w:pPr>
  </w:style>
  <w:style w:type="numbering" w:customStyle="1" w:styleId="WW8Num1">
    <w:name w:val="WW8Num1"/>
    <w:qFormat/>
  </w:style>
  <w:style w:type="table" w:styleId="af8">
    <w:name w:val="Table Grid"/>
    <w:basedOn w:val="a1"/>
    <w:uiPriority w:val="39"/>
    <w:rsid w:val="00D6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2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202282"/>
    <w:rPr>
      <w:sz w:val="22"/>
    </w:rPr>
  </w:style>
  <w:style w:type="character" w:customStyle="1" w:styleId="af7">
    <w:name w:val="Нижний колонтитул Знак"/>
    <w:basedOn w:val="a0"/>
    <w:link w:val="af6"/>
    <w:uiPriority w:val="99"/>
    <w:rsid w:val="00202282"/>
    <w:rPr>
      <w:sz w:val="22"/>
    </w:rPr>
  </w:style>
  <w:style w:type="character" w:customStyle="1" w:styleId="30">
    <w:name w:val="Заголовок 3 Знак"/>
    <w:basedOn w:val="a0"/>
    <w:link w:val="3"/>
    <w:uiPriority w:val="9"/>
    <w:rsid w:val="00667A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667A40"/>
  </w:style>
  <w:style w:type="paragraph" w:styleId="afb">
    <w:name w:val="Normal (Web)"/>
    <w:basedOn w:val="a"/>
    <w:uiPriority w:val="99"/>
    <w:semiHidden/>
    <w:unhideWhenUsed/>
    <w:rsid w:val="0066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"/>
    <w:basedOn w:val="a"/>
    <w:rsid w:val="00667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basedOn w:val="a"/>
    <w:next w:val="afd"/>
    <w:link w:val="afe"/>
    <w:uiPriority w:val="99"/>
    <w:qFormat/>
    <w:rsid w:val="00EF068B"/>
    <w:pPr>
      <w:spacing w:after="0" w:line="240" w:lineRule="auto"/>
      <w:jc w:val="center"/>
    </w:pPr>
    <w:rPr>
      <w:sz w:val="28"/>
      <w:szCs w:val="28"/>
    </w:rPr>
  </w:style>
  <w:style w:type="character" w:customStyle="1" w:styleId="afe">
    <w:name w:val="Название Знак"/>
    <w:link w:val="afc"/>
    <w:uiPriority w:val="99"/>
    <w:rsid w:val="00EF068B"/>
    <w:rPr>
      <w:sz w:val="28"/>
      <w:szCs w:val="28"/>
    </w:rPr>
  </w:style>
  <w:style w:type="paragraph" w:styleId="afd">
    <w:name w:val="Title"/>
    <w:basedOn w:val="a"/>
    <w:next w:val="a"/>
    <w:link w:val="aff"/>
    <w:uiPriority w:val="10"/>
    <w:qFormat/>
    <w:rsid w:val="00EF06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">
    <w:name w:val="Заголовок Знак"/>
    <w:basedOn w:val="a0"/>
    <w:link w:val="afd"/>
    <w:uiPriority w:val="10"/>
    <w:rsid w:val="00EF068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4DA92-D0E3-4C4E-8B56-0FA2B8E4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User</cp:lastModifiedBy>
  <cp:revision>7</cp:revision>
  <cp:lastPrinted>2021-12-28T05:19:00Z</cp:lastPrinted>
  <dcterms:created xsi:type="dcterms:W3CDTF">2021-12-24T11:10:00Z</dcterms:created>
  <dcterms:modified xsi:type="dcterms:W3CDTF">2022-02-15T12:41:00Z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