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9E0957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9E0957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9E0957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E377A3">
              <w:rPr>
                <w:rFonts w:ascii="Courier New" w:hAnsi="Courier New" w:cs="Courier New"/>
                <w:b/>
                <w:sz w:val="24"/>
              </w:rPr>
              <w:t>93.30/566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E377A3">
              <w:rPr>
                <w:rFonts w:ascii="Courier New" w:hAnsi="Courier New" w:cs="Courier New"/>
                <w:b/>
                <w:sz w:val="24"/>
              </w:rPr>
              <w:t>03.07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E377A3">
        <w:rPr>
          <w:sz w:val="28"/>
          <w:szCs w:val="28"/>
        </w:rPr>
        <w:t>этнических отношений за июнь</w:t>
      </w:r>
      <w:r w:rsidR="00411CE6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377A3" w:rsidP="00230E17">
            <w:pPr>
              <w:jc w:val="both"/>
            </w:pPr>
            <w:r>
              <w:t xml:space="preserve">Заседание Малого Совета по вопросам межэтнических отношений при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377A3" w:rsidP="00230E17">
            <w:pPr>
              <w:snapToGrid w:val="0"/>
              <w:jc w:val="both"/>
            </w:pPr>
            <w:r>
              <w:t>26.06.2020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377A3" w:rsidP="00230E17">
            <w:pPr>
              <w:snapToGrid w:val="0"/>
              <w:jc w:val="both"/>
            </w:pPr>
            <w:r>
              <w:t>10 человек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377A3" w:rsidP="006000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60009B">
              <w:rPr>
                <w:sz w:val="22"/>
                <w:szCs w:val="22"/>
              </w:rPr>
              <w:t xml:space="preserve">.О работе старшего инспектора  по вопросам культуры, физической культуры, спорта и работы с молодежью Администрации </w:t>
            </w:r>
            <w:proofErr w:type="spellStart"/>
            <w:r w:rsidRPr="0060009B">
              <w:rPr>
                <w:sz w:val="22"/>
                <w:szCs w:val="22"/>
              </w:rPr>
              <w:t>Ремонтненского</w:t>
            </w:r>
            <w:proofErr w:type="spellEnd"/>
            <w:r w:rsidRPr="0060009B">
              <w:rPr>
                <w:sz w:val="22"/>
                <w:szCs w:val="22"/>
              </w:rPr>
              <w:t xml:space="preserve"> сельского поселения в области укрепления межнациональных отношений, сохранения </w:t>
            </w:r>
            <w:proofErr w:type="spellStart"/>
            <w:r w:rsidRPr="0060009B">
              <w:rPr>
                <w:sz w:val="22"/>
                <w:szCs w:val="22"/>
              </w:rPr>
              <w:t>традиционныхсемейных</w:t>
            </w:r>
            <w:proofErr w:type="spellEnd"/>
            <w:r w:rsidRPr="0060009B">
              <w:rPr>
                <w:sz w:val="22"/>
                <w:szCs w:val="22"/>
              </w:rPr>
              <w:t xml:space="preserve"> ценностей, воспитанию толерантного поведения среди учащихся и молодежи, профилактики экстремизма.</w:t>
            </w:r>
            <w:r w:rsidR="0060009B" w:rsidRPr="0060009B">
              <w:rPr>
                <w:sz w:val="22"/>
                <w:szCs w:val="22"/>
              </w:rPr>
              <w:t xml:space="preserve"> (Монина А.В.)</w:t>
            </w:r>
          </w:p>
          <w:p w:rsidR="0060009B" w:rsidRDefault="0060009B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0009B" w:rsidRDefault="0060009B" w:rsidP="006000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2.Нарушение правил благоустройства и содержания домашних животных. (</w:t>
            </w:r>
            <w:proofErr w:type="gramStart"/>
            <w:r>
              <w:rPr>
                <w:sz w:val="22"/>
                <w:szCs w:val="22"/>
              </w:rPr>
              <w:t>Моргунов</w:t>
            </w:r>
            <w:proofErr w:type="gramEnd"/>
            <w:r>
              <w:rPr>
                <w:sz w:val="22"/>
                <w:szCs w:val="22"/>
              </w:rPr>
              <w:t xml:space="preserve"> М.В.)</w:t>
            </w: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 деятельности ДНД, наплавленной на гармонизацию межэтнических отношений на территории поселения.</w:t>
            </w: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B5314" w:rsidRDefault="004B5314" w:rsidP="0060009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 проводимой представителями (руководителями) землячеств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пропаганды лучших национальных традиций (обычаев), а так же взаимному </w:t>
            </w:r>
            <w:r w:rsidR="001E3415">
              <w:rPr>
                <w:sz w:val="22"/>
                <w:szCs w:val="22"/>
              </w:rPr>
              <w:t>уважению</w:t>
            </w:r>
            <w:proofErr w:type="gramStart"/>
            <w:r w:rsidR="001E3415">
              <w:rPr>
                <w:sz w:val="22"/>
                <w:szCs w:val="22"/>
              </w:rPr>
              <w:t>.</w:t>
            </w:r>
            <w:r w:rsidR="00AD3BA0">
              <w:rPr>
                <w:sz w:val="22"/>
                <w:szCs w:val="22"/>
              </w:rPr>
              <w:t>(</w:t>
            </w:r>
            <w:proofErr w:type="gramEnd"/>
            <w:r w:rsidR="00AD3BA0">
              <w:rPr>
                <w:sz w:val="22"/>
                <w:szCs w:val="22"/>
              </w:rPr>
              <w:t>Омаров М.-С. М.)</w:t>
            </w:r>
          </w:p>
          <w:p w:rsidR="00AD3BA0" w:rsidRPr="00E377A3" w:rsidRDefault="00AD3BA0" w:rsidP="006000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 ходе исполнения плана мероприятий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2019-2021 годы Стратегии государственной национальной политики Российской Федерации на период до 2025 года по итогам 1 полугодия 2020 года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02378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A02378">
              <w:rPr>
                <w:sz w:val="24"/>
                <w:szCs w:val="24"/>
              </w:rPr>
              <w:t>Галимская</w:t>
            </w:r>
            <w:proofErr w:type="spellEnd"/>
            <w:r w:rsidR="00A02378">
              <w:rPr>
                <w:sz w:val="24"/>
                <w:szCs w:val="24"/>
              </w:rPr>
              <w:t xml:space="preserve"> М.С.)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C8" w:rsidRDefault="0060009B" w:rsidP="00230E17">
            <w:pPr>
              <w:snapToGrid w:val="0"/>
              <w:jc w:val="both"/>
            </w:pPr>
            <w:r>
              <w:lastRenderedPageBreak/>
              <w:t>1.Информацию принять к сведению.</w:t>
            </w:r>
          </w:p>
          <w:p w:rsidR="0060009B" w:rsidRDefault="0060009B" w:rsidP="00230E17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1.1. </w:t>
            </w:r>
            <w:r>
              <w:rPr>
                <w:sz w:val="22"/>
                <w:szCs w:val="22"/>
              </w:rPr>
              <w:t>Старшему инспектору</w:t>
            </w:r>
            <w:r w:rsidRPr="0060009B">
              <w:rPr>
                <w:sz w:val="22"/>
                <w:szCs w:val="22"/>
              </w:rPr>
              <w:t xml:space="preserve"> по вопросам культуры, физической культуры, спорта и работы с молодежью Администрации </w:t>
            </w:r>
            <w:proofErr w:type="spellStart"/>
            <w:r w:rsidRPr="0060009B">
              <w:rPr>
                <w:sz w:val="22"/>
                <w:szCs w:val="22"/>
              </w:rPr>
              <w:t>Ремонтненского</w:t>
            </w:r>
            <w:proofErr w:type="spellEnd"/>
            <w:r w:rsidRPr="0060009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продолжить работу в области </w:t>
            </w:r>
            <w:r w:rsidRPr="0060009B">
              <w:rPr>
                <w:sz w:val="22"/>
                <w:szCs w:val="22"/>
              </w:rPr>
              <w:t xml:space="preserve">укрепления межнациональных отношений, сохранения </w:t>
            </w:r>
            <w:proofErr w:type="spellStart"/>
            <w:r w:rsidRPr="0060009B">
              <w:rPr>
                <w:sz w:val="22"/>
                <w:szCs w:val="22"/>
              </w:rPr>
              <w:t>традиционныхсемейных</w:t>
            </w:r>
            <w:proofErr w:type="spellEnd"/>
            <w:r w:rsidRPr="0060009B">
              <w:rPr>
                <w:sz w:val="22"/>
                <w:szCs w:val="22"/>
              </w:rPr>
              <w:t xml:space="preserve"> ценностей, воспитанию толерантного поведения среди учащихся и молодежи, профилактики экстремизма</w:t>
            </w:r>
            <w:proofErr w:type="gramStart"/>
            <w:r w:rsidRPr="006000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срок </w:t>
            </w:r>
            <w:r w:rsidR="004B531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постоянно)</w:t>
            </w:r>
          </w:p>
          <w:p w:rsidR="0060009B" w:rsidRDefault="0060009B" w:rsidP="00230E1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0009B" w:rsidRDefault="0060009B" w:rsidP="00230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Информацию принять к сведению.</w:t>
            </w:r>
          </w:p>
          <w:p w:rsidR="0060009B" w:rsidRDefault="0060009B" w:rsidP="00230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Ведущему специалисту по охране окружающей среды, ГО и ЧС Администрации </w:t>
            </w:r>
            <w:proofErr w:type="spellStart"/>
            <w:r>
              <w:rPr>
                <w:sz w:val="22"/>
                <w:szCs w:val="22"/>
              </w:rPr>
              <w:t>Ремонтненского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="004B5314">
              <w:rPr>
                <w:sz w:val="22"/>
                <w:szCs w:val="22"/>
              </w:rPr>
              <w:t xml:space="preserve">осуществлять объезд животноводческих точек для установления факта безнадзорного выгула </w:t>
            </w:r>
            <w:r w:rsidR="004B5314">
              <w:rPr>
                <w:sz w:val="22"/>
                <w:szCs w:val="22"/>
              </w:rPr>
              <w:lastRenderedPageBreak/>
              <w:t>сельскохозяйственных животных. А так же проводить работу по правилам благоустройства территории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4B5314">
              <w:rPr>
                <w:sz w:val="22"/>
                <w:szCs w:val="22"/>
              </w:rPr>
              <w:t>Ремонтненского</w:t>
            </w:r>
            <w:proofErr w:type="spellEnd"/>
            <w:r w:rsidR="004B5314">
              <w:rPr>
                <w:sz w:val="22"/>
                <w:szCs w:val="22"/>
              </w:rPr>
              <w:t xml:space="preserve"> сельского поселения.</w:t>
            </w:r>
          </w:p>
          <w:p w:rsidR="004B5314" w:rsidRDefault="004B5314" w:rsidP="00230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(срок: постоянно)</w:t>
            </w:r>
          </w:p>
          <w:p w:rsidR="0060009B" w:rsidRDefault="004B5314" w:rsidP="00230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Информацию принять к сведению.</w:t>
            </w:r>
          </w:p>
          <w:p w:rsidR="004B5314" w:rsidRDefault="00A02378" w:rsidP="00230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4B5314">
              <w:rPr>
                <w:sz w:val="22"/>
                <w:szCs w:val="22"/>
              </w:rPr>
              <w:t xml:space="preserve">Ведущему специалисту по охране окружающей среды, ГО и ЧС Администрации </w:t>
            </w:r>
            <w:proofErr w:type="spellStart"/>
            <w:r w:rsidR="004B5314">
              <w:rPr>
                <w:sz w:val="22"/>
                <w:szCs w:val="22"/>
              </w:rPr>
              <w:t>Ремонтненского</w:t>
            </w:r>
            <w:proofErr w:type="spellEnd"/>
            <w:r w:rsidR="004B5314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продолжить </w:t>
            </w:r>
            <w:r w:rsidR="004B5314">
              <w:rPr>
                <w:sz w:val="22"/>
                <w:szCs w:val="22"/>
              </w:rPr>
              <w:t>принимать участие в охране общественного порядка</w:t>
            </w:r>
            <w:proofErr w:type="gramStart"/>
            <w:r w:rsidR="004B5314">
              <w:rPr>
                <w:sz w:val="22"/>
                <w:szCs w:val="22"/>
              </w:rPr>
              <w:t xml:space="preserve"> .</w:t>
            </w:r>
            <w:proofErr w:type="gramEnd"/>
            <w:r w:rsidR="004B5314">
              <w:rPr>
                <w:sz w:val="22"/>
                <w:szCs w:val="22"/>
              </w:rPr>
              <w:t>(срок: постоянно)</w:t>
            </w:r>
          </w:p>
          <w:p w:rsidR="004B5314" w:rsidRDefault="001E3415" w:rsidP="00230E17">
            <w:pPr>
              <w:snapToGrid w:val="0"/>
              <w:jc w:val="both"/>
            </w:pPr>
            <w:r>
              <w:t>4. Информацию принять к сведению.</w:t>
            </w:r>
          </w:p>
          <w:p w:rsidR="001E3415" w:rsidRDefault="001E3415" w:rsidP="00230E17">
            <w:pPr>
              <w:snapToGrid w:val="0"/>
              <w:jc w:val="both"/>
            </w:pPr>
            <w:r>
              <w:t>4.1.</w:t>
            </w:r>
            <w:r w:rsidR="00AD3BA0">
              <w:t>Представителям (руководителям) земляче</w:t>
            </w:r>
            <w:proofErr w:type="gramStart"/>
            <w:r w:rsidR="00AD3BA0">
              <w:t xml:space="preserve">ств </w:t>
            </w:r>
            <w:r w:rsidR="00A02378">
              <w:t>пр</w:t>
            </w:r>
            <w:proofErr w:type="gramEnd"/>
            <w:r w:rsidR="00A02378">
              <w:t xml:space="preserve">одолжить </w:t>
            </w:r>
            <w:r w:rsidR="00AD3BA0">
              <w:t>проводить культурно-просветительскую работу, направленную на недопущение противоправного поведения и других негативных проявлений среди соотечественников.</w:t>
            </w:r>
          </w:p>
          <w:p w:rsidR="00AD3BA0" w:rsidRDefault="00AD3BA0" w:rsidP="00230E17">
            <w:pPr>
              <w:snapToGrid w:val="0"/>
              <w:jc w:val="both"/>
            </w:pPr>
            <w:r>
              <w:t xml:space="preserve">(срок </w:t>
            </w:r>
            <w:proofErr w:type="gramStart"/>
            <w:r>
              <w:t>:п</w:t>
            </w:r>
            <w:proofErr w:type="gramEnd"/>
            <w:r>
              <w:t>остоянно)</w:t>
            </w: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</w:p>
          <w:p w:rsidR="00AD3BA0" w:rsidRDefault="00AD3BA0" w:rsidP="00230E17">
            <w:pPr>
              <w:snapToGrid w:val="0"/>
              <w:jc w:val="both"/>
            </w:pPr>
            <w:r>
              <w:t>5.Информацию принять к сведению.</w:t>
            </w:r>
          </w:p>
          <w:p w:rsidR="00AD3BA0" w:rsidRDefault="00AD3BA0" w:rsidP="00230E17">
            <w:pPr>
              <w:snapToGrid w:val="0"/>
              <w:jc w:val="both"/>
            </w:pPr>
            <w:r>
              <w:t xml:space="preserve">5.1. </w:t>
            </w:r>
            <w:r w:rsidR="00A02378">
              <w:t xml:space="preserve">Главному </w:t>
            </w:r>
            <w:r w:rsidR="0066083B">
              <w:t xml:space="preserve">специалисту по правовым, организационным и кадровым вопросам Администрации </w:t>
            </w:r>
            <w:proofErr w:type="spellStart"/>
            <w:r w:rsidR="0066083B">
              <w:t>Ремонтненского</w:t>
            </w:r>
            <w:proofErr w:type="spellEnd"/>
            <w:r w:rsidR="0066083B">
              <w:t xml:space="preserve"> сельского поселения продолжить работу в части исполнения плана мероприятий </w:t>
            </w:r>
            <w:proofErr w:type="spellStart"/>
            <w:r w:rsidR="0066083B">
              <w:t>Ремонтненского</w:t>
            </w:r>
            <w:proofErr w:type="spellEnd"/>
            <w:r w:rsidR="0066083B">
              <w:t xml:space="preserve"> сельского поселения на 2019-2021 годы Стратегии государственной национальной политики Российской Федерации на период до 2025 года.</w:t>
            </w:r>
          </w:p>
          <w:p w:rsidR="0066083B" w:rsidRDefault="0066083B" w:rsidP="00230E17">
            <w:pPr>
              <w:snapToGrid w:val="0"/>
              <w:jc w:val="both"/>
            </w:pPr>
            <w:r>
              <w:t>(срок: ежеквартально и по полугодиям).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A82B77">
            <w:pPr>
              <w:jc w:val="both"/>
            </w:pP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5628" w:rsidRDefault="009A5628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</w:tr>
      <w:tr w:rsidR="001C3129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D87BAF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47" w:rsidRDefault="00D73B47">
      <w:r>
        <w:separator/>
      </w:r>
    </w:p>
  </w:endnote>
  <w:endnote w:type="continuationSeparator" w:id="0">
    <w:p w:rsidR="00D73B47" w:rsidRDefault="00D7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47" w:rsidRDefault="00D73B47">
      <w:r>
        <w:separator/>
      </w:r>
    </w:p>
  </w:footnote>
  <w:footnote w:type="continuationSeparator" w:id="0">
    <w:p w:rsidR="00D73B47" w:rsidRDefault="00D7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1C44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1DA1"/>
    <w:rsid w:val="00577ADF"/>
    <w:rsid w:val="00580144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E0957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6526"/>
    <w:rsid w:val="00C97BBB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8020B"/>
    <w:rsid w:val="00D87BAF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4E74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4299-47D5-420B-BFB7-3EC76AD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28</cp:revision>
  <cp:lastPrinted>2020-06-03T08:19:00Z</cp:lastPrinted>
  <dcterms:created xsi:type="dcterms:W3CDTF">2015-02-04T07:51:00Z</dcterms:created>
  <dcterms:modified xsi:type="dcterms:W3CDTF">2020-07-07T06:38:00Z</dcterms:modified>
</cp:coreProperties>
</file>