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54237" w:rsidRPr="00D10934">
        <w:rPr>
          <w:rFonts w:ascii="Times New Roman" w:hAnsi="Times New Roman"/>
          <w:sz w:val="24"/>
          <w:szCs w:val="24"/>
        </w:rPr>
        <w:t xml:space="preserve">                  </w:t>
      </w:r>
      <w:r w:rsidRPr="00D10934">
        <w:rPr>
          <w:rFonts w:ascii="Times New Roman" w:hAnsi="Times New Roman"/>
          <w:sz w:val="24"/>
          <w:szCs w:val="24"/>
        </w:rPr>
        <w:t>РОССИЙСКАЯ ФЕДЕРАЦИЯ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РОСТОВСКАЯ ОБЛАСТЬ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РЕМОНТНЕНСКИЙ РАЙОН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«РЕМОНТНЕНСКОЕ СЕЛЬСКОЕ ПОСЕЛЕНИЕ»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СОБРАНИЕ ДЕПУТАТОВ РЕМОНТНЕНСКОГО СЕЛЬСКОГО ПОСЕЛЕНИЯ</w:t>
      </w: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РЕШЕНИЕ №</w:t>
      </w:r>
      <w:r w:rsidR="003F5D16">
        <w:rPr>
          <w:rFonts w:ascii="Times New Roman" w:hAnsi="Times New Roman"/>
          <w:b/>
          <w:sz w:val="24"/>
          <w:szCs w:val="24"/>
        </w:rPr>
        <w:t>93</w:t>
      </w:r>
    </w:p>
    <w:p w:rsidR="0022300E" w:rsidRPr="00D10934" w:rsidRDefault="0022300E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</w:t>
      </w:r>
      <w:r w:rsidR="00D47D2D">
        <w:rPr>
          <w:rFonts w:ascii="Times New Roman" w:hAnsi="Times New Roman"/>
          <w:b/>
          <w:sz w:val="24"/>
          <w:szCs w:val="24"/>
        </w:rPr>
        <w:t>28</w:t>
      </w:r>
      <w:r w:rsidRPr="00D10934">
        <w:rPr>
          <w:rFonts w:ascii="Times New Roman" w:hAnsi="Times New Roman"/>
          <w:b/>
          <w:sz w:val="24"/>
          <w:szCs w:val="24"/>
        </w:rPr>
        <w:t>.</w:t>
      </w:r>
      <w:r w:rsidR="00D47D2D">
        <w:rPr>
          <w:rFonts w:ascii="Times New Roman" w:hAnsi="Times New Roman"/>
          <w:b/>
          <w:sz w:val="24"/>
          <w:szCs w:val="24"/>
        </w:rPr>
        <w:t>12</w:t>
      </w:r>
      <w:r w:rsidRPr="00D10934"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                    </w:t>
      </w:r>
      <w:r w:rsidR="00454237" w:rsidRPr="00D1093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10934">
        <w:rPr>
          <w:rFonts w:ascii="Times New Roman" w:hAnsi="Times New Roman"/>
          <w:b/>
          <w:sz w:val="24"/>
          <w:szCs w:val="24"/>
        </w:rPr>
        <w:t>с. Ремонтное</w:t>
      </w:r>
      <w:r w:rsidRPr="00D10934">
        <w:rPr>
          <w:rFonts w:ascii="Times New Roman" w:hAnsi="Times New Roman"/>
          <w:sz w:val="24"/>
          <w:szCs w:val="24"/>
        </w:rPr>
        <w:t xml:space="preserve"> </w:t>
      </w:r>
    </w:p>
    <w:p w:rsidR="0022300E" w:rsidRPr="00D10934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2300E" w:rsidRPr="00D10934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«О бюджете Ремонтненского сельского поселения </w:t>
      </w:r>
    </w:p>
    <w:p w:rsidR="0022300E" w:rsidRPr="00D10934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Ремонтненского района на 202</w:t>
      </w:r>
      <w:r w:rsidR="00387E0B" w:rsidRPr="00D10934"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 и на плановый </w:t>
      </w:r>
    </w:p>
    <w:p w:rsidR="0022300E" w:rsidRPr="00D10934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период 202</w:t>
      </w:r>
      <w:r w:rsidR="00387E0B" w:rsidRPr="00D10934">
        <w:rPr>
          <w:rFonts w:ascii="Times New Roman" w:hAnsi="Times New Roman"/>
          <w:b/>
          <w:sz w:val="24"/>
          <w:szCs w:val="24"/>
        </w:rPr>
        <w:t>5</w:t>
      </w:r>
      <w:r w:rsidRPr="00D10934">
        <w:rPr>
          <w:rFonts w:ascii="Times New Roman" w:hAnsi="Times New Roman"/>
          <w:b/>
          <w:sz w:val="24"/>
          <w:szCs w:val="24"/>
        </w:rPr>
        <w:t xml:space="preserve"> и 202</w:t>
      </w:r>
      <w:r w:rsidR="00387E0B" w:rsidRPr="00D10934">
        <w:rPr>
          <w:rFonts w:ascii="Times New Roman" w:hAnsi="Times New Roman"/>
          <w:b/>
          <w:sz w:val="24"/>
          <w:szCs w:val="24"/>
        </w:rPr>
        <w:t>6</w:t>
      </w:r>
      <w:r w:rsidRPr="00D10934">
        <w:rPr>
          <w:rFonts w:ascii="Times New Roman" w:hAnsi="Times New Roman"/>
          <w:b/>
          <w:sz w:val="24"/>
          <w:szCs w:val="24"/>
        </w:rPr>
        <w:t xml:space="preserve"> годов».</w:t>
      </w:r>
    </w:p>
    <w:p w:rsidR="0022300E" w:rsidRPr="00D10934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</w:p>
    <w:p w:rsidR="00D10934" w:rsidRPr="00D10934" w:rsidRDefault="0022300E" w:rsidP="00D10934">
      <w:pPr>
        <w:ind w:left="-54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0"/>
        </w:rPr>
        <w:t xml:space="preserve">                </w:t>
      </w:r>
      <w:r w:rsidR="00D10934" w:rsidRPr="00D10934">
        <w:rPr>
          <w:rFonts w:ascii="Times New Roman" w:hAnsi="Times New Roman"/>
          <w:b/>
          <w:sz w:val="20"/>
        </w:rPr>
        <w:t xml:space="preserve">                </w:t>
      </w:r>
      <w:r w:rsidR="00D10934" w:rsidRPr="00D10934">
        <w:rPr>
          <w:rFonts w:ascii="Times New Roman" w:hAnsi="Times New Roman"/>
          <w:b/>
          <w:sz w:val="24"/>
          <w:szCs w:val="24"/>
        </w:rPr>
        <w:t>Принято собранием депутатов</w:t>
      </w:r>
    </w:p>
    <w:p w:rsidR="00D10934" w:rsidRPr="00D10934" w:rsidRDefault="00D10934" w:rsidP="00D10934">
      <w:pPr>
        <w:rPr>
          <w:rFonts w:ascii="Times New Roman" w:hAnsi="Times New Roman"/>
          <w:b/>
          <w:sz w:val="24"/>
          <w:szCs w:val="24"/>
        </w:rPr>
      </w:pPr>
    </w:p>
    <w:p w:rsidR="00D10934" w:rsidRPr="00D10934" w:rsidRDefault="00D10934" w:rsidP="00D10934">
      <w:pPr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Статья 1. Основные характеристики бюджета Ремонтненского сельского поселения Ремонтненского района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D1093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D1093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10934" w:rsidRPr="00D10934" w:rsidRDefault="00D10934" w:rsidP="00D10934">
      <w:pPr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1. Утвердить основные характеристики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год, определенные с учетом уровня инфляции, не превышающего </w:t>
      </w:r>
      <w:r w:rsidR="003F3C3F">
        <w:rPr>
          <w:rFonts w:ascii="Times New Roman" w:hAnsi="Times New Roman"/>
          <w:sz w:val="24"/>
          <w:szCs w:val="24"/>
        </w:rPr>
        <w:t>4,</w:t>
      </w:r>
      <w:r w:rsidR="00D47D2D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процента (декабрь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года к декабрю 202</w:t>
      </w:r>
      <w:r w:rsidR="003F3C3F">
        <w:rPr>
          <w:rFonts w:ascii="Times New Roman" w:hAnsi="Times New Roman"/>
          <w:sz w:val="24"/>
          <w:szCs w:val="24"/>
        </w:rPr>
        <w:t>3</w:t>
      </w:r>
      <w:r w:rsidRPr="00D10934">
        <w:rPr>
          <w:rFonts w:ascii="Times New Roman" w:hAnsi="Times New Roman"/>
          <w:sz w:val="24"/>
          <w:szCs w:val="24"/>
        </w:rPr>
        <w:t xml:space="preserve"> года):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Ремонтненского сельского поселения Ремонтненского района в сумме </w:t>
      </w:r>
      <w:r w:rsidR="00CE4DD7">
        <w:rPr>
          <w:rFonts w:ascii="Times New Roman" w:hAnsi="Times New Roman"/>
          <w:sz w:val="24"/>
          <w:szCs w:val="24"/>
        </w:rPr>
        <w:t>2</w:t>
      </w:r>
      <w:r w:rsidR="00D47D2D">
        <w:rPr>
          <w:rFonts w:ascii="Times New Roman" w:hAnsi="Times New Roman"/>
          <w:sz w:val="24"/>
          <w:szCs w:val="24"/>
        </w:rPr>
        <w:t>7 193,4</w:t>
      </w:r>
      <w:r w:rsidRPr="00D10934">
        <w:rPr>
          <w:rFonts w:ascii="Times New Roman" w:hAnsi="Times New Roman"/>
          <w:sz w:val="24"/>
          <w:szCs w:val="24"/>
        </w:rPr>
        <w:t xml:space="preserve"> тыс. рублей;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2) общий объем расходов бюджета Ремонтненского сельского поселения Ремонтненского района в сумме    </w:t>
      </w:r>
      <w:r w:rsidR="00D47D2D">
        <w:rPr>
          <w:rFonts w:ascii="Times New Roman" w:hAnsi="Times New Roman"/>
          <w:sz w:val="24"/>
          <w:szCs w:val="24"/>
        </w:rPr>
        <w:t>27 193,4</w:t>
      </w:r>
      <w:r w:rsidR="00D47D2D" w:rsidRPr="00D10934">
        <w:rPr>
          <w:rFonts w:ascii="Times New Roman" w:hAnsi="Times New Roman"/>
          <w:sz w:val="24"/>
          <w:szCs w:val="24"/>
        </w:rPr>
        <w:t xml:space="preserve"> </w:t>
      </w:r>
      <w:r w:rsidRPr="00D10934">
        <w:rPr>
          <w:rFonts w:ascii="Times New Roman" w:hAnsi="Times New Roman"/>
          <w:sz w:val="24"/>
          <w:szCs w:val="24"/>
        </w:rPr>
        <w:t>тыс. рублей;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3)  верхний предел муниципального внутреннего долга Ремонтненского сельского поселения на 01 января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Ремонтненского сельского поселения в сумме 0,0 тыс. рублей; 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4) объем расходов на обслуживание муниципального долга Ремонтненского сельского поселения в сумме 0,0 тыс. рублей;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5)  прогнозируемый дефицит бюджета Ремонтненского сельского поселения Ремонтненского района в сумме 0,0 тыс. рублей.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2. Утвердить основные характеристики бюджета Ремонтненского сельского поселения Ремонтненского района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годов, определенные с учетом уровня инфляции, не превышающего 4,0 процента (декабрь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года к декабрю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года) и 4,0 процента (декабрь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года к декабрю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года) соответственно: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1) прогнозируемый общий объем доходов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CE4DD7">
        <w:rPr>
          <w:rFonts w:ascii="Times New Roman" w:hAnsi="Times New Roman"/>
          <w:sz w:val="24"/>
          <w:szCs w:val="24"/>
        </w:rPr>
        <w:t>23</w:t>
      </w:r>
      <w:r w:rsidR="00D47D2D">
        <w:rPr>
          <w:rFonts w:ascii="Times New Roman" w:hAnsi="Times New Roman"/>
          <w:sz w:val="24"/>
          <w:szCs w:val="24"/>
        </w:rPr>
        <w:t> 409,1</w:t>
      </w:r>
      <w:r w:rsidRPr="00D10934">
        <w:rPr>
          <w:rFonts w:ascii="Times New Roman" w:hAnsi="Times New Roman"/>
          <w:sz w:val="24"/>
          <w:szCs w:val="24"/>
        </w:rPr>
        <w:t xml:space="preserve"> тыс. рублей и на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D47D2D">
        <w:rPr>
          <w:rFonts w:ascii="Times New Roman" w:hAnsi="Times New Roman"/>
          <w:sz w:val="24"/>
          <w:szCs w:val="24"/>
        </w:rPr>
        <w:t>22 215,3</w:t>
      </w:r>
      <w:r w:rsidRPr="00D10934">
        <w:rPr>
          <w:rFonts w:ascii="Times New Roman" w:hAnsi="Times New Roman"/>
          <w:sz w:val="24"/>
          <w:szCs w:val="24"/>
        </w:rPr>
        <w:t xml:space="preserve"> тыс. рублей;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2) общий объем расходов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CE4DD7">
        <w:rPr>
          <w:rFonts w:ascii="Times New Roman" w:hAnsi="Times New Roman"/>
          <w:sz w:val="24"/>
          <w:szCs w:val="24"/>
        </w:rPr>
        <w:t>23</w:t>
      </w:r>
      <w:r w:rsidR="00D47D2D">
        <w:rPr>
          <w:rFonts w:ascii="Times New Roman" w:hAnsi="Times New Roman"/>
          <w:sz w:val="24"/>
          <w:szCs w:val="24"/>
        </w:rPr>
        <w:t> 409,1</w:t>
      </w:r>
      <w:r w:rsidRPr="00D10934">
        <w:rPr>
          <w:rFonts w:ascii="Times New Roman" w:hAnsi="Times New Roman"/>
          <w:sz w:val="24"/>
          <w:szCs w:val="24"/>
        </w:rPr>
        <w:t xml:space="preserve"> тыс., в том числе условно утвержденные расходы в сумме </w:t>
      </w:r>
      <w:r w:rsidR="00CE4DD7">
        <w:rPr>
          <w:rFonts w:ascii="Times New Roman" w:hAnsi="Times New Roman"/>
          <w:sz w:val="24"/>
          <w:szCs w:val="24"/>
        </w:rPr>
        <w:t>574,7</w:t>
      </w:r>
      <w:r w:rsidRPr="00D10934">
        <w:rPr>
          <w:rFonts w:ascii="Times New Roman" w:hAnsi="Times New Roman"/>
          <w:sz w:val="24"/>
          <w:szCs w:val="24"/>
        </w:rPr>
        <w:t xml:space="preserve"> тыс. рублей и на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1E7A79">
        <w:rPr>
          <w:rFonts w:ascii="Times New Roman" w:hAnsi="Times New Roman"/>
          <w:sz w:val="24"/>
          <w:szCs w:val="24"/>
        </w:rPr>
        <w:t>22 215,3</w:t>
      </w:r>
      <w:r w:rsidRPr="00D10934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1</w:t>
      </w:r>
      <w:r w:rsidR="00CE4DD7">
        <w:rPr>
          <w:rFonts w:ascii="Times New Roman" w:hAnsi="Times New Roman"/>
          <w:sz w:val="24"/>
          <w:szCs w:val="24"/>
        </w:rPr>
        <w:t> 087,8</w:t>
      </w:r>
      <w:r w:rsidRPr="00D10934">
        <w:rPr>
          <w:rFonts w:ascii="Times New Roman" w:hAnsi="Times New Roman"/>
          <w:sz w:val="24"/>
          <w:szCs w:val="24"/>
        </w:rPr>
        <w:t xml:space="preserve"> тыс. рублей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3)  верхний предел муниципального внутреннего долга  Ремонтненского сельского поселения Ремонтненского района на 01 января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 Ремонтненского сельского поселения Ремонтненского района в сумме 0,0 тыс. рублей и верхний предел муниципального внутреннего долга  Ремонтненского сельского поселения Ремонтненского района на 01 января 202</w:t>
      </w:r>
      <w:r w:rsidR="00CE4DD7">
        <w:rPr>
          <w:rFonts w:ascii="Times New Roman" w:hAnsi="Times New Roman"/>
          <w:sz w:val="24"/>
          <w:szCs w:val="24"/>
        </w:rPr>
        <w:t>7</w:t>
      </w:r>
      <w:r w:rsidRPr="00D10934">
        <w:rPr>
          <w:rFonts w:ascii="Times New Roman" w:hAnsi="Times New Roman"/>
          <w:sz w:val="24"/>
          <w:szCs w:val="24"/>
        </w:rPr>
        <w:t xml:space="preserve"> года в </w:t>
      </w:r>
      <w:r w:rsidRPr="00D10934">
        <w:rPr>
          <w:rFonts w:ascii="Times New Roman" w:hAnsi="Times New Roman"/>
          <w:sz w:val="24"/>
          <w:szCs w:val="24"/>
        </w:rPr>
        <w:lastRenderedPageBreak/>
        <w:t xml:space="preserve">сумме 0,0 тыс. рублей, в том числе верхний предел долга по муниципальным гарантиям  Ремонтненского сельского поселения Ремонтненского района в сумме 0,0 тыс. рублей 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4) объем расходов на обслуживание муниципального долга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 в сумме 0,0 тыс. рублей;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5)  прогнозируемый профицит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 в сумме 0,0 тыс. рублей и на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3.Учесть в бюджете Ремонтненского сельского поселения Ремонтненского района объем поступлений доходов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 согласно приложению 1 к настоящему решению.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4. Утвердить источники финансирования дефицита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 согласно приложению 2 к настоящему решению. 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D10934" w:rsidRPr="00D10934" w:rsidRDefault="00D10934" w:rsidP="00D1093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Статья 2. Нормативы распределения доходов бюджета Ремонтненского сельского поселения Ремонтненского района </w:t>
      </w:r>
    </w:p>
    <w:p w:rsidR="00D10934" w:rsidRPr="00D10934" w:rsidRDefault="00D10934" w:rsidP="00D10934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В соответствии с пунктом 2 статьи 184</w:t>
      </w:r>
      <w:r w:rsidRPr="00D10934">
        <w:rPr>
          <w:rFonts w:ascii="Times New Roman" w:hAnsi="Times New Roman"/>
          <w:sz w:val="24"/>
          <w:szCs w:val="24"/>
          <w:vertAlign w:val="superscript"/>
        </w:rPr>
        <w:t>1</w:t>
      </w:r>
      <w:r w:rsidRPr="00D1093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 согласно приложению 3 к настоящему решению.</w:t>
      </w:r>
    </w:p>
    <w:p w:rsidR="00D10934" w:rsidRPr="00D10934" w:rsidRDefault="00D10934" w:rsidP="00D1093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Статья 3. Бюджетные ассигнования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CE4DD7">
        <w:rPr>
          <w:rFonts w:ascii="Times New Roman" w:hAnsi="Times New Roman"/>
          <w:b/>
          <w:sz w:val="24"/>
          <w:szCs w:val="24"/>
        </w:rPr>
        <w:t>5</w:t>
      </w:r>
      <w:r w:rsidRPr="00D10934">
        <w:rPr>
          <w:rFonts w:ascii="Times New Roman" w:hAnsi="Times New Roman"/>
          <w:b/>
          <w:sz w:val="24"/>
          <w:szCs w:val="24"/>
        </w:rPr>
        <w:t xml:space="preserve"> и 202</w:t>
      </w:r>
      <w:r w:rsidR="00CE4DD7">
        <w:rPr>
          <w:rFonts w:ascii="Times New Roman" w:hAnsi="Times New Roman"/>
          <w:b/>
          <w:sz w:val="24"/>
          <w:szCs w:val="24"/>
        </w:rPr>
        <w:t>6</w:t>
      </w:r>
      <w:r w:rsidRPr="00D1093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10934" w:rsidRPr="00D10934" w:rsidRDefault="00D10934" w:rsidP="00D10934">
      <w:pPr>
        <w:ind w:firstLine="709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sub_401"/>
      <w:r w:rsidRPr="00D10934">
        <w:rPr>
          <w:rFonts w:ascii="Times New Roman" w:hAnsi="Times New Roman"/>
          <w:sz w:val="24"/>
          <w:szCs w:val="24"/>
        </w:rPr>
        <w:t>1. Утвердить общий объем бюджетных ассигнований на исполнение публичных нормативных обязательств Ремонтненского сельского поселения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CE4DD7">
        <w:rPr>
          <w:rFonts w:ascii="Times New Roman" w:hAnsi="Times New Roman"/>
          <w:sz w:val="24"/>
          <w:szCs w:val="24"/>
        </w:rPr>
        <w:t>96,8</w:t>
      </w:r>
      <w:r w:rsidRPr="00D10934">
        <w:rPr>
          <w:rFonts w:ascii="Times New Roman" w:hAnsi="Times New Roman"/>
          <w:sz w:val="24"/>
          <w:szCs w:val="24"/>
        </w:rPr>
        <w:t xml:space="preserve"> тыс. рублей, на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CE4DD7">
        <w:rPr>
          <w:rFonts w:ascii="Times New Roman" w:hAnsi="Times New Roman"/>
          <w:sz w:val="24"/>
          <w:szCs w:val="24"/>
        </w:rPr>
        <w:t>0,0</w:t>
      </w:r>
      <w:r w:rsidRPr="00D10934">
        <w:rPr>
          <w:rFonts w:ascii="Times New Roman" w:hAnsi="Times New Roman"/>
          <w:sz w:val="24"/>
          <w:szCs w:val="24"/>
        </w:rPr>
        <w:t xml:space="preserve"> тыс. рублей и на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 в сумме </w:t>
      </w:r>
      <w:r w:rsidR="00CE4DD7">
        <w:rPr>
          <w:rFonts w:ascii="Times New Roman" w:hAnsi="Times New Roman"/>
          <w:sz w:val="24"/>
          <w:szCs w:val="24"/>
        </w:rPr>
        <w:t>0,0</w:t>
      </w:r>
      <w:r w:rsidRPr="00D10934">
        <w:rPr>
          <w:rFonts w:ascii="Times New Roman" w:hAnsi="Times New Roman"/>
          <w:sz w:val="24"/>
          <w:szCs w:val="24"/>
        </w:rPr>
        <w:t> тыс. рублей.</w:t>
      </w:r>
    </w:p>
    <w:bookmarkEnd w:id="0"/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Утвердить:</w:t>
      </w:r>
    </w:p>
    <w:p w:rsidR="00D10934" w:rsidRPr="00D10934" w:rsidRDefault="00D10934" w:rsidP="00D109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1) распределение бюджетных ассигнований по разделам, подразделам, целевым статьям (муниципальным программам Ремонтненского сельского поселения и непрограммным направлениям деятельности), группам и подгруппам видов расходов классификации расходов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2) ведомственную структуру расходов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решению;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3) распределение бюджетных ассигнований по целевым статьям (муниципальным программам Ремонтненского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бюджета Ремонтненского сельского поселения Ремонтненского района на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и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годов согласно приложению 6 к настоящему решению; </w:t>
      </w:r>
    </w:p>
    <w:p w:rsidR="00D10934" w:rsidRPr="00D10934" w:rsidRDefault="00D10934" w:rsidP="00D10934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iCs/>
          <w:sz w:val="24"/>
          <w:szCs w:val="24"/>
        </w:rPr>
        <w:t>Статья 4</w:t>
      </w:r>
      <w:r w:rsidRPr="00D10934">
        <w:rPr>
          <w:rFonts w:ascii="Times New Roman" w:hAnsi="Times New Roman"/>
          <w:iCs/>
          <w:sz w:val="24"/>
          <w:szCs w:val="24"/>
        </w:rPr>
        <w:t xml:space="preserve">. </w:t>
      </w:r>
      <w:r w:rsidRPr="00D10934">
        <w:rPr>
          <w:rFonts w:ascii="Times New Roman" w:hAnsi="Times New Roman"/>
          <w:b/>
          <w:sz w:val="24"/>
          <w:szCs w:val="24"/>
        </w:rPr>
        <w:t xml:space="preserve">Особенности использования бюджетных ассигнований на </w:t>
      </w:r>
    </w:p>
    <w:p w:rsidR="00461FFC" w:rsidRDefault="00D10934" w:rsidP="00D10934">
      <w:pPr>
        <w:widowControl w:val="0"/>
        <w:autoSpaceDE w:val="0"/>
        <w:autoSpaceDN w:val="0"/>
        <w:adjustRightInd w:val="0"/>
        <w:ind w:hanging="993"/>
        <w:outlineLvl w:val="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        обеспечение деятельности Ремонтненского сельского поселения    </w:t>
      </w:r>
    </w:p>
    <w:p w:rsidR="00D10934" w:rsidRPr="00D10934" w:rsidRDefault="00D10934" w:rsidP="00461FFC">
      <w:pPr>
        <w:widowControl w:val="0"/>
        <w:autoSpaceDE w:val="0"/>
        <w:autoSpaceDN w:val="0"/>
        <w:adjustRightInd w:val="0"/>
        <w:ind w:hanging="851"/>
        <w:outlineLvl w:val="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</w:t>
      </w:r>
      <w:r w:rsidR="00461FFC">
        <w:rPr>
          <w:rFonts w:ascii="Times New Roman" w:hAnsi="Times New Roman"/>
          <w:b/>
          <w:sz w:val="24"/>
          <w:szCs w:val="24"/>
        </w:rPr>
        <w:tab/>
      </w:r>
      <w:r w:rsidR="00461FFC">
        <w:rPr>
          <w:rFonts w:ascii="Times New Roman" w:hAnsi="Times New Roman"/>
          <w:b/>
          <w:sz w:val="24"/>
          <w:szCs w:val="24"/>
        </w:rPr>
        <w:tab/>
      </w:r>
      <w:r w:rsidR="00461FFC" w:rsidRPr="00D10934">
        <w:rPr>
          <w:rFonts w:ascii="Times New Roman" w:hAnsi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Ремонтненского се</w:t>
      </w:r>
      <w:r w:rsidR="00461FFC">
        <w:rPr>
          <w:rFonts w:ascii="Times New Roman" w:hAnsi="Times New Roman"/>
          <w:sz w:val="24"/>
          <w:szCs w:val="24"/>
        </w:rPr>
        <w:t xml:space="preserve">льского поселения индексируются </w:t>
      </w:r>
      <w:r w:rsidR="00461FFC" w:rsidRPr="00D10934">
        <w:rPr>
          <w:rFonts w:ascii="Times New Roman" w:hAnsi="Times New Roman"/>
          <w:sz w:val="24"/>
          <w:szCs w:val="24"/>
        </w:rPr>
        <w:t>с 1 октября 202</w:t>
      </w:r>
      <w:r w:rsidR="00461FFC">
        <w:rPr>
          <w:rFonts w:ascii="Times New Roman" w:hAnsi="Times New Roman"/>
          <w:sz w:val="24"/>
          <w:szCs w:val="24"/>
        </w:rPr>
        <w:t>5</w:t>
      </w:r>
      <w:r w:rsidR="00461FFC" w:rsidRPr="00D10934">
        <w:rPr>
          <w:rFonts w:ascii="Times New Roman" w:hAnsi="Times New Roman"/>
          <w:sz w:val="24"/>
          <w:szCs w:val="24"/>
        </w:rPr>
        <w:t xml:space="preserve"> года на 4,0 процента, с 1 октября 202</w:t>
      </w:r>
      <w:r w:rsidR="00461FFC">
        <w:rPr>
          <w:rFonts w:ascii="Times New Roman" w:hAnsi="Times New Roman"/>
          <w:sz w:val="24"/>
          <w:szCs w:val="24"/>
        </w:rPr>
        <w:t>6</w:t>
      </w:r>
      <w:r w:rsidR="00461FFC" w:rsidRPr="00D10934">
        <w:rPr>
          <w:rFonts w:ascii="Times New Roman" w:hAnsi="Times New Roman"/>
          <w:sz w:val="24"/>
          <w:szCs w:val="24"/>
        </w:rPr>
        <w:t xml:space="preserve"> года на 4,0 процента.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Установить, что размеры должностных окладов лиц, технического персонала и ставок заработной платы обслуживающего персонала Ремонтненского сельского поселения индексируются с 1 октября 202</w:t>
      </w:r>
      <w:r w:rsidR="00CE4DD7">
        <w:rPr>
          <w:rFonts w:ascii="Times New Roman" w:hAnsi="Times New Roman"/>
          <w:sz w:val="24"/>
          <w:szCs w:val="24"/>
        </w:rPr>
        <w:t>4</w:t>
      </w:r>
      <w:r w:rsidRPr="00D10934">
        <w:rPr>
          <w:rFonts w:ascii="Times New Roman" w:hAnsi="Times New Roman"/>
          <w:sz w:val="24"/>
          <w:szCs w:val="24"/>
        </w:rPr>
        <w:t xml:space="preserve"> года на </w:t>
      </w:r>
      <w:r w:rsidR="00CE4DD7">
        <w:rPr>
          <w:rFonts w:ascii="Times New Roman" w:hAnsi="Times New Roman"/>
          <w:sz w:val="24"/>
          <w:szCs w:val="24"/>
        </w:rPr>
        <w:t>4,</w:t>
      </w:r>
      <w:r w:rsidR="006024AE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процент</w:t>
      </w:r>
      <w:r w:rsidR="00CE4DD7">
        <w:rPr>
          <w:rFonts w:ascii="Times New Roman" w:hAnsi="Times New Roman"/>
          <w:sz w:val="24"/>
          <w:szCs w:val="24"/>
        </w:rPr>
        <w:t>а</w:t>
      </w:r>
      <w:r w:rsidRPr="00D10934">
        <w:rPr>
          <w:rFonts w:ascii="Times New Roman" w:hAnsi="Times New Roman"/>
          <w:sz w:val="24"/>
          <w:szCs w:val="24"/>
        </w:rPr>
        <w:t>, с 1 октября 202</w:t>
      </w:r>
      <w:r w:rsidR="00CE4DD7">
        <w:rPr>
          <w:rFonts w:ascii="Times New Roman" w:hAnsi="Times New Roman"/>
          <w:sz w:val="24"/>
          <w:szCs w:val="24"/>
        </w:rPr>
        <w:t>5</w:t>
      </w:r>
      <w:r w:rsidRPr="00D10934">
        <w:rPr>
          <w:rFonts w:ascii="Times New Roman" w:hAnsi="Times New Roman"/>
          <w:sz w:val="24"/>
          <w:szCs w:val="24"/>
        </w:rPr>
        <w:t xml:space="preserve"> года на 4,0 процента, с 1 октября 202</w:t>
      </w:r>
      <w:r w:rsidR="00CE4DD7">
        <w:rPr>
          <w:rFonts w:ascii="Times New Roman" w:hAnsi="Times New Roman"/>
          <w:sz w:val="24"/>
          <w:szCs w:val="24"/>
        </w:rPr>
        <w:t>6</w:t>
      </w:r>
      <w:r w:rsidRPr="00D10934">
        <w:rPr>
          <w:rFonts w:ascii="Times New Roman" w:hAnsi="Times New Roman"/>
          <w:sz w:val="24"/>
          <w:szCs w:val="24"/>
        </w:rPr>
        <w:t xml:space="preserve"> года на 4,0 процента.</w:t>
      </w:r>
    </w:p>
    <w:p w:rsidR="00D10934" w:rsidRPr="00D10934" w:rsidRDefault="00D10934" w:rsidP="00D10934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10934" w:rsidRPr="00D10934" w:rsidRDefault="00D10934" w:rsidP="00FD5BFB">
      <w:pPr>
        <w:widowControl w:val="0"/>
        <w:autoSpaceDE w:val="0"/>
        <w:autoSpaceDN w:val="0"/>
        <w:adjustRightInd w:val="0"/>
        <w:ind w:hanging="851"/>
        <w:outlineLvl w:val="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D5BFB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10934" w:rsidRPr="00D10934" w:rsidRDefault="00D10934" w:rsidP="00D1093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D10934" w:rsidRPr="00D10934" w:rsidRDefault="00D10934" w:rsidP="00D10934">
      <w:pPr>
        <w:pStyle w:val="ConsPlusNormal"/>
        <w:ind w:firstLine="0"/>
        <w:jc w:val="both"/>
        <w:rPr>
          <w:b/>
        </w:rPr>
      </w:pPr>
      <w:r w:rsidRPr="00D10934">
        <w:t xml:space="preserve">           </w:t>
      </w:r>
      <w:r w:rsidRPr="00D10934">
        <w:rPr>
          <w:b/>
        </w:rPr>
        <w:t xml:space="preserve">Статья </w:t>
      </w:r>
      <w:r w:rsidR="00062CE6">
        <w:rPr>
          <w:b/>
        </w:rPr>
        <w:t>5</w:t>
      </w:r>
      <w:r w:rsidRPr="00D10934">
        <w:rPr>
          <w:b/>
        </w:rPr>
        <w:t>.</w:t>
      </w:r>
      <w:r w:rsidRPr="00D10934">
        <w:rPr>
          <w:b/>
          <w:color w:val="000000"/>
        </w:rPr>
        <w:t xml:space="preserve"> Распределение субвенций из областного бюджета в бюджет                  Ремонтненского сельского поселения Ремонтненского района на 202</w:t>
      </w:r>
      <w:r w:rsidR="00CE4DD7">
        <w:rPr>
          <w:b/>
          <w:color w:val="000000"/>
        </w:rPr>
        <w:t>4</w:t>
      </w:r>
      <w:r w:rsidRPr="00D10934">
        <w:rPr>
          <w:b/>
          <w:color w:val="000000"/>
        </w:rPr>
        <w:t xml:space="preserve"> год </w:t>
      </w:r>
      <w:r w:rsidRPr="00D10934">
        <w:rPr>
          <w:b/>
        </w:rPr>
        <w:t>и на плановый период 202</w:t>
      </w:r>
      <w:r w:rsidR="00CE4DD7">
        <w:rPr>
          <w:b/>
        </w:rPr>
        <w:t>5</w:t>
      </w:r>
      <w:r w:rsidRPr="00D10934">
        <w:rPr>
          <w:b/>
        </w:rPr>
        <w:t xml:space="preserve"> и 202</w:t>
      </w:r>
      <w:r w:rsidR="00CE4DD7">
        <w:rPr>
          <w:b/>
        </w:rPr>
        <w:t>6</w:t>
      </w:r>
      <w:r w:rsidRPr="00D10934">
        <w:rPr>
          <w:b/>
        </w:rPr>
        <w:t xml:space="preserve"> годов</w:t>
      </w:r>
    </w:p>
    <w:p w:rsidR="00D10934" w:rsidRPr="00D10934" w:rsidRDefault="00D10934" w:rsidP="00D10934">
      <w:pPr>
        <w:pStyle w:val="ConsPlusNormal"/>
        <w:numPr>
          <w:ilvl w:val="0"/>
          <w:numId w:val="5"/>
        </w:numPr>
        <w:ind w:left="0" w:firstLine="720"/>
        <w:jc w:val="both"/>
      </w:pPr>
      <w:r w:rsidRPr="00D10934">
        <w:rPr>
          <w:color w:val="000000"/>
        </w:rPr>
        <w:t>Учесть в бюджете Ремонтненского сельского поселения Ремонтненского района распределение субвенций из областного бюджета на 202</w:t>
      </w:r>
      <w:r w:rsidR="00FD5BFB">
        <w:rPr>
          <w:color w:val="000000"/>
        </w:rPr>
        <w:t>4</w:t>
      </w:r>
      <w:r w:rsidRPr="00D10934">
        <w:rPr>
          <w:color w:val="000000"/>
        </w:rPr>
        <w:t xml:space="preserve"> год и</w:t>
      </w:r>
      <w:r w:rsidRPr="00D10934">
        <w:t xml:space="preserve"> на плановый период 202</w:t>
      </w:r>
      <w:r w:rsidR="00FD5BFB">
        <w:t>5</w:t>
      </w:r>
      <w:r w:rsidRPr="00D10934">
        <w:t xml:space="preserve"> и 202</w:t>
      </w:r>
      <w:r w:rsidR="00FD5BFB">
        <w:t>6</w:t>
      </w:r>
      <w:r w:rsidRPr="00D10934">
        <w:t xml:space="preserve"> годов согласно приложению </w:t>
      </w:r>
      <w:r w:rsidRPr="00D10934">
        <w:rPr>
          <w:lang w:val="en-US"/>
        </w:rPr>
        <w:t>7</w:t>
      </w:r>
      <w:r w:rsidRPr="00D10934">
        <w:t xml:space="preserve"> к настоящему решению; </w:t>
      </w:r>
    </w:p>
    <w:p w:rsidR="00592E1B" w:rsidRDefault="00592E1B" w:rsidP="00592E1B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</w:t>
      </w:r>
    </w:p>
    <w:p w:rsidR="00592E1B" w:rsidRPr="00592E1B" w:rsidRDefault="00592E1B" w:rsidP="00592E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Pr="00592E1B">
        <w:rPr>
          <w:rFonts w:ascii="Times New Roman" w:hAnsi="Times New Roman"/>
          <w:b/>
          <w:sz w:val="22"/>
          <w:szCs w:val="22"/>
        </w:rPr>
        <w:t xml:space="preserve">Статья </w:t>
      </w:r>
      <w:r w:rsidR="00062CE6">
        <w:rPr>
          <w:rFonts w:ascii="Times New Roman" w:hAnsi="Times New Roman"/>
          <w:b/>
          <w:sz w:val="22"/>
          <w:szCs w:val="22"/>
        </w:rPr>
        <w:t>6</w:t>
      </w:r>
      <w:r w:rsidRPr="00592E1B">
        <w:rPr>
          <w:rFonts w:ascii="Times New Roman" w:hAnsi="Times New Roman"/>
          <w:b/>
          <w:sz w:val="22"/>
          <w:szCs w:val="22"/>
        </w:rPr>
        <w:t>. Межбюджетные трансферты, передаваемые из бюджета Ремонтненского сельского поселения Ремонтненского района, бюджету Ремонтненского района</w:t>
      </w:r>
    </w:p>
    <w:p w:rsidR="00592E1B" w:rsidRDefault="00592E1B" w:rsidP="00592E1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outlineLvl w:val="0"/>
      </w:pPr>
      <w:r w:rsidRPr="00592E1B">
        <w:rPr>
          <w:rFonts w:ascii="Times New Roman" w:hAnsi="Times New Roman"/>
          <w:sz w:val="24"/>
          <w:szCs w:val="24"/>
        </w:rPr>
        <w:t>Межбюджетные трансферты из бюджета Ремонтненского сельского поселения в бюджет Ремонтненского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Pr="00592E1B">
        <w:rPr>
          <w:rFonts w:ascii="Times New Roman" w:hAnsi="Times New Roman"/>
          <w:sz w:val="24"/>
          <w:szCs w:val="24"/>
        </w:rPr>
        <w:t xml:space="preserve"> год в сумме </w:t>
      </w:r>
      <w:r w:rsidR="00461FFC">
        <w:rPr>
          <w:rFonts w:ascii="Times New Roman" w:hAnsi="Times New Roman"/>
          <w:sz w:val="24"/>
          <w:szCs w:val="24"/>
        </w:rPr>
        <w:t>18,6</w:t>
      </w:r>
      <w:r w:rsidRPr="00592E1B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592E1B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0,0</w:t>
      </w:r>
      <w:r w:rsidRPr="00592E1B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6</w:t>
      </w:r>
      <w:r w:rsidRPr="00592E1B">
        <w:rPr>
          <w:rFonts w:ascii="Times New Roman" w:hAnsi="Times New Roman"/>
          <w:sz w:val="24"/>
          <w:szCs w:val="24"/>
        </w:rPr>
        <w:t xml:space="preserve"> год в сумме 0,0 тыс. рублей</w:t>
      </w:r>
      <w:r w:rsidRPr="00D20981">
        <w:t>.</w:t>
      </w:r>
    </w:p>
    <w:p w:rsidR="00D10934" w:rsidRPr="00D10934" w:rsidRDefault="00D10934" w:rsidP="00D10934">
      <w:pPr>
        <w:autoSpaceDE w:val="0"/>
        <w:autoSpaceDN w:val="0"/>
        <w:adjustRightInd w:val="0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D10934" w:rsidRPr="00D10934" w:rsidRDefault="00D10934" w:rsidP="00FD5BF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</w:t>
      </w:r>
      <w:r w:rsidRPr="00D10934">
        <w:rPr>
          <w:rFonts w:ascii="Times New Roman" w:hAnsi="Times New Roman"/>
          <w:b/>
          <w:iCs/>
          <w:sz w:val="24"/>
          <w:szCs w:val="24"/>
        </w:rPr>
        <w:t xml:space="preserve"> Статья </w:t>
      </w:r>
      <w:r w:rsidR="00062CE6">
        <w:rPr>
          <w:rFonts w:ascii="Times New Roman" w:hAnsi="Times New Roman"/>
          <w:b/>
          <w:iCs/>
          <w:sz w:val="24"/>
          <w:szCs w:val="24"/>
        </w:rPr>
        <w:t>7</w:t>
      </w:r>
      <w:r w:rsidRPr="00D10934">
        <w:rPr>
          <w:rFonts w:ascii="Times New Roman" w:hAnsi="Times New Roman"/>
          <w:b/>
          <w:iCs/>
          <w:sz w:val="24"/>
          <w:szCs w:val="24"/>
        </w:rPr>
        <w:t>.</w:t>
      </w:r>
      <w:r w:rsidRPr="00D10934">
        <w:rPr>
          <w:rFonts w:ascii="Times New Roman" w:hAnsi="Times New Roman"/>
          <w:iCs/>
          <w:sz w:val="24"/>
          <w:szCs w:val="24"/>
        </w:rPr>
        <w:t xml:space="preserve"> </w:t>
      </w:r>
      <w:r w:rsidRPr="00D10934">
        <w:rPr>
          <w:rFonts w:ascii="Times New Roman" w:hAnsi="Times New Roman"/>
          <w:b/>
          <w:iCs/>
          <w:sz w:val="24"/>
          <w:szCs w:val="24"/>
        </w:rPr>
        <w:t>Особенности исполнения бюджета Ремонтненского сельского поселения в 202</w:t>
      </w:r>
      <w:r w:rsidR="00FD5BFB">
        <w:rPr>
          <w:rFonts w:ascii="Times New Roman" w:hAnsi="Times New Roman"/>
          <w:b/>
          <w:iCs/>
          <w:sz w:val="24"/>
          <w:szCs w:val="24"/>
        </w:rPr>
        <w:t>4</w:t>
      </w:r>
      <w:r w:rsidRPr="00D10934">
        <w:rPr>
          <w:rFonts w:ascii="Times New Roman" w:hAnsi="Times New Roman"/>
          <w:b/>
          <w:iCs/>
          <w:sz w:val="24"/>
          <w:szCs w:val="24"/>
        </w:rPr>
        <w:t xml:space="preserve"> году</w:t>
      </w:r>
    </w:p>
    <w:p w:rsidR="00D10934" w:rsidRPr="00D10934" w:rsidRDefault="00D10934" w:rsidP="00D10934">
      <w:pPr>
        <w:autoSpaceDE w:val="0"/>
        <w:autoSpaceDN w:val="0"/>
        <w:adjustRightInd w:val="0"/>
        <w:spacing w:line="228" w:lineRule="auto"/>
        <w:ind w:left="-142" w:right="-143" w:firstLine="426"/>
        <w:rPr>
          <w:rFonts w:ascii="Times New Roman" w:hAnsi="Times New Roman"/>
          <w:iCs/>
          <w:sz w:val="24"/>
          <w:szCs w:val="24"/>
        </w:rPr>
      </w:pPr>
      <w:r w:rsidRPr="00D10934">
        <w:rPr>
          <w:rFonts w:ascii="Times New Roman" w:hAnsi="Times New Roman"/>
          <w:iCs/>
          <w:sz w:val="24"/>
          <w:szCs w:val="24"/>
        </w:rPr>
        <w:t xml:space="preserve">   1. Установить в соответствии с </w:t>
      </w:r>
      <w:r w:rsidRPr="00D10934">
        <w:rPr>
          <w:rFonts w:ascii="Times New Roman" w:hAnsi="Times New Roman"/>
          <w:sz w:val="24"/>
          <w:szCs w:val="24"/>
        </w:rPr>
        <w:t>частью 4 статьи 29</w:t>
      </w:r>
      <w:r w:rsidRPr="00D10934">
        <w:rPr>
          <w:rFonts w:ascii="Times New Roman" w:hAnsi="Times New Roman"/>
          <w:iCs/>
          <w:sz w:val="24"/>
          <w:szCs w:val="24"/>
        </w:rPr>
        <w:t xml:space="preserve"> решения Собрания депутатов от 02</w:t>
      </w:r>
      <w:r w:rsidRPr="00D10934">
        <w:rPr>
          <w:rFonts w:ascii="Times New Roman" w:hAnsi="Times New Roman"/>
          <w:iCs/>
          <w:color w:val="FF0000"/>
          <w:sz w:val="24"/>
          <w:szCs w:val="24"/>
        </w:rPr>
        <w:t>.</w:t>
      </w:r>
      <w:r w:rsidRPr="00D10934">
        <w:rPr>
          <w:rFonts w:ascii="Times New Roman" w:hAnsi="Times New Roman"/>
          <w:iCs/>
          <w:sz w:val="24"/>
          <w:szCs w:val="24"/>
        </w:rPr>
        <w:t>03.2020 № 109 «</w:t>
      </w:r>
      <w:r w:rsidR="00461FFC">
        <w:rPr>
          <w:rFonts w:ascii="Times New Roman" w:hAnsi="Times New Roman"/>
          <w:iCs/>
          <w:sz w:val="24"/>
          <w:szCs w:val="24"/>
        </w:rPr>
        <w:t xml:space="preserve">О внесении изменений в Положение </w:t>
      </w:r>
      <w:r w:rsidRPr="00D10934">
        <w:rPr>
          <w:rFonts w:ascii="Times New Roman" w:hAnsi="Times New Roman"/>
          <w:iCs/>
          <w:sz w:val="24"/>
          <w:szCs w:val="24"/>
        </w:rPr>
        <w:t>о бюджетном процессе в Ремонтненском сельском поселении</w:t>
      </w:r>
      <w:r w:rsidR="00461FFC">
        <w:rPr>
          <w:rFonts w:ascii="Times New Roman" w:hAnsi="Times New Roman"/>
          <w:iCs/>
          <w:sz w:val="24"/>
          <w:szCs w:val="24"/>
        </w:rPr>
        <w:t xml:space="preserve"> Ремонтненского района</w:t>
      </w:r>
      <w:r w:rsidRPr="00D10934">
        <w:rPr>
          <w:rFonts w:ascii="Times New Roman" w:hAnsi="Times New Roman"/>
          <w:iCs/>
          <w:sz w:val="24"/>
          <w:szCs w:val="24"/>
        </w:rPr>
        <w:t>», что основанием для внесения в 202</w:t>
      </w:r>
      <w:r w:rsidR="00FD5BFB">
        <w:rPr>
          <w:rFonts w:ascii="Times New Roman" w:hAnsi="Times New Roman"/>
          <w:iCs/>
          <w:sz w:val="24"/>
          <w:szCs w:val="24"/>
        </w:rPr>
        <w:t>4</w:t>
      </w:r>
      <w:r w:rsidRPr="00D10934">
        <w:rPr>
          <w:rFonts w:ascii="Times New Roman" w:hAnsi="Times New Roman"/>
          <w:iCs/>
          <w:sz w:val="24"/>
          <w:szCs w:val="24"/>
        </w:rPr>
        <w:t xml:space="preserve"> году изменений в показатели сводной бюджетной росписи бюджета</w:t>
      </w:r>
      <w:r w:rsidRPr="00D10934">
        <w:rPr>
          <w:rFonts w:ascii="Times New Roman" w:hAnsi="Times New Roman"/>
          <w:sz w:val="24"/>
          <w:szCs w:val="24"/>
        </w:rPr>
        <w:t xml:space="preserve"> Ремонтненского сельского поселения</w:t>
      </w:r>
      <w:r w:rsidRPr="00D10934">
        <w:rPr>
          <w:rFonts w:ascii="Times New Roman" w:hAnsi="Times New Roman"/>
          <w:iCs/>
          <w:sz w:val="24"/>
          <w:szCs w:val="24"/>
        </w:rPr>
        <w:t xml:space="preserve"> Ремонтненского района являются: </w:t>
      </w:r>
    </w:p>
    <w:p w:rsidR="00D10934" w:rsidRPr="00D10934" w:rsidRDefault="00D10934" w:rsidP="00D10934">
      <w:pPr>
        <w:autoSpaceDE w:val="0"/>
        <w:autoSpaceDN w:val="0"/>
        <w:adjustRightInd w:val="0"/>
        <w:spacing w:line="228" w:lineRule="auto"/>
        <w:ind w:left="-142" w:right="-143" w:firstLine="426"/>
        <w:rPr>
          <w:rFonts w:ascii="Times New Roman" w:hAnsi="Times New Roman"/>
          <w:iCs/>
          <w:sz w:val="24"/>
          <w:szCs w:val="24"/>
        </w:rPr>
      </w:pPr>
      <w:r w:rsidRPr="00D10934">
        <w:rPr>
          <w:rFonts w:ascii="Times New Roman" w:hAnsi="Times New Roman"/>
          <w:iCs/>
          <w:sz w:val="24"/>
          <w:szCs w:val="24"/>
        </w:rPr>
        <w:t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Р</w:t>
      </w:r>
      <w:r w:rsidRPr="00D10934">
        <w:rPr>
          <w:rFonts w:ascii="Times New Roman" w:hAnsi="Times New Roman"/>
          <w:sz w:val="24"/>
          <w:szCs w:val="24"/>
        </w:rPr>
        <w:t>емонтненского сельского поселения</w:t>
      </w:r>
      <w:r w:rsidRPr="00D10934">
        <w:rPr>
          <w:rFonts w:ascii="Times New Roman" w:hAnsi="Times New Roman"/>
          <w:iCs/>
          <w:sz w:val="24"/>
          <w:szCs w:val="24"/>
        </w:rPr>
        <w:t xml:space="preserve">    Ремонтненского района;</w:t>
      </w:r>
    </w:p>
    <w:p w:rsidR="00D10934" w:rsidRPr="00D10934" w:rsidRDefault="00D10934" w:rsidP="00D10934">
      <w:pPr>
        <w:autoSpaceDE w:val="0"/>
        <w:autoSpaceDN w:val="0"/>
        <w:adjustRightInd w:val="0"/>
        <w:spacing w:line="228" w:lineRule="auto"/>
        <w:ind w:left="-142" w:right="-143" w:firstLine="426"/>
        <w:rPr>
          <w:rFonts w:ascii="Times New Roman" w:hAnsi="Times New Roman"/>
          <w:iCs/>
          <w:sz w:val="24"/>
          <w:szCs w:val="24"/>
        </w:rPr>
      </w:pPr>
      <w:r w:rsidRPr="00D10934">
        <w:rPr>
          <w:rFonts w:ascii="Times New Roman" w:hAnsi="Times New Roman"/>
          <w:iCs/>
          <w:sz w:val="24"/>
          <w:szCs w:val="24"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10934">
        <w:rPr>
          <w:rFonts w:ascii="Times New Roman" w:hAnsi="Times New Roman"/>
          <w:sz w:val="24"/>
          <w:szCs w:val="24"/>
        </w:rPr>
        <w:t xml:space="preserve">Ремонтненского сельского поселения </w:t>
      </w:r>
      <w:r w:rsidRPr="00D10934">
        <w:rPr>
          <w:rFonts w:ascii="Times New Roman" w:hAnsi="Times New Roman"/>
          <w:iCs/>
          <w:sz w:val="24"/>
          <w:szCs w:val="24"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D10934">
        <w:rPr>
          <w:rFonts w:ascii="Times New Roman" w:hAnsi="Times New Roman"/>
          <w:sz w:val="24"/>
          <w:szCs w:val="24"/>
        </w:rPr>
        <w:t xml:space="preserve">Ремонтненского сельского поселения </w:t>
      </w:r>
      <w:r w:rsidRPr="00D10934">
        <w:rPr>
          <w:rFonts w:ascii="Times New Roman" w:hAnsi="Times New Roman"/>
          <w:iCs/>
          <w:sz w:val="24"/>
          <w:szCs w:val="24"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D10934" w:rsidRPr="00D10934" w:rsidRDefault="00D10934" w:rsidP="00D10934">
      <w:pPr>
        <w:autoSpaceDE w:val="0"/>
        <w:autoSpaceDN w:val="0"/>
        <w:adjustRightInd w:val="0"/>
        <w:spacing w:line="228" w:lineRule="auto"/>
        <w:ind w:left="-142" w:right="-143" w:firstLine="426"/>
        <w:rPr>
          <w:rFonts w:ascii="Times New Roman" w:hAnsi="Times New Roman"/>
          <w:iCs/>
          <w:sz w:val="24"/>
          <w:szCs w:val="24"/>
        </w:rPr>
      </w:pPr>
      <w:r w:rsidRPr="00D10934">
        <w:rPr>
          <w:rFonts w:ascii="Times New Roman" w:hAnsi="Times New Roman"/>
          <w:iCs/>
          <w:sz w:val="24"/>
          <w:szCs w:val="24"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10934">
        <w:rPr>
          <w:rFonts w:ascii="Times New Roman" w:hAnsi="Times New Roman"/>
          <w:sz w:val="24"/>
          <w:szCs w:val="24"/>
        </w:rPr>
        <w:t xml:space="preserve">Ремонтненского сельского поселения </w:t>
      </w:r>
      <w:r w:rsidRPr="00D10934">
        <w:rPr>
          <w:rFonts w:ascii="Times New Roman" w:hAnsi="Times New Roman"/>
          <w:iCs/>
          <w:sz w:val="24"/>
          <w:szCs w:val="24"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D10934">
        <w:rPr>
          <w:rFonts w:ascii="Times New Roman" w:hAnsi="Times New Roman"/>
          <w:sz w:val="24"/>
          <w:szCs w:val="24"/>
        </w:rPr>
        <w:t xml:space="preserve">Ремонтненского сельского поселения </w:t>
      </w:r>
      <w:r w:rsidRPr="00D10934">
        <w:rPr>
          <w:rFonts w:ascii="Times New Roman" w:hAnsi="Times New Roman"/>
          <w:iCs/>
          <w:sz w:val="24"/>
          <w:szCs w:val="24"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D10934" w:rsidRPr="00D10934" w:rsidRDefault="00D10934" w:rsidP="00D10934">
      <w:pPr>
        <w:ind w:firstLine="709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</w:r>
    </w:p>
    <w:p w:rsidR="00D10934" w:rsidRPr="00D10934" w:rsidRDefault="00D10934" w:rsidP="00D10934">
      <w:pPr>
        <w:pStyle w:val="ConsPlusNormal"/>
        <w:spacing w:line="360" w:lineRule="auto"/>
        <w:ind w:firstLine="540"/>
        <w:jc w:val="both"/>
        <w:rPr>
          <w:b/>
        </w:rPr>
      </w:pPr>
      <w:r w:rsidRPr="00D10934">
        <w:rPr>
          <w:b/>
        </w:rPr>
        <w:t xml:space="preserve">Статья </w:t>
      </w:r>
      <w:r w:rsidR="00062CE6">
        <w:rPr>
          <w:b/>
        </w:rPr>
        <w:t>8</w:t>
      </w:r>
      <w:r w:rsidRPr="00D10934">
        <w:rPr>
          <w:b/>
        </w:rPr>
        <w:t xml:space="preserve">. Вступление в силу настоящего решения </w:t>
      </w:r>
    </w:p>
    <w:p w:rsidR="00D10934" w:rsidRPr="00D10934" w:rsidRDefault="00D10934" w:rsidP="00D10934">
      <w:pPr>
        <w:pStyle w:val="ConsPlusNormal"/>
        <w:spacing w:line="360" w:lineRule="auto"/>
        <w:ind w:firstLine="540"/>
        <w:jc w:val="both"/>
      </w:pPr>
      <w:r w:rsidRPr="00D10934">
        <w:t>Настоящее решение вступает в силу с 1 января 202</w:t>
      </w:r>
      <w:r w:rsidR="00FD5BFB">
        <w:t>4</w:t>
      </w:r>
      <w:r w:rsidRPr="00D10934">
        <w:t xml:space="preserve"> года.</w:t>
      </w:r>
    </w:p>
    <w:p w:rsidR="00D10934" w:rsidRPr="00D10934" w:rsidRDefault="00D10934" w:rsidP="00D10934">
      <w:pPr>
        <w:pStyle w:val="ConsPlusNormal"/>
        <w:spacing w:line="360" w:lineRule="auto"/>
        <w:ind w:firstLine="540"/>
        <w:jc w:val="both"/>
      </w:pPr>
    </w:p>
    <w:p w:rsidR="00D10934" w:rsidRPr="00D10934" w:rsidRDefault="00D10934" w:rsidP="00D10934">
      <w:pPr>
        <w:pStyle w:val="ConsPlusNormal"/>
        <w:spacing w:line="360" w:lineRule="auto"/>
        <w:ind w:firstLine="540"/>
        <w:jc w:val="both"/>
      </w:pPr>
    </w:p>
    <w:p w:rsidR="00D10934" w:rsidRPr="00D10934" w:rsidRDefault="00D10934" w:rsidP="00D10934">
      <w:pPr>
        <w:pStyle w:val="ConsPlusNormal"/>
        <w:spacing w:line="360" w:lineRule="auto"/>
        <w:ind w:firstLine="540"/>
        <w:jc w:val="both"/>
        <w:rPr>
          <w:b/>
        </w:rPr>
      </w:pPr>
    </w:p>
    <w:p w:rsidR="00D10934" w:rsidRPr="00D10934" w:rsidRDefault="00D10934" w:rsidP="00D10934">
      <w:pPr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Председатель Собрания депутатов – </w:t>
      </w:r>
    </w:p>
    <w:p w:rsidR="00D10934" w:rsidRPr="00D10934" w:rsidRDefault="00D10934" w:rsidP="00D10934">
      <w:pPr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глава Ремонтненского сельского поселения                            Б.В. Горбачев </w:t>
      </w:r>
    </w:p>
    <w:p w:rsidR="008E7D42" w:rsidRPr="00D10934" w:rsidRDefault="008E7D42" w:rsidP="00D10934">
      <w:pPr>
        <w:ind w:left="-54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</w:t>
      </w:r>
    </w:p>
    <w:p w:rsidR="008E7D42" w:rsidRPr="00D10934" w:rsidRDefault="008E7D42" w:rsidP="008E7D42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  <w:sectPr w:rsidR="008E7D42" w:rsidRPr="00D10934" w:rsidSect="00470FFE">
          <w:footerReference w:type="default" r:id="rId8"/>
          <w:pgSz w:w="11906" w:h="16838"/>
          <w:pgMar w:top="993" w:right="991" w:bottom="1134" w:left="851" w:header="709" w:footer="709" w:gutter="0"/>
          <w:cols w:space="708"/>
          <w:docGrid w:linePitch="360"/>
        </w:sectPr>
      </w:pPr>
      <w:r w:rsidRPr="00D10934">
        <w:rPr>
          <w:rFonts w:ascii="Times New Roman" w:hAnsi="Times New Roman"/>
          <w:sz w:val="24"/>
          <w:szCs w:val="24"/>
        </w:rPr>
        <w:t xml:space="preserve">    </w:t>
      </w:r>
    </w:p>
    <w:p w:rsidR="008E7D42" w:rsidRPr="00D10934" w:rsidRDefault="008E7D42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</w:t>
      </w:r>
      <w:r w:rsidR="00454237" w:rsidRPr="00D10934">
        <w:rPr>
          <w:rFonts w:ascii="Times New Roman" w:hAnsi="Times New Roman"/>
        </w:rPr>
        <w:t xml:space="preserve">                         </w:t>
      </w:r>
      <w:r w:rsidRPr="00D10934">
        <w:rPr>
          <w:rFonts w:ascii="Times New Roman" w:hAnsi="Times New Roman"/>
          <w:sz w:val="22"/>
          <w:szCs w:val="22"/>
        </w:rPr>
        <w:t xml:space="preserve">Приложение № 1 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№</w:t>
      </w:r>
      <w:r w:rsidR="00220767">
        <w:rPr>
          <w:rFonts w:ascii="Times New Roman" w:hAnsi="Times New Roman"/>
          <w:sz w:val="22"/>
          <w:szCs w:val="22"/>
        </w:rPr>
        <w:t>93</w:t>
      </w:r>
      <w:r w:rsidRPr="00D10934">
        <w:rPr>
          <w:rFonts w:ascii="Times New Roman" w:hAnsi="Times New Roman"/>
          <w:sz w:val="22"/>
          <w:szCs w:val="22"/>
        </w:rPr>
        <w:t xml:space="preserve"> от </w:t>
      </w:r>
      <w:r w:rsidR="00220767">
        <w:rPr>
          <w:rFonts w:ascii="Times New Roman" w:hAnsi="Times New Roman"/>
          <w:sz w:val="22"/>
          <w:szCs w:val="22"/>
        </w:rPr>
        <w:t>28</w:t>
      </w:r>
      <w:r w:rsidRPr="00D10934">
        <w:rPr>
          <w:rFonts w:ascii="Times New Roman" w:hAnsi="Times New Roman"/>
          <w:sz w:val="22"/>
          <w:szCs w:val="22"/>
        </w:rPr>
        <w:t>.</w:t>
      </w:r>
      <w:r w:rsidR="00220767">
        <w:rPr>
          <w:rFonts w:ascii="Times New Roman" w:hAnsi="Times New Roman"/>
          <w:sz w:val="22"/>
          <w:szCs w:val="22"/>
        </w:rPr>
        <w:t>12</w:t>
      </w:r>
      <w:r w:rsidRPr="00D10934">
        <w:rPr>
          <w:rFonts w:ascii="Times New Roman" w:hAnsi="Times New Roman"/>
          <w:sz w:val="22"/>
          <w:szCs w:val="22"/>
        </w:rPr>
        <w:t>.2023«О бюджете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на 202</w:t>
      </w:r>
      <w:r w:rsidR="00E55E05" w:rsidRPr="00D10934">
        <w:rPr>
          <w:rFonts w:ascii="Times New Roman" w:hAnsi="Times New Roman"/>
          <w:sz w:val="22"/>
          <w:szCs w:val="22"/>
        </w:rPr>
        <w:t>4</w:t>
      </w:r>
      <w:r w:rsidRPr="00D10934">
        <w:rPr>
          <w:rFonts w:ascii="Times New Roman" w:hAnsi="Times New Roman"/>
          <w:sz w:val="22"/>
          <w:szCs w:val="22"/>
        </w:rPr>
        <w:t xml:space="preserve"> год и плановый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период 202</w:t>
      </w:r>
      <w:r w:rsidR="00E55E05" w:rsidRPr="00D10934">
        <w:rPr>
          <w:rFonts w:ascii="Times New Roman" w:hAnsi="Times New Roman"/>
          <w:sz w:val="22"/>
          <w:szCs w:val="22"/>
        </w:rPr>
        <w:t>5</w:t>
      </w:r>
      <w:r w:rsidRPr="00D10934">
        <w:rPr>
          <w:rFonts w:ascii="Times New Roman" w:hAnsi="Times New Roman"/>
          <w:sz w:val="22"/>
          <w:szCs w:val="22"/>
        </w:rPr>
        <w:t xml:space="preserve"> и 202</w:t>
      </w:r>
      <w:r w:rsidR="00E55E05" w:rsidRPr="00D10934">
        <w:rPr>
          <w:rFonts w:ascii="Times New Roman" w:hAnsi="Times New Roman"/>
          <w:sz w:val="22"/>
          <w:szCs w:val="22"/>
        </w:rPr>
        <w:t>6</w:t>
      </w:r>
      <w:r w:rsidRPr="00D10934">
        <w:rPr>
          <w:rFonts w:ascii="Times New Roman" w:hAnsi="Times New Roman"/>
          <w:sz w:val="22"/>
          <w:szCs w:val="22"/>
        </w:rPr>
        <w:t xml:space="preserve"> годов»</w:t>
      </w:r>
    </w:p>
    <w:p w:rsidR="008E7D42" w:rsidRPr="00D10934" w:rsidRDefault="008E7D42" w:rsidP="008E7D42">
      <w:pPr>
        <w:pStyle w:val="Web"/>
        <w:spacing w:before="0" w:after="0" w:line="240" w:lineRule="exact"/>
        <w:ind w:left="9912"/>
        <w:jc w:val="right"/>
        <w:rPr>
          <w:rStyle w:val="hl41"/>
          <w:rFonts w:ascii="Times New Roman" w:hAnsi="Times New Roman"/>
          <w:sz w:val="24"/>
          <w:szCs w:val="24"/>
        </w:rPr>
      </w:pPr>
    </w:p>
    <w:p w:rsidR="008E7D42" w:rsidRPr="00D10934" w:rsidRDefault="00454237" w:rsidP="008E7D42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D10934">
        <w:rPr>
          <w:rStyle w:val="hl41"/>
          <w:rFonts w:ascii="Times New Roman" w:hAnsi="Times New Roman"/>
          <w:sz w:val="24"/>
          <w:szCs w:val="24"/>
        </w:rPr>
        <w:t xml:space="preserve">                           </w:t>
      </w:r>
      <w:r w:rsidR="008E7D42" w:rsidRPr="00D10934">
        <w:rPr>
          <w:rStyle w:val="hl41"/>
          <w:rFonts w:ascii="Times New Roman" w:hAnsi="Times New Roman"/>
          <w:sz w:val="24"/>
          <w:szCs w:val="24"/>
        </w:rPr>
        <w:t>Объем поступлений доходов бюджета Ремонтненского сельского поселения</w:t>
      </w:r>
    </w:p>
    <w:p w:rsidR="008E7D42" w:rsidRPr="00D10934" w:rsidRDefault="008E7D42" w:rsidP="005417F0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Style w:val="hl41"/>
          <w:rFonts w:ascii="Times New Roman" w:hAnsi="Times New Roman"/>
          <w:sz w:val="24"/>
          <w:szCs w:val="24"/>
        </w:rPr>
        <w:t>Ремонтненского района на 202</w:t>
      </w:r>
      <w:r w:rsidR="00E55E05" w:rsidRPr="00D10934">
        <w:rPr>
          <w:rStyle w:val="hl41"/>
          <w:rFonts w:ascii="Times New Roman" w:hAnsi="Times New Roman"/>
          <w:sz w:val="24"/>
          <w:szCs w:val="24"/>
        </w:rPr>
        <w:t>4</w:t>
      </w:r>
      <w:r w:rsidRPr="00D10934">
        <w:rPr>
          <w:rStyle w:val="hl41"/>
          <w:rFonts w:ascii="Times New Roman" w:hAnsi="Times New Roman"/>
          <w:sz w:val="24"/>
          <w:szCs w:val="24"/>
        </w:rPr>
        <w:t xml:space="preserve"> год и на плановый период 202</w:t>
      </w:r>
      <w:r w:rsidR="00E55E05" w:rsidRPr="00D10934">
        <w:rPr>
          <w:rStyle w:val="hl41"/>
          <w:rFonts w:ascii="Times New Roman" w:hAnsi="Times New Roman"/>
          <w:sz w:val="24"/>
          <w:szCs w:val="24"/>
        </w:rPr>
        <w:t>5</w:t>
      </w:r>
      <w:r w:rsidRPr="00D10934">
        <w:rPr>
          <w:rStyle w:val="hl41"/>
          <w:rFonts w:ascii="Times New Roman" w:hAnsi="Times New Roman"/>
          <w:sz w:val="24"/>
          <w:szCs w:val="24"/>
        </w:rPr>
        <w:t xml:space="preserve"> и 202</w:t>
      </w:r>
      <w:r w:rsidR="00E55E05" w:rsidRPr="00D10934">
        <w:rPr>
          <w:rStyle w:val="hl41"/>
          <w:rFonts w:ascii="Times New Roman" w:hAnsi="Times New Roman"/>
          <w:sz w:val="24"/>
          <w:szCs w:val="24"/>
        </w:rPr>
        <w:t>6</w:t>
      </w:r>
      <w:r w:rsidRPr="00D10934">
        <w:rPr>
          <w:rStyle w:val="hl41"/>
          <w:rFonts w:ascii="Times New Roman" w:hAnsi="Times New Roman"/>
          <w:sz w:val="24"/>
          <w:szCs w:val="24"/>
        </w:rPr>
        <w:t xml:space="preserve"> годов</w:t>
      </w: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4453"/>
        <w:gridCol w:w="1263"/>
        <w:gridCol w:w="1126"/>
        <w:gridCol w:w="1174"/>
      </w:tblGrid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Код бюджетной классификации РФ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Наименование   статьи доходов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</w:t>
            </w:r>
            <w:r w:rsidR="00E55E05" w:rsidRPr="00D10934">
              <w:rPr>
                <w:rFonts w:ascii="Times New Roman" w:hAnsi="Times New Roman"/>
                <w:sz w:val="20"/>
              </w:rPr>
              <w:t>4</w:t>
            </w:r>
            <w:r w:rsidRPr="00D1093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</w:t>
            </w:r>
            <w:r w:rsidR="00E55E05" w:rsidRPr="00D10934">
              <w:rPr>
                <w:rFonts w:ascii="Times New Roman" w:hAnsi="Times New Roman"/>
                <w:sz w:val="20"/>
              </w:rPr>
              <w:t>5</w:t>
            </w:r>
            <w:r w:rsidRPr="00D1093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</w:t>
            </w:r>
            <w:r w:rsidR="00E55E05" w:rsidRPr="00D10934">
              <w:rPr>
                <w:rFonts w:ascii="Times New Roman" w:hAnsi="Times New Roman"/>
                <w:sz w:val="20"/>
              </w:rPr>
              <w:t>6</w:t>
            </w:r>
            <w:r w:rsidRPr="00D10934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</w:tr>
      <w:tr w:rsidR="008E7D42" w:rsidRPr="00D10934" w:rsidTr="00D01F54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7F6735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</w:t>
            </w:r>
            <w:r w:rsidR="00D910B6">
              <w:rPr>
                <w:rFonts w:ascii="Times New Roman" w:hAnsi="Times New Roman"/>
                <w:b/>
                <w:sz w:val="20"/>
              </w:rPr>
              <w:t>7 193,4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DC03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 w:rsidR="00DC0363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DC036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8E7D42" w:rsidRPr="00D10934" w:rsidTr="00D01F54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  <w:r w:rsidR="00D910B6">
              <w:rPr>
                <w:rFonts w:ascii="Times New Roman" w:hAnsi="Times New Roman"/>
                <w:b/>
                <w:sz w:val="20"/>
              </w:rPr>
              <w:t> 822,2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10 433,5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10 456,4</w:t>
            </w:r>
          </w:p>
        </w:tc>
      </w:tr>
      <w:tr w:rsidR="008E7D42" w:rsidRPr="00D10934" w:rsidTr="00D01F54">
        <w:trPr>
          <w:trHeight w:val="31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 xml:space="preserve">4 </w:t>
            </w:r>
            <w:r w:rsidR="00D910B6">
              <w:rPr>
                <w:rFonts w:ascii="Times New Roman" w:hAnsi="Times New Roman"/>
                <w:b/>
                <w:sz w:val="20"/>
              </w:rPr>
              <w:t>9</w:t>
            </w:r>
            <w:r w:rsidRPr="00D10934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4 700,0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1 01 02000 01 0000 110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D910B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</w:t>
            </w:r>
            <w:r w:rsidR="00D910B6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4 700,0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1 01 02010 01 0000 110</w:t>
            </w:r>
          </w:p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  <w:r w:rsidRPr="00D10934">
              <w:rPr>
                <w:rFonts w:ascii="Times New Roman" w:hAnsi="Times New Roman"/>
                <w:sz w:val="2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0934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D10934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Федерации, а также доходов от долевого участия </w:t>
            </w:r>
            <w:r w:rsidRPr="00D10934">
              <w:rPr>
                <w:rFonts w:ascii="Times New Roman" w:hAnsi="Times New Roman"/>
                <w:sz w:val="20"/>
              </w:rPr>
              <w:br/>
              <w:t>в организации, полученных в виде дивидендов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D910B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</w:t>
            </w:r>
            <w:r w:rsidR="00D910B6"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4 670,0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4 670,0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1 01 02020 01 0000 110</w:t>
            </w:r>
          </w:p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1 05 00000 00 0000 000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</w:t>
            </w:r>
            <w:r w:rsidR="007F6735" w:rsidRPr="00D10934">
              <w:rPr>
                <w:rFonts w:ascii="Times New Roman" w:hAnsi="Times New Roman"/>
                <w:b/>
                <w:sz w:val="20"/>
              </w:rPr>
              <w:t>9</w:t>
            </w:r>
            <w:r w:rsidR="00E55E05" w:rsidRPr="00D10934">
              <w:rPr>
                <w:rFonts w:ascii="Times New Roman" w:hAnsi="Times New Roman"/>
                <w:b/>
                <w:sz w:val="20"/>
              </w:rPr>
              <w:t>0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</w:t>
            </w:r>
            <w:r w:rsidR="00E55E05" w:rsidRPr="00D10934">
              <w:rPr>
                <w:rFonts w:ascii="Times New Roman" w:hAnsi="Times New Roman"/>
                <w:b/>
                <w:sz w:val="20"/>
              </w:rPr>
              <w:t>9</w:t>
            </w:r>
            <w:r w:rsidRPr="00D10934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</w:t>
            </w:r>
            <w:r w:rsidR="00E55E05" w:rsidRPr="00D10934">
              <w:rPr>
                <w:rFonts w:ascii="Times New Roman" w:hAnsi="Times New Roman"/>
                <w:b/>
                <w:sz w:val="20"/>
              </w:rPr>
              <w:t>9</w:t>
            </w:r>
            <w:r w:rsidRPr="00D10934">
              <w:rPr>
                <w:rFonts w:ascii="Times New Roman" w:hAnsi="Times New Roman"/>
                <w:b/>
                <w:sz w:val="20"/>
              </w:rPr>
              <w:t>00,0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1 05 03000 00 0000 110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</w:t>
            </w:r>
            <w:r w:rsidR="007F6735" w:rsidRPr="00D10934">
              <w:rPr>
                <w:rFonts w:ascii="Times New Roman" w:hAnsi="Times New Roman"/>
                <w:sz w:val="20"/>
              </w:rPr>
              <w:t>9</w:t>
            </w:r>
            <w:r w:rsidR="00E55E05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  <w:r w:rsidR="00E55E05" w:rsidRPr="00D10934">
              <w:rPr>
                <w:rFonts w:ascii="Times New Roman" w:hAnsi="Times New Roman"/>
                <w:sz w:val="20"/>
              </w:rPr>
              <w:t xml:space="preserve"> 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1 05 03010 01 0000 110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</w:t>
            </w:r>
            <w:r w:rsidR="007F6735" w:rsidRPr="00D10934">
              <w:rPr>
                <w:rFonts w:ascii="Times New Roman" w:hAnsi="Times New Roman"/>
                <w:sz w:val="20"/>
              </w:rPr>
              <w:t>9</w:t>
            </w:r>
            <w:r w:rsidR="00E55E05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ИМУЩЕСТВО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</w:t>
            </w:r>
            <w:r w:rsidR="00D910B6">
              <w:rPr>
                <w:rFonts w:ascii="Times New Roman" w:hAnsi="Times New Roman"/>
                <w:b/>
                <w:sz w:val="20"/>
              </w:rPr>
              <w:t>29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</w:t>
            </w:r>
            <w:r w:rsidR="00E55E05" w:rsidRPr="00D10934">
              <w:rPr>
                <w:rFonts w:ascii="Times New Roman" w:hAnsi="Times New Roman"/>
                <w:b/>
                <w:sz w:val="20"/>
              </w:rPr>
              <w:t> 08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2 080,0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1 06 01000 00 0000 110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D910B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</w:t>
            </w:r>
            <w:r w:rsidR="008E7D42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D910B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</w:t>
            </w:r>
            <w:r w:rsidR="008E7D42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1 2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1 </w:t>
            </w:r>
            <w:r w:rsidR="00E55E05" w:rsidRPr="00D10934"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1 300,0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C7402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1 06 06030 0</w:t>
            </w:r>
            <w:r w:rsidR="00C74022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 xml:space="preserve">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организаций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</w:t>
            </w:r>
            <w:r w:rsidR="008E7D42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1 06 06033 10 0000 110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E55E05" w:rsidRPr="00D10934"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1 06 06040 00 0000 110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</w:t>
            </w:r>
            <w:r w:rsidR="00E55E05" w:rsidRPr="00D10934">
              <w:rPr>
                <w:rFonts w:ascii="Times New Roman" w:hAnsi="Times New Roman"/>
                <w:sz w:val="20"/>
              </w:rPr>
              <w:t>1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1 06 06043 10 0000 110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</w:t>
            </w:r>
            <w:r w:rsidR="00E55E05" w:rsidRPr="00D10934">
              <w:rPr>
                <w:rFonts w:ascii="Times New Roman" w:hAnsi="Times New Roman"/>
                <w:sz w:val="20"/>
              </w:rPr>
              <w:t>1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563,5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586,4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1 11 05000 00 0000 120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563,5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586,4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1 11 05020 00 0000 120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 участков бюджетных и автономных  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8E7D42" w:rsidRPr="00D10934" w:rsidTr="00D01F54">
        <w:trPr>
          <w:trHeight w:val="1659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1 11 05030 00 0000 120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471,4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490,6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1 11 05035 10 0000 120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471,4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490,6</w:t>
            </w:r>
          </w:p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1 11 09040 00 0000 120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8E7D42" w:rsidRPr="00D10934" w:rsidTr="00E55E05">
        <w:trPr>
          <w:trHeight w:val="145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1 13 00000 00 0000 000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1 13 02000 00 0000 130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8E7D42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1 13 02065 10 0000 130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8E7D42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2" w:rsidRPr="00D10934" w:rsidRDefault="00E55E0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1 16 00000 00 0000 000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E55E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</w:t>
            </w:r>
            <w:r w:rsidR="00E55E05" w:rsidRPr="00D10934">
              <w:rPr>
                <w:rFonts w:ascii="Times New Roman" w:hAnsi="Times New Roman"/>
                <w:b/>
                <w:sz w:val="20"/>
              </w:rPr>
              <w:t>0</w:t>
            </w:r>
            <w:r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E55E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</w:t>
            </w:r>
            <w:r w:rsidR="00E55E05" w:rsidRPr="00D10934">
              <w:rPr>
                <w:rFonts w:ascii="Times New Roman" w:hAnsi="Times New Roman"/>
                <w:b/>
                <w:sz w:val="20"/>
              </w:rPr>
              <w:t>0</w:t>
            </w:r>
            <w:r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1 16 02000 02 0000 140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  <w:r w:rsidR="00E55E05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  <w:r w:rsidR="00E55E05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B140D7" w:rsidRPr="00D10934" w:rsidTr="00D01F54">
        <w:trPr>
          <w:trHeight w:val="1123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1 16 02020 02 0000 140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  <w:r w:rsidR="00E55E05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E55E0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  <w:r w:rsidR="00E55E05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E55E05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16</w:t>
            </w:r>
            <w:r w:rsidR="00D910B6">
              <w:rPr>
                <w:rFonts w:ascii="Times New Roman" w:hAnsi="Times New Roman"/>
                <w:b/>
                <w:sz w:val="20"/>
              </w:rPr>
              <w:t> 371,2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</w:t>
            </w:r>
            <w:r w:rsidR="00D910B6">
              <w:rPr>
                <w:rFonts w:ascii="Times New Roman" w:hAnsi="Times New Roman"/>
                <w:b/>
                <w:sz w:val="20"/>
              </w:rPr>
              <w:t> 975,6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  <w:r w:rsidR="00D910B6">
              <w:rPr>
                <w:rFonts w:ascii="Times New Roman" w:hAnsi="Times New Roman"/>
                <w:b/>
                <w:sz w:val="20"/>
              </w:rPr>
              <w:t> 758,9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E55E05" w:rsidP="00D910B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16</w:t>
            </w:r>
            <w:r w:rsidR="00D910B6">
              <w:rPr>
                <w:rFonts w:ascii="Times New Roman" w:hAnsi="Times New Roman"/>
                <w:sz w:val="20"/>
              </w:rPr>
              <w:t> 371,2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E55E05" w:rsidP="00D910B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</w:t>
            </w:r>
            <w:r w:rsidR="00D910B6">
              <w:rPr>
                <w:rFonts w:ascii="Times New Roman" w:hAnsi="Times New Roman"/>
                <w:sz w:val="20"/>
              </w:rPr>
              <w:t> 975,6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E55E05" w:rsidP="00D910B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  <w:r w:rsidR="00D910B6">
              <w:rPr>
                <w:rFonts w:ascii="Times New Roman" w:hAnsi="Times New Roman"/>
                <w:sz w:val="20"/>
              </w:rPr>
              <w:t> 758,9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2 02 10000 00 0000 150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D91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</w:t>
            </w:r>
            <w:r w:rsidR="00D910B6">
              <w:rPr>
                <w:rFonts w:ascii="Times New Roman" w:hAnsi="Times New Roman"/>
                <w:b/>
                <w:sz w:val="20"/>
              </w:rPr>
              <w:t> 987,4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11 298,3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2 02 15001 10 0000 150</w:t>
            </w:r>
          </w:p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D910B6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485132">
              <w:rPr>
                <w:sz w:val="20"/>
              </w:rPr>
              <w:t>2 02 1500</w:t>
            </w:r>
            <w:r>
              <w:rPr>
                <w:sz w:val="20"/>
              </w:rPr>
              <w:t>2</w:t>
            </w:r>
            <w:r w:rsidRPr="00485132">
              <w:rPr>
                <w:sz w:val="20"/>
              </w:rPr>
              <w:t xml:space="preserve">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873F22" w:rsidRDefault="00D910B6" w:rsidP="00D910B6">
            <w:pPr>
              <w:rPr>
                <w:sz w:val="20"/>
              </w:rPr>
            </w:pPr>
            <w:r w:rsidRPr="00873F22">
              <w:rPr>
                <w:sz w:val="20"/>
              </w:rPr>
              <w:t xml:space="preserve">Дотации бюджетам на поддержку мер по обеспечению сбалансированности бюджетов </w:t>
            </w:r>
          </w:p>
          <w:p w:rsidR="00D910B6" w:rsidRPr="00D10934" w:rsidRDefault="00D910B6" w:rsidP="00B14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910B6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485132" w:rsidRDefault="00D910B6" w:rsidP="00D910B6">
            <w:pPr>
              <w:jc w:val="center"/>
              <w:rPr>
                <w:sz w:val="20"/>
              </w:rPr>
            </w:pPr>
            <w:r w:rsidRPr="00485132">
              <w:rPr>
                <w:sz w:val="20"/>
              </w:rPr>
              <w:t>2 02 1500</w:t>
            </w:r>
            <w:r>
              <w:rPr>
                <w:sz w:val="20"/>
              </w:rPr>
              <w:t>2</w:t>
            </w:r>
            <w:r w:rsidRPr="00485132">
              <w:rPr>
                <w:sz w:val="20"/>
              </w:rPr>
              <w:t xml:space="preserve"> 10 0000 150</w:t>
            </w:r>
          </w:p>
          <w:p w:rsidR="00D910B6" w:rsidRPr="00485132" w:rsidRDefault="00D910B6" w:rsidP="00B140D7">
            <w:pPr>
              <w:jc w:val="center"/>
              <w:rPr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Pr="00873F22" w:rsidRDefault="00D910B6" w:rsidP="00D910B6">
            <w:pPr>
              <w:rPr>
                <w:sz w:val="20"/>
              </w:rPr>
            </w:pPr>
            <w:r w:rsidRPr="00873F22">
              <w:rPr>
                <w:sz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D910B6" w:rsidRPr="00873F22" w:rsidRDefault="00D910B6" w:rsidP="00D910B6">
            <w:pPr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6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2 02 30000 00 0000 150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B140D7" w:rsidP="00B140D7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460,6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2 02 30024 00 0000 150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местным бюджетам на исполнение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2 02 30024 10 0000 150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2 02 35118 00 0000 150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B140D7" w:rsidRPr="00D10934" w:rsidTr="00D01F54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2 02 35118 10 0000 150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B140D7" w:rsidP="00B140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7" w:rsidRPr="00D10934" w:rsidRDefault="00D910B6" w:rsidP="00B14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</w:tbl>
    <w:p w:rsidR="008E7D42" w:rsidRPr="00D10934" w:rsidRDefault="008E7D42" w:rsidP="008E7D42">
      <w:pPr>
        <w:tabs>
          <w:tab w:val="left" w:pos="5745"/>
          <w:tab w:val="left" w:pos="6105"/>
          <w:tab w:val="right" w:pos="9978"/>
        </w:tabs>
        <w:rPr>
          <w:rStyle w:val="hl41"/>
          <w:rFonts w:ascii="Times New Roman" w:hAnsi="Times New Roman"/>
          <w:sz w:val="24"/>
          <w:szCs w:val="24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0C17CC" w:rsidRDefault="000C17CC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F60AFC" w:rsidRPr="00D10934" w:rsidRDefault="00F60AFC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Приложение №2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93</w:t>
      </w:r>
      <w:r w:rsidRPr="00D1093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28</w:t>
      </w:r>
      <w:r w:rsidRPr="00D109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D10934">
        <w:rPr>
          <w:rFonts w:ascii="Times New Roman" w:hAnsi="Times New Roman"/>
          <w:sz w:val="22"/>
          <w:szCs w:val="22"/>
        </w:rPr>
        <w:t>.2023«О бюджете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D837CF" w:rsidRPr="00D10934" w:rsidRDefault="00D837CF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D10934" w:rsidRDefault="00F60AFC" w:rsidP="00F60AF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F60AFC" w:rsidRPr="00D10934" w:rsidRDefault="00F60AFC" w:rsidP="00F60AFC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b/>
          <w:sz w:val="24"/>
          <w:szCs w:val="24"/>
        </w:rPr>
      </w:pPr>
    </w:p>
    <w:p w:rsidR="00F60AFC" w:rsidRPr="00D10934" w:rsidRDefault="00F60AFC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2485" w:rsidRPr="00D10934" w:rsidRDefault="00E12485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0AFC" w:rsidRPr="00D10934" w:rsidRDefault="00F60AFC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0"/>
        </w:rPr>
      </w:pPr>
      <w:r w:rsidRPr="00D10934">
        <w:rPr>
          <w:rFonts w:ascii="Times New Roman" w:hAnsi="Times New Roman"/>
          <w:b/>
          <w:sz w:val="20"/>
        </w:rPr>
        <w:t>Источники финансирования дефицита бюджета Ремонтненского</w:t>
      </w:r>
    </w:p>
    <w:p w:rsidR="00F60AFC" w:rsidRPr="00D10934" w:rsidRDefault="00F60AFC" w:rsidP="00F60AFC">
      <w:pPr>
        <w:ind w:firstLine="708"/>
        <w:jc w:val="center"/>
        <w:rPr>
          <w:rFonts w:ascii="Times New Roman" w:hAnsi="Times New Roman"/>
          <w:b/>
          <w:sz w:val="20"/>
        </w:rPr>
      </w:pPr>
      <w:r w:rsidRPr="00D10934">
        <w:rPr>
          <w:rFonts w:ascii="Times New Roman" w:hAnsi="Times New Roman"/>
          <w:b/>
          <w:sz w:val="20"/>
        </w:rPr>
        <w:t>сельского поселения Ремонтненского района на 202</w:t>
      </w:r>
      <w:r w:rsidR="00E12485" w:rsidRPr="00D10934">
        <w:rPr>
          <w:rFonts w:ascii="Times New Roman" w:hAnsi="Times New Roman"/>
          <w:b/>
          <w:sz w:val="20"/>
        </w:rPr>
        <w:t>4</w:t>
      </w:r>
      <w:r w:rsidRPr="00D10934">
        <w:rPr>
          <w:rFonts w:ascii="Times New Roman" w:hAnsi="Times New Roman"/>
          <w:b/>
          <w:sz w:val="20"/>
        </w:rPr>
        <w:t xml:space="preserve"> год и на плановый период 202</w:t>
      </w:r>
      <w:r w:rsidR="00E12485" w:rsidRPr="00D10934">
        <w:rPr>
          <w:rFonts w:ascii="Times New Roman" w:hAnsi="Times New Roman"/>
          <w:b/>
          <w:sz w:val="20"/>
        </w:rPr>
        <w:t>5</w:t>
      </w:r>
      <w:r w:rsidRPr="00D10934">
        <w:rPr>
          <w:rFonts w:ascii="Times New Roman" w:hAnsi="Times New Roman"/>
          <w:b/>
          <w:sz w:val="20"/>
        </w:rPr>
        <w:t xml:space="preserve"> и 202</w:t>
      </w:r>
      <w:r w:rsidR="00E12485" w:rsidRPr="00D10934">
        <w:rPr>
          <w:rFonts w:ascii="Times New Roman" w:hAnsi="Times New Roman"/>
          <w:b/>
          <w:sz w:val="20"/>
        </w:rPr>
        <w:t>6</w:t>
      </w:r>
      <w:r w:rsidRPr="00D10934">
        <w:rPr>
          <w:rFonts w:ascii="Times New Roman" w:hAnsi="Times New Roman"/>
          <w:b/>
          <w:sz w:val="20"/>
        </w:rPr>
        <w:t xml:space="preserve"> годов</w:t>
      </w:r>
    </w:p>
    <w:p w:rsidR="00F60AFC" w:rsidRPr="00D10934" w:rsidRDefault="00F60AFC" w:rsidP="00F60AFC">
      <w:pPr>
        <w:ind w:firstLine="708"/>
        <w:jc w:val="right"/>
        <w:rPr>
          <w:rFonts w:ascii="Times New Roman" w:hAnsi="Times New Roman"/>
          <w:sz w:val="20"/>
        </w:rPr>
      </w:pPr>
      <w:r w:rsidRPr="00D10934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 w:rsidR="00454237" w:rsidRPr="00D10934">
        <w:rPr>
          <w:rFonts w:ascii="Times New Roman" w:hAnsi="Times New Roman"/>
          <w:sz w:val="20"/>
        </w:rPr>
        <w:t xml:space="preserve">                     </w:t>
      </w:r>
      <w:r w:rsidRPr="00D10934">
        <w:rPr>
          <w:rFonts w:ascii="Times New Roman" w:hAnsi="Times New Roman"/>
          <w:sz w:val="20"/>
        </w:rPr>
        <w:t>(тыс. рублей)</w:t>
      </w:r>
    </w:p>
    <w:tbl>
      <w:tblPr>
        <w:tblW w:w="10881" w:type="dxa"/>
        <w:tblInd w:w="108" w:type="dxa"/>
        <w:tblLook w:val="01E0" w:firstRow="1" w:lastRow="1" w:firstColumn="1" w:lastColumn="1" w:noHBand="0" w:noVBand="0"/>
      </w:tblPr>
      <w:tblGrid>
        <w:gridCol w:w="2943"/>
        <w:gridCol w:w="3544"/>
        <w:gridCol w:w="1532"/>
        <w:gridCol w:w="1532"/>
        <w:gridCol w:w="1330"/>
      </w:tblGrid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tabs>
                <w:tab w:val="center" w:pos="1487"/>
              </w:tabs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 источников внутреннего финансирования дефицита бюджета Ремонтненского сельского поселения Ремонтненского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E12485" w:rsidP="00062C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 w:rsidR="00062CE6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E12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E12485" w:rsidP="00062CE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23</w:t>
            </w:r>
            <w:r w:rsidR="00062CE6"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62CE6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62CE6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E12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62CE6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F60A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62CE6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62CE6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2CE6"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62CE6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2CE6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62CE6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62CE6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D10934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D10934" w:rsidRDefault="00F60AFC" w:rsidP="007F6735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10934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62CE6">
              <w:rPr>
                <w:rFonts w:ascii="Times New Roman" w:hAnsi="Times New Roman"/>
                <w:sz w:val="20"/>
              </w:rPr>
              <w:t>22 215,3</w:t>
            </w:r>
          </w:p>
        </w:tc>
      </w:tr>
    </w:tbl>
    <w:p w:rsidR="00F60AFC" w:rsidRPr="00D10934" w:rsidRDefault="00F60AFC" w:rsidP="00F60AFC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0"/>
        </w:rPr>
      </w:pPr>
      <w:r w:rsidRPr="00D10934">
        <w:rPr>
          <w:rFonts w:ascii="Times New Roman" w:hAnsi="Times New Roman"/>
          <w:sz w:val="20"/>
        </w:rPr>
        <w:t xml:space="preserve">             </w:t>
      </w:r>
    </w:p>
    <w:p w:rsidR="00D10934" w:rsidRDefault="008E7D42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ab/>
      </w: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220767" w:rsidRDefault="00220767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D10934" w:rsidRPr="00220767">
        <w:rPr>
          <w:rFonts w:ascii="Times New Roman" w:hAnsi="Times New Roman"/>
          <w:sz w:val="22"/>
          <w:szCs w:val="22"/>
        </w:rPr>
        <w:t xml:space="preserve">Приложение № 3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93</w:t>
      </w:r>
      <w:r w:rsidRPr="00D1093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28</w:t>
      </w:r>
      <w:r w:rsidRPr="00D109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D10934">
        <w:rPr>
          <w:rFonts w:ascii="Times New Roman" w:hAnsi="Times New Roman"/>
          <w:sz w:val="22"/>
          <w:szCs w:val="22"/>
        </w:rPr>
        <w:t>.2023«О бюджете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D10934" w:rsidRDefault="00D10934" w:rsidP="00D10934">
      <w:pPr>
        <w:jc w:val="center"/>
        <w:rPr>
          <w:b/>
        </w:rPr>
      </w:pPr>
    </w:p>
    <w:p w:rsidR="00D10934" w:rsidRDefault="00D10934" w:rsidP="00D10934">
      <w:pPr>
        <w:jc w:val="center"/>
        <w:rPr>
          <w:b/>
        </w:rPr>
      </w:pPr>
    </w:p>
    <w:p w:rsidR="00D10934" w:rsidRDefault="00D10934" w:rsidP="00D10934">
      <w:pPr>
        <w:jc w:val="center"/>
        <w:rPr>
          <w:b/>
        </w:rPr>
      </w:pPr>
    </w:p>
    <w:p w:rsidR="00D10934" w:rsidRDefault="00D10934" w:rsidP="00D10934">
      <w:pPr>
        <w:jc w:val="center"/>
        <w:rPr>
          <w:b/>
        </w:rPr>
      </w:pPr>
    </w:p>
    <w:p w:rsidR="00D10934" w:rsidRDefault="00D10934" w:rsidP="00D10934">
      <w:pPr>
        <w:jc w:val="center"/>
        <w:rPr>
          <w:b/>
        </w:rPr>
      </w:pPr>
    </w:p>
    <w:p w:rsidR="00D10934" w:rsidRPr="00D10934" w:rsidRDefault="00D10934" w:rsidP="00D10934">
      <w:pPr>
        <w:jc w:val="center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Нормативы распределения доходов бюджета Ремонтненского сельского поселения Ремонтненского района </w:t>
      </w:r>
    </w:p>
    <w:p w:rsidR="00D10934" w:rsidRPr="00D10934" w:rsidRDefault="00D10934" w:rsidP="00D10934">
      <w:pPr>
        <w:jc w:val="center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D1093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D10934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D10934" w:rsidRPr="00D10934" w:rsidRDefault="00D10934" w:rsidP="00D10934">
      <w:pPr>
        <w:ind w:left="4956" w:firstLine="708"/>
        <w:jc w:val="right"/>
        <w:rPr>
          <w:rFonts w:ascii="Times New Roman" w:hAnsi="Times New Roman"/>
          <w:sz w:val="20"/>
        </w:rPr>
      </w:pPr>
    </w:p>
    <w:p w:rsidR="00D10934" w:rsidRPr="00D10934" w:rsidRDefault="00D10934" w:rsidP="00D10934">
      <w:pPr>
        <w:ind w:left="1416" w:firstLine="708"/>
        <w:rPr>
          <w:rFonts w:ascii="Times New Roman" w:hAnsi="Times New Roman"/>
          <w:sz w:val="20"/>
        </w:rPr>
      </w:pPr>
      <w:r w:rsidRPr="00D1093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(в процентах)</w:t>
      </w: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17"/>
        <w:gridCol w:w="1409"/>
      </w:tblGrid>
      <w:tr w:rsidR="00D10934" w:rsidRPr="00D10934" w:rsidTr="00CE4DD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Код бюджетной классификации РФ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Наименование дохода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Норматив</w:t>
            </w:r>
          </w:p>
        </w:tc>
      </w:tr>
      <w:tr w:rsidR="00D10934" w:rsidRPr="00D10934" w:rsidTr="00CE4DD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10934" w:rsidRPr="00D10934" w:rsidTr="00CE4DD7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b/>
                <w:snapToGrid w:val="0"/>
                <w:sz w:val="20"/>
              </w:rPr>
              <w:t>1 17 00000 00 0000 000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b/>
                <w:snapToGrid w:val="0"/>
                <w:sz w:val="20"/>
              </w:rPr>
              <w:t>ПРОЧИЕ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</w:p>
        </w:tc>
      </w:tr>
      <w:tr w:rsidR="00D10934" w:rsidRPr="00D10934" w:rsidTr="00CE4DD7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1 17 01050 10 0000 180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  <w:tr w:rsidR="00D10934" w:rsidRPr="00D10934" w:rsidTr="00CE4DD7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1 17 14030 10 0000 150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  <w:tr w:rsidR="00D10934" w:rsidRPr="00D10934" w:rsidTr="00CE4DD7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1 18 00000 00 0000 000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D10934" w:rsidRPr="00D10934" w:rsidTr="00CE4DD7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 xml:space="preserve">1 18 05000 10 0000 150 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 xml:space="preserve">Поступления в бюджеты сельских поселений (перечисление из бюджетов сельских поселений) по урегулированию расчетов между бюджетами бюджетной системы Российской Федерации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</w:tbl>
    <w:p w:rsidR="008E7D42" w:rsidRPr="00D10934" w:rsidRDefault="008E7D42" w:rsidP="008E7D42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pStyle w:val="ConsPlusNormal"/>
        <w:spacing w:line="360" w:lineRule="auto"/>
        <w:ind w:firstLine="540"/>
        <w:jc w:val="both"/>
        <w:rPr>
          <w:b/>
        </w:rPr>
      </w:pPr>
    </w:p>
    <w:p w:rsidR="0022300E" w:rsidRPr="00D10934" w:rsidRDefault="0022300E" w:rsidP="0022300E">
      <w:pPr>
        <w:tabs>
          <w:tab w:val="left" w:pos="8085"/>
        </w:tabs>
        <w:ind w:firstLine="708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2300E" w:rsidRPr="00D10934" w:rsidRDefault="0022300E" w:rsidP="0022300E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0957" w:type="dxa"/>
        <w:jc w:val="center"/>
        <w:tblLook w:val="04A0" w:firstRow="1" w:lastRow="0" w:firstColumn="1" w:lastColumn="0" w:noHBand="0" w:noVBand="1"/>
      </w:tblPr>
      <w:tblGrid>
        <w:gridCol w:w="10957"/>
      </w:tblGrid>
      <w:tr w:rsidR="0022300E" w:rsidRPr="00D10934" w:rsidTr="00220767">
        <w:trPr>
          <w:trHeight w:val="1186"/>
          <w:jc w:val="center"/>
        </w:trPr>
        <w:tc>
          <w:tcPr>
            <w:tcW w:w="10957" w:type="dxa"/>
          </w:tcPr>
          <w:p w:rsidR="0065568E" w:rsidRPr="00D10934" w:rsidRDefault="0022300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  <w:r w:rsidRPr="00D1093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65568E" w:rsidRPr="00D10934" w:rsidRDefault="0065568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D10934" w:rsidRDefault="00D10934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10934" w:rsidRDefault="00D10934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10934" w:rsidRDefault="00D10934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0C17CC" w:rsidRDefault="000C17CC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0C17CC" w:rsidRDefault="000C17CC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2300E" w:rsidRPr="00D10934" w:rsidRDefault="0022300E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Приложение №4</w:t>
            </w:r>
          </w:p>
          <w:p w:rsidR="00220767" w:rsidRPr="00D10934" w:rsidRDefault="00220767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к Решению собрания депутатов</w:t>
            </w:r>
          </w:p>
          <w:p w:rsidR="00220767" w:rsidRPr="00D10934" w:rsidRDefault="00220767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93</w:t>
            </w:r>
            <w:r w:rsidRPr="00D10934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D1093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D10934">
              <w:rPr>
                <w:rFonts w:ascii="Times New Roman" w:hAnsi="Times New Roman"/>
                <w:sz w:val="22"/>
                <w:szCs w:val="22"/>
              </w:rPr>
              <w:t>.2023«О бюджете</w:t>
            </w:r>
          </w:p>
          <w:p w:rsidR="00220767" w:rsidRPr="00D10934" w:rsidRDefault="00220767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Ремонтненского сельского поселения</w:t>
            </w:r>
          </w:p>
          <w:p w:rsidR="00220767" w:rsidRPr="00D10934" w:rsidRDefault="00220767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Ремонтненского района</w:t>
            </w:r>
          </w:p>
          <w:p w:rsidR="00220767" w:rsidRPr="00D10934" w:rsidRDefault="00220767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на 2024 год и плановый</w:t>
            </w:r>
          </w:p>
          <w:p w:rsidR="00220767" w:rsidRPr="00D10934" w:rsidRDefault="00220767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0934">
              <w:rPr>
                <w:rFonts w:ascii="Times New Roman" w:hAnsi="Times New Roman"/>
                <w:sz w:val="22"/>
                <w:szCs w:val="22"/>
              </w:rPr>
              <w:t>период 2025 и 2026 годов»</w:t>
            </w:r>
          </w:p>
          <w:p w:rsidR="0022300E" w:rsidRPr="00D10934" w:rsidRDefault="0022300E" w:rsidP="00220767">
            <w:pPr>
              <w:pStyle w:val="Web"/>
              <w:spacing w:before="0" w:after="0" w:line="240" w:lineRule="exact"/>
              <w:ind w:right="-710"/>
              <w:jc w:val="right"/>
              <w:rPr>
                <w:rFonts w:ascii="Times New Roman" w:hAnsi="Times New Roman"/>
              </w:rPr>
            </w:pPr>
          </w:p>
          <w:p w:rsidR="0022300E" w:rsidRPr="00D10934" w:rsidRDefault="0022300E" w:rsidP="008E7D42">
            <w:pPr>
              <w:ind w:left="2832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0E" w:rsidRPr="00D10934" w:rsidRDefault="00D01F54" w:rsidP="00D01F54">
            <w:pPr>
              <w:ind w:left="531" w:right="-38" w:hanging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ваний по разделам, подразделам, ц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елевым статьям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(муниципальным программам Ремонтненского сельского поселения и непрограммным направлениям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и подгруппам видов расходов классификации расходов бюджета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Ремонтненского сельского поселения Ремонтненского района</w:t>
            </w:r>
          </w:p>
          <w:p w:rsidR="0022300E" w:rsidRPr="00D10934" w:rsidRDefault="0022300E" w:rsidP="00E542B3">
            <w:pPr>
              <w:ind w:left="34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22300E" w:rsidRPr="00D10934" w:rsidRDefault="0022300E" w:rsidP="0022300E">
      <w:pPr>
        <w:tabs>
          <w:tab w:val="left" w:pos="74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(тыс. рублей)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6"/>
        <w:gridCol w:w="566"/>
        <w:gridCol w:w="570"/>
        <w:gridCol w:w="1532"/>
        <w:gridCol w:w="708"/>
        <w:gridCol w:w="1094"/>
        <w:gridCol w:w="1003"/>
        <w:gridCol w:w="992"/>
      </w:tblGrid>
      <w:tr w:rsidR="0022300E" w:rsidRPr="00D10934" w:rsidTr="00062CE6">
        <w:trPr>
          <w:cantSplit/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062CE6">
        <w:trPr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27 193,4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F5D16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14 513,0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13 440,1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14 768,1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  <w:r w:rsidR="003F5D16">
              <w:rPr>
                <w:rFonts w:ascii="Times New Roman" w:hAnsi="Times New Roman"/>
                <w:sz w:val="20"/>
              </w:rPr>
              <w:t> 983,7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F5D1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12 194,1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E12485" w:rsidRPr="00D10934">
              <w:rPr>
                <w:rFonts w:ascii="Times New Roman" w:hAnsi="Times New Roman"/>
                <w:sz w:val="20"/>
              </w:rPr>
              <w:t> 771,8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062CE6">
        <w:trPr>
          <w:trHeight w:val="8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062CE6">
        <w:trPr>
          <w:trHeight w:val="271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12485" w:rsidRPr="00D10934" w:rsidTr="00062CE6">
        <w:trPr>
          <w:trHeight w:val="53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921208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E12485" w:rsidRPr="00D10934" w:rsidTr="00062CE6">
        <w:trPr>
          <w:trHeight w:val="212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354C3B" w:rsidP="00354C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F5D1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1 140,8</w:t>
            </w:r>
          </w:p>
        </w:tc>
      </w:tr>
      <w:tr w:rsidR="0022300E" w:rsidRPr="00D10934" w:rsidTr="00062CE6">
        <w:trPr>
          <w:trHeight w:val="9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"Противодействие коррупции в Ремонтненском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3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Ремонтненском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354C3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1087,8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             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25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 «Реализация 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F5D1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НАЦИОНАЛЬНАЯ 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5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Иные непрограммные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D10934" w:rsidTr="00062CE6">
        <w:trPr>
          <w:trHeight w:val="921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</w:tr>
      <w:tr w:rsidR="0022300E" w:rsidRPr="00D10934" w:rsidTr="00062CE6">
        <w:trPr>
          <w:trHeight w:val="573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8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3F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  <w:r w:rsidR="003F5D16">
              <w:rPr>
                <w:rFonts w:ascii="Times New Roman" w:hAnsi="Times New Roman"/>
                <w:b/>
                <w:sz w:val="20"/>
              </w:rPr>
              <w:t> 718,8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9 057,9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6 497,4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</w:t>
            </w:r>
            <w:r w:rsidR="0022300E" w:rsidRPr="00D1093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  <w:r w:rsidR="003F5D16">
              <w:rPr>
                <w:rFonts w:ascii="Times New Roman" w:hAnsi="Times New Roman"/>
                <w:sz w:val="20"/>
              </w:rPr>
              <w:t> 711,8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9 050,9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6 490,4</w:t>
            </w:r>
          </w:p>
        </w:tc>
      </w:tr>
      <w:tr w:rsidR="0022300E" w:rsidRPr="00D10934" w:rsidTr="00062CE6">
        <w:trPr>
          <w:trHeight w:val="1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102BDE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7 930,0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22300E" w:rsidRPr="00D10934" w:rsidTr="00062CE6">
        <w:trPr>
          <w:trHeight w:val="88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3F5D16">
              <w:rPr>
                <w:rFonts w:ascii="Times New Roman" w:hAnsi="Times New Roman"/>
                <w:sz w:val="20"/>
              </w:rPr>
              <w:t> 791,8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22300E" w:rsidRPr="00D10934" w:rsidTr="00062CE6">
        <w:trPr>
          <w:trHeight w:val="29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ремонту светильников, замене ламп накаливания и других неэффективных элементов систем освещения, в том числе светильников, на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96891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29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>Ремонтненского сельского поселения в рамках подпрограммы "Развитие муниципального управления и муниципальной службы в Ремонтненском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 w:rsidR="00463DBA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6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ab/>
              <w:t>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2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F54F83">
              <w:rPr>
                <w:rFonts w:ascii="Times New Roman" w:hAnsi="Times New Roman"/>
                <w:b/>
                <w:bCs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F54F83">
              <w:rPr>
                <w:rFonts w:ascii="Times New Roman" w:hAnsi="Times New Roman"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3F5D16" w:rsidP="00D462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D10934" w:rsidRDefault="0022300E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Приложение № 5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93</w:t>
      </w:r>
      <w:r w:rsidRPr="00D1093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28</w:t>
      </w:r>
      <w:r w:rsidRPr="00D109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D10934">
        <w:rPr>
          <w:rFonts w:ascii="Times New Roman" w:hAnsi="Times New Roman"/>
          <w:sz w:val="22"/>
          <w:szCs w:val="22"/>
        </w:rPr>
        <w:t>.2023«О бюджете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бюджета Ремонтненского сельского поселения Ремонтненского района </w:t>
      </w: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на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700"/>
        <w:gridCol w:w="708"/>
        <w:gridCol w:w="1056"/>
        <w:gridCol w:w="1070"/>
        <w:gridCol w:w="993"/>
      </w:tblGrid>
      <w:tr w:rsidR="0022300E" w:rsidRPr="00D10934" w:rsidTr="00463DBA">
        <w:trPr>
          <w:cantSplit/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463DBA">
        <w:trPr>
          <w:cantSplit/>
          <w:trHeight w:val="2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7F1E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27 193,4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ind w:left="-108" w:firstLine="108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D46283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  <w:r w:rsidR="00D46283">
              <w:rPr>
                <w:rFonts w:ascii="Times New Roman" w:hAnsi="Times New Roman"/>
                <w:sz w:val="20"/>
              </w:rPr>
              <w:t> 983,7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6283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12 194,1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3824CD" w:rsidRPr="00D10934">
              <w:rPr>
                <w:rFonts w:ascii="Times New Roman" w:hAnsi="Times New Roman"/>
                <w:sz w:val="20"/>
              </w:rPr>
              <w:t> 771,8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824CD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22300E" w:rsidRPr="00D10934" w:rsidTr="00463DBA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463DBA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"Противодействие коррупции в Ремонтненском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 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Ремонтненском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6283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</w:t>
            </w:r>
            <w:r w:rsidRPr="00D10934">
              <w:rPr>
                <w:rFonts w:ascii="Times New Roman" w:hAnsi="Times New Roman"/>
                <w:kern w:val="2"/>
                <w:sz w:val="20"/>
              </w:rPr>
              <w:lastRenderedPageBreak/>
              <w:t>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102BDE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7 930,0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6789F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3824CD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22300E" w:rsidRPr="00D10934" w:rsidTr="00463DBA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F4207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="003824CD" w:rsidRPr="00D10934">
              <w:rPr>
                <w:rFonts w:ascii="Times New Roman" w:hAnsi="Times New Roman"/>
                <w:sz w:val="20"/>
              </w:rPr>
              <w:t>1</w:t>
            </w:r>
            <w:r w:rsidR="00F4207D">
              <w:rPr>
                <w:rFonts w:ascii="Times New Roman" w:hAnsi="Times New Roman"/>
                <w:sz w:val="20"/>
              </w:rPr>
              <w:t> 791,8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22300E" w:rsidRPr="00D10934" w:rsidTr="00463DBA">
        <w:trPr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>Ремонтненского сельского поселения в рамках подпрограммы "Развитие муниципального управления и муниципальной службы в Ремонтненском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05 1 0026010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96891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96891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4207D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D" w:rsidRPr="00F54F83" w:rsidRDefault="00F4207D" w:rsidP="00F420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F54F83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D" w:rsidRPr="00D10934" w:rsidRDefault="00F4207D" w:rsidP="00F4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tabs>
          <w:tab w:val="left" w:pos="8000"/>
        </w:tabs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</w:rPr>
        <w:t xml:space="preserve">  </w:t>
      </w:r>
      <w:r w:rsidRPr="00D10934">
        <w:rPr>
          <w:rFonts w:ascii="Times New Roman" w:hAnsi="Times New Roman"/>
          <w:sz w:val="22"/>
          <w:szCs w:val="22"/>
        </w:rPr>
        <w:t xml:space="preserve">Приложение №6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93</w:t>
      </w:r>
      <w:r w:rsidRPr="00D1093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28</w:t>
      </w:r>
      <w:r w:rsidRPr="00D109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D10934">
        <w:rPr>
          <w:rFonts w:ascii="Times New Roman" w:hAnsi="Times New Roman"/>
          <w:sz w:val="22"/>
          <w:szCs w:val="22"/>
        </w:rPr>
        <w:t>.2023«О бюджете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22300E" w:rsidRPr="00D10934" w:rsidRDefault="0022300E" w:rsidP="00102BDE">
      <w:pPr>
        <w:widowControl w:val="0"/>
        <w:tabs>
          <w:tab w:val="center" w:pos="7732"/>
        </w:tabs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 xml:space="preserve">по целевым статьям (муниципальным программам Ремонтненского сельского поселения,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на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701"/>
        <w:gridCol w:w="709"/>
        <w:gridCol w:w="709"/>
        <w:gridCol w:w="708"/>
        <w:gridCol w:w="1134"/>
        <w:gridCol w:w="1134"/>
        <w:gridCol w:w="1081"/>
      </w:tblGrid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876BE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27 193,4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837259" w:rsidP="000876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 w:rsidR="000876BE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876B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376,4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качественными жилищно-коммунальными услугами населения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876BE" w:rsidP="006C26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8 767,9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6 267,9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876BE" w:rsidP="006C26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8 760,9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6 260,9</w:t>
            </w:r>
          </w:p>
        </w:tc>
      </w:tr>
      <w:tr w:rsidR="0022300E" w:rsidRPr="00D10934" w:rsidTr="00D01F54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4E1950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A018A" w:rsidP="00837259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837259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22300E" w:rsidRPr="00D10934" w:rsidTr="00D01F54">
        <w:trPr>
          <w:trHeight w:val="9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4A307B">
              <w:rPr>
                <w:rFonts w:ascii="Times New Roman" w:hAnsi="Times New Roman"/>
                <w:sz w:val="20"/>
              </w:rPr>
              <w:t> 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межеванию земельных участков на территории поселения в рамках подпрограммы «Межевание земельных участков»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4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Подпрограмма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D01F54">
        <w:trPr>
          <w:trHeight w:val="100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"Противодействие коррупции в Ремонтненском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Ремонтненском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Реализация мероприятий в рамках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03 3 00 25680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04 1 00 25690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D01F54">
        <w:trPr>
          <w:trHeight w:val="4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D01F54">
        <w:trPr>
          <w:trHeight w:val="16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Муниципальная программа Ремонтненского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Подпрограмма «Организация досуга населения»»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229,5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 w:rsidR="0022300E" w:rsidRPr="00D10934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охране окружающей среды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"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11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4A30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</w:t>
            </w:r>
            <w:r w:rsidR="004A307B">
              <w:rPr>
                <w:rFonts w:ascii="Times New Roman" w:hAnsi="Times New Roman"/>
                <w:b/>
                <w:sz w:val="20"/>
              </w:rPr>
              <w:t> 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12 425,2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  <w:r w:rsidR="004A307B">
              <w:rPr>
                <w:rFonts w:ascii="Times New Roman" w:hAnsi="Times New Roman"/>
                <w:sz w:val="20"/>
              </w:rPr>
              <w:t> 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12 425,2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A307B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D01F54">
        <w:trPr>
          <w:trHeight w:val="14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837259" w:rsidRPr="00D10934">
              <w:rPr>
                <w:rFonts w:ascii="Times New Roman" w:hAnsi="Times New Roman"/>
                <w:sz w:val="20"/>
              </w:rPr>
              <w:t> 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2</w:t>
            </w:r>
            <w:r w:rsidRPr="00D10934">
              <w:rPr>
                <w:rFonts w:ascii="Times New Roman" w:hAnsi="Times New Roman"/>
                <w:b/>
                <w:sz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D10934" w:rsidTr="00D01F54">
        <w:trPr>
          <w:trHeight w:val="8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реализации муниципальной программы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6C2608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6C2608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«Развитие муниципального управления и муниципальной службы в Ремонтненском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6C2608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Ремонтненском сельском поселении, профессиональное развитие лиц, занятых в системе местного самоуправления" муниципальной программы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10 2 00 26030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Ремонтненского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7A9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Энергосбережение сетей уличного освещения на территории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7A9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7A9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Непрограммные расходы муниципальных органов местного самоуправления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A307B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A307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7A9D" w:rsidP="004A30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</w:t>
            </w:r>
            <w:r w:rsidR="004A307B">
              <w:rPr>
                <w:rFonts w:ascii="Times New Roman" w:hAnsi="Times New Roman"/>
                <w:b/>
                <w:sz w:val="20"/>
              </w:rPr>
              <w:t> 790,3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A307B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A307B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D47A9D" w:rsidP="0096711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  <w:r w:rsidR="00967111">
              <w:rPr>
                <w:rFonts w:ascii="Times New Roman" w:hAnsi="Times New Roman"/>
                <w:sz w:val="20"/>
              </w:rPr>
              <w:t> 770,3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E3213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3" w:rsidRPr="00D10934" w:rsidRDefault="00FE3213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3" w:rsidRPr="00D10934" w:rsidRDefault="00FE321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4A307B" w:rsidRPr="00D10934" w:rsidTr="00DB774A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B" w:rsidRPr="00F54F83" w:rsidRDefault="004A307B" w:rsidP="004A30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A307B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B" w:rsidRPr="00D10934" w:rsidRDefault="004A307B" w:rsidP="004A30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4A307B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B" w:rsidRPr="00D10934" w:rsidRDefault="004A307B" w:rsidP="004A30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A307B" w:rsidRPr="00D10934" w:rsidTr="00D01F54">
        <w:trPr>
          <w:trHeight w:val="11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B" w:rsidRPr="00D10934" w:rsidRDefault="004A307B" w:rsidP="004A30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A307B" w:rsidRPr="00D10934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B" w:rsidRPr="00D10934" w:rsidRDefault="004A307B" w:rsidP="004A307B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7B" w:rsidRPr="00D10934" w:rsidRDefault="004A307B" w:rsidP="004A30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</w:tbl>
    <w:p w:rsidR="0022300E" w:rsidRPr="00D10934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220767" w:rsidRDefault="00D10934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  <w:r w:rsidRPr="00220767">
        <w:rPr>
          <w:rFonts w:ascii="Times New Roman" w:hAnsi="Times New Roman"/>
          <w:sz w:val="22"/>
          <w:szCs w:val="22"/>
        </w:rPr>
        <w:t xml:space="preserve">Приложение № 7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93</w:t>
      </w:r>
      <w:r w:rsidRPr="00D1093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28</w:t>
      </w:r>
      <w:r w:rsidRPr="00D109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D10934">
        <w:rPr>
          <w:rFonts w:ascii="Times New Roman" w:hAnsi="Times New Roman"/>
          <w:sz w:val="22"/>
          <w:szCs w:val="22"/>
        </w:rPr>
        <w:t>.2023«О бюджет</w:t>
      </w:r>
      <w:bookmarkStart w:id="1" w:name="_GoBack"/>
      <w:bookmarkEnd w:id="1"/>
      <w:r w:rsidRPr="00D10934">
        <w:rPr>
          <w:rFonts w:ascii="Times New Roman" w:hAnsi="Times New Roman"/>
          <w:sz w:val="22"/>
          <w:szCs w:val="22"/>
        </w:rPr>
        <w:t>е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220767" w:rsidRPr="00D1093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D10934" w:rsidRDefault="00D10934" w:rsidP="00D10934">
      <w:pPr>
        <w:jc w:val="center"/>
      </w:pPr>
    </w:p>
    <w:p w:rsidR="00D10934" w:rsidRPr="00D10934" w:rsidRDefault="00D10934" w:rsidP="00E542B3">
      <w:pPr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Распределение субвенций бюджету Ремонтненского сельского поселения Ремонтненского района</w:t>
      </w:r>
      <w:r w:rsidR="00062CE6">
        <w:rPr>
          <w:rFonts w:ascii="Times New Roman" w:hAnsi="Times New Roman"/>
          <w:b/>
          <w:sz w:val="24"/>
          <w:szCs w:val="24"/>
        </w:rPr>
        <w:t xml:space="preserve"> </w:t>
      </w:r>
      <w:r w:rsidRPr="00D10934">
        <w:rPr>
          <w:rFonts w:ascii="Times New Roman" w:hAnsi="Times New Roman"/>
          <w:b/>
          <w:sz w:val="24"/>
          <w:szCs w:val="24"/>
        </w:rPr>
        <w:t>из областного бюджета</w:t>
      </w:r>
      <w:r w:rsidR="00E542B3">
        <w:rPr>
          <w:rFonts w:ascii="Times New Roman" w:hAnsi="Times New Roman"/>
          <w:b/>
          <w:sz w:val="24"/>
          <w:szCs w:val="24"/>
        </w:rPr>
        <w:t xml:space="preserve"> </w:t>
      </w:r>
      <w:r w:rsidRPr="00D10934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D1093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D10934">
        <w:rPr>
          <w:rFonts w:ascii="Times New Roman" w:hAnsi="Times New Roman"/>
          <w:b/>
          <w:sz w:val="24"/>
          <w:szCs w:val="24"/>
        </w:rPr>
        <w:t xml:space="preserve"> годов</w:t>
      </w: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20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709"/>
        <w:gridCol w:w="708"/>
        <w:gridCol w:w="709"/>
        <w:gridCol w:w="2552"/>
        <w:gridCol w:w="992"/>
        <w:gridCol w:w="708"/>
        <w:gridCol w:w="710"/>
        <w:gridCol w:w="708"/>
      </w:tblGrid>
      <w:tr w:rsidR="00D10934" w:rsidRPr="00D10934" w:rsidTr="00CE4DD7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ind w:hanging="250"/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Наименование субвенции из 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Наименование направлений расходования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Код ЭКР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D109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D109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D109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D10934" w:rsidRPr="00D10934" w:rsidTr="00CE4DD7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ind w:left="2127"/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1093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2 02 35118 10 0000 151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951 0203 999 00 51180 120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D10934" w:rsidRPr="00D10934" w:rsidTr="00CE4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Субвенции бюджетам сельских поселений </w:t>
            </w:r>
            <w:r w:rsidRPr="00D10934">
              <w:rPr>
                <w:rFonts w:ascii="Times New Roman" w:eastAsia="Calibri" w:hAnsi="Times New Roman"/>
                <w:sz w:val="20"/>
              </w:rPr>
              <w:t xml:space="preserve">на осуществление полномочий по определению в соответствии с частью 1 статьи 11.2 </w:t>
            </w:r>
            <w:r w:rsidRPr="00D10934">
              <w:rPr>
                <w:rFonts w:ascii="Times New Roman" w:hAnsi="Times New Roman"/>
                <w:sz w:val="20"/>
              </w:rPr>
              <w:t>Областного закона от 25 октября 2002 года № 273-ЗС «Об административных правонарушениях»</w:t>
            </w:r>
            <w:r w:rsidRPr="00D10934">
              <w:rPr>
                <w:rFonts w:ascii="Times New Roman" w:eastAsia="Calibri" w:hAnsi="Times New Roman"/>
                <w:sz w:val="20"/>
              </w:rPr>
              <w:t xml:space="preserve"> перечня </w:t>
            </w:r>
            <w:r w:rsidRPr="00D10934">
              <w:rPr>
                <w:rFonts w:ascii="Times New Roman" w:hAnsi="Times New Roman"/>
                <w:sz w:val="20"/>
              </w:rPr>
              <w:t>должностных лиц, уполномоченн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napToGrid w:val="0"/>
                <w:sz w:val="20"/>
              </w:rPr>
              <w:lastRenderedPageBreak/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4" w:rsidRPr="00D10934" w:rsidRDefault="00D10934" w:rsidP="00CE4DD7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eastAsia="Calibri" w:hAnsi="Times New Roman"/>
                <w:sz w:val="20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D10934">
              <w:rPr>
                <w:rFonts w:ascii="Times New Roman" w:hAnsi="Times New Roman"/>
                <w:sz w:val="20"/>
              </w:rPr>
              <w:t>Областного закона от 25 октября 2002 года № 273-ЗС «Об административных правонарушениях»</w:t>
            </w:r>
            <w:r w:rsidRPr="00D10934">
              <w:rPr>
                <w:rFonts w:ascii="Times New Roman" w:eastAsia="Calibri" w:hAnsi="Times New Roman"/>
                <w:sz w:val="20"/>
              </w:rPr>
              <w:t xml:space="preserve">  перечня </w:t>
            </w:r>
            <w:r w:rsidRPr="00D10934">
              <w:rPr>
                <w:rFonts w:ascii="Times New Roman" w:hAnsi="Times New Roman"/>
                <w:sz w:val="20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(Иные закупки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товаров, работ и услуг для обеспечения государственных (муниципальных)нужд)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951 0104 999 00 72390 240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0934" w:rsidRPr="00D10934" w:rsidTr="00CE4DD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D10934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4" w:rsidRPr="00D10934" w:rsidRDefault="00062CE6" w:rsidP="00CE4D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460,6</w:t>
            </w:r>
          </w:p>
        </w:tc>
      </w:tr>
    </w:tbl>
    <w:p w:rsidR="0022300E" w:rsidRPr="00D10934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2300E" w:rsidRPr="00D10934" w:rsidRDefault="0022300E" w:rsidP="00062CE6">
      <w:pPr>
        <w:ind w:hanging="142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</w:r>
    </w:p>
    <w:p w:rsidR="00A37C54" w:rsidRPr="00D10934" w:rsidRDefault="00A37C54" w:rsidP="0022300E">
      <w:pPr>
        <w:rPr>
          <w:rFonts w:ascii="Times New Roman" w:hAnsi="Times New Roman"/>
          <w:sz w:val="24"/>
          <w:szCs w:val="24"/>
        </w:rPr>
      </w:pPr>
    </w:p>
    <w:sectPr w:rsidR="00A37C54" w:rsidRPr="00D10934" w:rsidSect="00454237">
      <w:headerReference w:type="default" r:id="rId9"/>
      <w:footerReference w:type="default" r:id="rId10"/>
      <w:pgSz w:w="11906" w:h="16838"/>
      <w:pgMar w:top="567" w:right="113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92" w:rsidRDefault="005B5392">
      <w:r>
        <w:separator/>
      </w:r>
    </w:p>
  </w:endnote>
  <w:endnote w:type="continuationSeparator" w:id="0">
    <w:p w:rsidR="005B5392" w:rsidRDefault="005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16" w:rsidRDefault="003F5D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70FFE" w:rsidRPr="00470FFE">
      <w:rPr>
        <w:noProof/>
        <w:lang w:val="ru-RU"/>
      </w:rPr>
      <w:t>1</w:t>
    </w:r>
    <w:r>
      <w:fldChar w:fldCharType="end"/>
    </w:r>
  </w:p>
  <w:p w:rsidR="003F5D16" w:rsidRDefault="003F5D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16" w:rsidRDefault="003F5D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70FFE" w:rsidRPr="00470FFE">
      <w:rPr>
        <w:noProof/>
        <w:lang w:val="ru-RU"/>
      </w:rPr>
      <w:t>23</w:t>
    </w:r>
    <w:r>
      <w:fldChar w:fldCharType="end"/>
    </w:r>
  </w:p>
  <w:p w:rsidR="003F5D16" w:rsidRDefault="003F5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92" w:rsidRDefault="005B5392">
      <w:r>
        <w:separator/>
      </w:r>
    </w:p>
  </w:footnote>
  <w:footnote w:type="continuationSeparator" w:id="0">
    <w:p w:rsidR="005B5392" w:rsidRDefault="005B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16" w:rsidRPr="008E7D42" w:rsidRDefault="003F5D16" w:rsidP="008E7D42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B3"/>
    <w:multiLevelType w:val="hybridMultilevel"/>
    <w:tmpl w:val="CD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0"/>
    <w:multiLevelType w:val="hybridMultilevel"/>
    <w:tmpl w:val="22B28CD8"/>
    <w:lvl w:ilvl="0" w:tplc="A5509FE8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E06C6"/>
    <w:multiLevelType w:val="hybridMultilevel"/>
    <w:tmpl w:val="96EE962C"/>
    <w:lvl w:ilvl="0" w:tplc="CFE6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26F2E"/>
    <w:multiLevelType w:val="hybridMultilevel"/>
    <w:tmpl w:val="82CEC146"/>
    <w:lvl w:ilvl="0" w:tplc="960AA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14BF8"/>
    <w:multiLevelType w:val="hybridMultilevel"/>
    <w:tmpl w:val="D36A4064"/>
    <w:lvl w:ilvl="0" w:tplc="6C8C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96E29"/>
    <w:multiLevelType w:val="hybridMultilevel"/>
    <w:tmpl w:val="F5CE9B58"/>
    <w:lvl w:ilvl="0" w:tplc="011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60EBC"/>
    <w:multiLevelType w:val="hybridMultilevel"/>
    <w:tmpl w:val="D332B75A"/>
    <w:lvl w:ilvl="0" w:tplc="EE6C6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54"/>
    <w:rsid w:val="00044CCC"/>
    <w:rsid w:val="00062CE6"/>
    <w:rsid w:val="000876BE"/>
    <w:rsid w:val="000C17CC"/>
    <w:rsid w:val="00102BDE"/>
    <w:rsid w:val="00113326"/>
    <w:rsid w:val="00147CF0"/>
    <w:rsid w:val="001623FB"/>
    <w:rsid w:val="001919A2"/>
    <w:rsid w:val="001C348B"/>
    <w:rsid w:val="001D3DBB"/>
    <w:rsid w:val="001E7A79"/>
    <w:rsid w:val="00220767"/>
    <w:rsid w:val="0022300E"/>
    <w:rsid w:val="00354C3B"/>
    <w:rsid w:val="00363EE7"/>
    <w:rsid w:val="003824CD"/>
    <w:rsid w:val="00387E0B"/>
    <w:rsid w:val="003F3C3F"/>
    <w:rsid w:val="003F5D16"/>
    <w:rsid w:val="004332B7"/>
    <w:rsid w:val="00444338"/>
    <w:rsid w:val="00454237"/>
    <w:rsid w:val="00461FFC"/>
    <w:rsid w:val="00463DBA"/>
    <w:rsid w:val="00470FFE"/>
    <w:rsid w:val="004A307B"/>
    <w:rsid w:val="004E1950"/>
    <w:rsid w:val="005417F0"/>
    <w:rsid w:val="00592E1B"/>
    <w:rsid w:val="005B5392"/>
    <w:rsid w:val="005C2CF8"/>
    <w:rsid w:val="005E6110"/>
    <w:rsid w:val="006024AE"/>
    <w:rsid w:val="00604A94"/>
    <w:rsid w:val="00606945"/>
    <w:rsid w:val="006210E4"/>
    <w:rsid w:val="0065568E"/>
    <w:rsid w:val="0066789F"/>
    <w:rsid w:val="006871E1"/>
    <w:rsid w:val="0069316E"/>
    <w:rsid w:val="006C2608"/>
    <w:rsid w:val="006E2274"/>
    <w:rsid w:val="006E543F"/>
    <w:rsid w:val="00796891"/>
    <w:rsid w:val="007F1E33"/>
    <w:rsid w:val="007F6735"/>
    <w:rsid w:val="00837259"/>
    <w:rsid w:val="008E7D42"/>
    <w:rsid w:val="00921208"/>
    <w:rsid w:val="00967111"/>
    <w:rsid w:val="009A018A"/>
    <w:rsid w:val="00A21FC0"/>
    <w:rsid w:val="00A37C54"/>
    <w:rsid w:val="00AB0810"/>
    <w:rsid w:val="00B140D7"/>
    <w:rsid w:val="00B80C2C"/>
    <w:rsid w:val="00BB619D"/>
    <w:rsid w:val="00C23585"/>
    <w:rsid w:val="00C74022"/>
    <w:rsid w:val="00CE4DD7"/>
    <w:rsid w:val="00D01F54"/>
    <w:rsid w:val="00D10934"/>
    <w:rsid w:val="00D46283"/>
    <w:rsid w:val="00D47A9D"/>
    <w:rsid w:val="00D47D2D"/>
    <w:rsid w:val="00D503CC"/>
    <w:rsid w:val="00D548F9"/>
    <w:rsid w:val="00D76CAC"/>
    <w:rsid w:val="00D837CF"/>
    <w:rsid w:val="00D910B6"/>
    <w:rsid w:val="00DC0363"/>
    <w:rsid w:val="00E12485"/>
    <w:rsid w:val="00E36A1D"/>
    <w:rsid w:val="00E44D02"/>
    <w:rsid w:val="00E542B3"/>
    <w:rsid w:val="00E55E05"/>
    <w:rsid w:val="00F4207D"/>
    <w:rsid w:val="00F46520"/>
    <w:rsid w:val="00F54F83"/>
    <w:rsid w:val="00F60AFC"/>
    <w:rsid w:val="00FD5BFB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C60E-FA2F-4A7B-8578-5E3E29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22300E"/>
    <w:pPr>
      <w:autoSpaceDE w:val="0"/>
      <w:autoSpaceDN w:val="0"/>
      <w:adjustRightInd w:val="0"/>
      <w:ind w:firstLine="720"/>
    </w:pPr>
    <w:rPr>
      <w:rFonts w:ascii="Times New Roman" w:hAnsi="Times New Roman"/>
      <w:color w:val="auto"/>
      <w:szCs w:val="24"/>
    </w:rPr>
  </w:style>
  <w:style w:type="paragraph" w:customStyle="1" w:styleId="Web">
    <w:name w:val="Обычный (Web)"/>
    <w:basedOn w:val="a"/>
    <w:rsid w:val="0022300E"/>
    <w:pPr>
      <w:spacing w:before="100" w:after="100"/>
      <w:jc w:val="left"/>
    </w:pPr>
    <w:rPr>
      <w:rFonts w:ascii="Arial Unicode MS" w:eastAsia="Arial Unicode MS" w:hAnsi="Arial Unicode MS"/>
      <w:color w:val="auto"/>
      <w:sz w:val="24"/>
      <w:szCs w:val="24"/>
      <w:lang w:eastAsia="en-US"/>
    </w:rPr>
  </w:style>
  <w:style w:type="character" w:customStyle="1" w:styleId="hl41">
    <w:name w:val="hl41"/>
    <w:rsid w:val="0022300E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c">
    <w:name w:val="Document Map"/>
    <w:basedOn w:val="a"/>
    <w:link w:val="ad"/>
    <w:unhideWhenUsed/>
    <w:rsid w:val="0022300E"/>
    <w:pPr>
      <w:shd w:val="clear" w:color="auto" w:fill="000080"/>
      <w:jc w:val="left"/>
    </w:pPr>
    <w:rPr>
      <w:rFonts w:ascii="Tahoma" w:hAnsi="Tahoma"/>
      <w:color w:val="auto"/>
      <w:sz w:val="20"/>
      <w:lang w:val="en-US" w:eastAsia="en-US"/>
    </w:rPr>
  </w:style>
  <w:style w:type="character" w:customStyle="1" w:styleId="ad">
    <w:name w:val="Схема документа Знак"/>
    <w:basedOn w:val="a0"/>
    <w:link w:val="ac"/>
    <w:rsid w:val="0022300E"/>
    <w:rPr>
      <w:rFonts w:ascii="Tahoma" w:hAnsi="Tahoma"/>
      <w:color w:val="auto"/>
      <w:sz w:val="20"/>
      <w:shd w:val="clear" w:color="auto" w:fill="000080"/>
      <w:lang w:val="en-US" w:eastAsia="en-US"/>
    </w:rPr>
  </w:style>
  <w:style w:type="paragraph" w:styleId="ae">
    <w:name w:val="Balloon Text"/>
    <w:basedOn w:val="a"/>
    <w:link w:val="af"/>
    <w:unhideWhenUsed/>
    <w:rsid w:val="0022300E"/>
    <w:pPr>
      <w:jc w:val="left"/>
    </w:pPr>
    <w:rPr>
      <w:rFonts w:ascii="Tahoma" w:hAnsi="Tahoma"/>
      <w:color w:val="auto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2300E"/>
    <w:rPr>
      <w:rFonts w:ascii="Tahoma" w:hAnsi="Tahoma"/>
      <w:color w:val="auto"/>
      <w:sz w:val="16"/>
      <w:szCs w:val="16"/>
      <w:lang w:val="en-US" w:eastAsia="en-US"/>
    </w:rPr>
  </w:style>
  <w:style w:type="paragraph" w:styleId="af0">
    <w:name w:val="No Spacing"/>
    <w:qFormat/>
    <w:rsid w:val="0022300E"/>
    <w:rPr>
      <w:rFonts w:ascii="Times New Roman" w:hAnsi="Times New Roman"/>
      <w:color w:val="auto"/>
      <w:szCs w:val="24"/>
    </w:rPr>
  </w:style>
  <w:style w:type="paragraph" w:customStyle="1" w:styleId="af1">
    <w:name w:val="Базовый"/>
    <w:rsid w:val="0022300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Cs w:val="24"/>
      <w:lang w:eastAsia="ar-SA"/>
    </w:rPr>
  </w:style>
  <w:style w:type="paragraph" w:customStyle="1" w:styleId="ConsNormal">
    <w:name w:val="ConsNormal"/>
    <w:rsid w:val="00223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40"/>
      <w:szCs w:val="40"/>
    </w:rPr>
  </w:style>
  <w:style w:type="paragraph" w:customStyle="1" w:styleId="ConsTitle">
    <w:name w:val="ConsTitle"/>
    <w:rsid w:val="0022300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apple-converted-space">
    <w:name w:val="apple-converted-space"/>
    <w:rsid w:val="0022300E"/>
  </w:style>
  <w:style w:type="paragraph" w:styleId="af2">
    <w:name w:val="List Paragraph"/>
    <w:basedOn w:val="a"/>
    <w:uiPriority w:val="34"/>
    <w:qFormat/>
    <w:rsid w:val="0022300E"/>
    <w:pPr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Title">
    <w:name w:val="ConsPlusTitle"/>
    <w:rsid w:val="002230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49B8-4BDC-4A0D-A16F-128F276F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10460</Words>
  <Characters>59626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2023-12-28T06:37:00Z</cp:lastPrinted>
  <dcterms:created xsi:type="dcterms:W3CDTF">2023-06-30T12:21:00Z</dcterms:created>
  <dcterms:modified xsi:type="dcterms:W3CDTF">2023-12-28T06:37:00Z</dcterms:modified>
</cp:coreProperties>
</file>