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AEBA9" w14:textId="62B8F36D" w:rsidR="00420AA0" w:rsidRDefault="00420AA0">
      <w:pPr>
        <w:widowControl w:val="0"/>
        <w:spacing w:line="228" w:lineRule="auto"/>
        <w:jc w:val="right"/>
        <w:rPr>
          <w:sz w:val="24"/>
        </w:rPr>
      </w:pPr>
    </w:p>
    <w:p w14:paraId="12E2743E" w14:textId="77777777" w:rsidR="00561184" w:rsidRDefault="00561184">
      <w:pPr>
        <w:widowControl w:val="0"/>
        <w:spacing w:line="228" w:lineRule="auto"/>
        <w:jc w:val="right"/>
        <w:rPr>
          <w:sz w:val="24"/>
        </w:rPr>
      </w:pPr>
    </w:p>
    <w:p w14:paraId="49063F71" w14:textId="77777777" w:rsidR="00561184" w:rsidRDefault="00561184">
      <w:pPr>
        <w:widowControl w:val="0"/>
        <w:spacing w:line="228" w:lineRule="auto"/>
        <w:jc w:val="right"/>
        <w:rPr>
          <w:sz w:val="24"/>
        </w:rPr>
      </w:pPr>
    </w:p>
    <w:p w14:paraId="6481EDB7" w14:textId="77777777" w:rsidR="00EA1C55" w:rsidRPr="001C58DE" w:rsidRDefault="00EA1C55" w:rsidP="00EA1C55">
      <w:pPr>
        <w:jc w:val="center"/>
        <w:rPr>
          <w:sz w:val="28"/>
        </w:rPr>
      </w:pPr>
      <w:r w:rsidRPr="001C58DE">
        <w:rPr>
          <w:sz w:val="24"/>
          <w:szCs w:val="24"/>
        </w:rPr>
        <w:t xml:space="preserve">    </w:t>
      </w:r>
      <w:r w:rsidRPr="00721B6A">
        <w:rPr>
          <w:noProof/>
          <w:sz w:val="28"/>
        </w:rPr>
        <w:drawing>
          <wp:inline distT="0" distB="0" distL="0" distR="0" wp14:anchorId="0DE70CFD" wp14:editId="73E9FD21">
            <wp:extent cx="704850" cy="885825"/>
            <wp:effectExtent l="0" t="0" r="0" b="9525"/>
            <wp:docPr id="1"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14:paraId="67897E7D" w14:textId="77777777" w:rsidR="00EA1C55" w:rsidRPr="001C58DE" w:rsidRDefault="00EA1C55" w:rsidP="00EA1C55">
      <w:pPr>
        <w:autoSpaceDE w:val="0"/>
        <w:autoSpaceDN w:val="0"/>
        <w:adjustRightInd w:val="0"/>
        <w:jc w:val="center"/>
        <w:rPr>
          <w:b/>
          <w:bCs/>
          <w:sz w:val="24"/>
          <w:szCs w:val="24"/>
        </w:rPr>
      </w:pPr>
    </w:p>
    <w:p w14:paraId="20C668AA" w14:textId="77777777" w:rsidR="00EA1C55" w:rsidRPr="001C58DE" w:rsidRDefault="00EA1C55" w:rsidP="00EA1C55">
      <w:pPr>
        <w:autoSpaceDE w:val="0"/>
        <w:autoSpaceDN w:val="0"/>
        <w:adjustRightInd w:val="0"/>
        <w:jc w:val="center"/>
        <w:rPr>
          <w:bCs/>
          <w:sz w:val="28"/>
          <w:szCs w:val="28"/>
        </w:rPr>
      </w:pPr>
      <w:r w:rsidRPr="001C58DE">
        <w:rPr>
          <w:bCs/>
          <w:sz w:val="28"/>
          <w:szCs w:val="28"/>
        </w:rPr>
        <w:t>Администрация</w:t>
      </w:r>
    </w:p>
    <w:p w14:paraId="76AA00C5" w14:textId="77777777" w:rsidR="00EA1C55" w:rsidRPr="001C58DE" w:rsidRDefault="00EA1C55" w:rsidP="00EA1C55">
      <w:pPr>
        <w:jc w:val="center"/>
        <w:rPr>
          <w:b/>
          <w:sz w:val="24"/>
          <w:szCs w:val="24"/>
        </w:rPr>
      </w:pPr>
      <w:r w:rsidRPr="001C58DE">
        <w:rPr>
          <w:bCs/>
          <w:sz w:val="28"/>
          <w:szCs w:val="28"/>
        </w:rPr>
        <w:t>Ремонтненского сельского поселения</w:t>
      </w:r>
      <w:r w:rsidRPr="001C58DE">
        <w:rPr>
          <w:b/>
          <w:sz w:val="24"/>
          <w:szCs w:val="24"/>
        </w:rPr>
        <w:t xml:space="preserve"> </w:t>
      </w:r>
    </w:p>
    <w:p w14:paraId="72EC7C8D" w14:textId="77777777" w:rsidR="00EA1C55" w:rsidRPr="001C58DE" w:rsidRDefault="00EA1C55" w:rsidP="00EA1C55">
      <w:pPr>
        <w:jc w:val="center"/>
        <w:rPr>
          <w:b/>
          <w:sz w:val="24"/>
          <w:szCs w:val="24"/>
        </w:rPr>
      </w:pPr>
    </w:p>
    <w:p w14:paraId="75731824" w14:textId="77777777" w:rsidR="00EA1C55" w:rsidRPr="001C58DE" w:rsidRDefault="00EA1C55" w:rsidP="00EA1C55">
      <w:pPr>
        <w:jc w:val="center"/>
        <w:rPr>
          <w:b/>
          <w:sz w:val="24"/>
          <w:szCs w:val="24"/>
        </w:rPr>
      </w:pPr>
    </w:p>
    <w:p w14:paraId="5B722512" w14:textId="77777777" w:rsidR="00EA1C55" w:rsidRPr="001C58DE" w:rsidRDefault="00EA1C55" w:rsidP="00EA1C55">
      <w:pPr>
        <w:jc w:val="center"/>
        <w:rPr>
          <w:sz w:val="24"/>
          <w:szCs w:val="24"/>
        </w:rPr>
      </w:pPr>
      <w:r w:rsidRPr="001C58DE">
        <w:rPr>
          <w:sz w:val="24"/>
          <w:szCs w:val="24"/>
        </w:rPr>
        <w:t>ПОСТАНОВЛЕНИЕ</w:t>
      </w:r>
    </w:p>
    <w:p w14:paraId="45051774" w14:textId="77777777" w:rsidR="00EA1C55" w:rsidRPr="001C58DE" w:rsidRDefault="00EA1C55" w:rsidP="00EA1C55">
      <w:pPr>
        <w:rPr>
          <w:sz w:val="24"/>
          <w:szCs w:val="24"/>
        </w:rPr>
      </w:pPr>
    </w:p>
    <w:p w14:paraId="6F6196E7" w14:textId="63DF4CD0" w:rsidR="00EA1C55" w:rsidRPr="001C58DE" w:rsidRDefault="00EA1C55" w:rsidP="00EA1C55">
      <w:pPr>
        <w:rPr>
          <w:spacing w:val="30"/>
          <w:sz w:val="24"/>
          <w:szCs w:val="24"/>
        </w:rPr>
      </w:pPr>
      <w:r>
        <w:rPr>
          <w:sz w:val="24"/>
          <w:szCs w:val="24"/>
        </w:rPr>
        <w:t>0</w:t>
      </w:r>
      <w:r w:rsidR="001A30D3">
        <w:rPr>
          <w:sz w:val="24"/>
          <w:szCs w:val="24"/>
        </w:rPr>
        <w:t>1</w:t>
      </w:r>
      <w:r w:rsidRPr="001C58DE">
        <w:rPr>
          <w:sz w:val="24"/>
          <w:szCs w:val="24"/>
        </w:rPr>
        <w:t>.</w:t>
      </w:r>
      <w:r w:rsidR="001A30D3">
        <w:rPr>
          <w:sz w:val="24"/>
          <w:szCs w:val="24"/>
        </w:rPr>
        <w:t>11</w:t>
      </w:r>
      <w:r w:rsidRPr="001C58DE">
        <w:rPr>
          <w:sz w:val="24"/>
          <w:szCs w:val="24"/>
        </w:rPr>
        <w:t xml:space="preserve">.2023                                                  с. Ремонтное                                             № </w:t>
      </w:r>
      <w:r w:rsidR="001A30D3">
        <w:rPr>
          <w:sz w:val="24"/>
          <w:szCs w:val="24"/>
        </w:rPr>
        <w:t>17</w:t>
      </w:r>
      <w:r w:rsidR="00EC6C99">
        <w:rPr>
          <w:sz w:val="24"/>
          <w:szCs w:val="24"/>
        </w:rPr>
        <w:t>4</w:t>
      </w:r>
      <w:r w:rsidRPr="001C58DE">
        <w:rPr>
          <w:sz w:val="24"/>
          <w:szCs w:val="24"/>
        </w:rPr>
        <w:t xml:space="preserve">                                              </w:t>
      </w:r>
    </w:p>
    <w:p w14:paraId="558B0AF2" w14:textId="77777777" w:rsidR="00561184" w:rsidRDefault="00561184">
      <w:pPr>
        <w:widowControl w:val="0"/>
        <w:spacing w:line="228" w:lineRule="auto"/>
        <w:jc w:val="right"/>
        <w:rPr>
          <w:sz w:val="24"/>
        </w:rPr>
      </w:pPr>
    </w:p>
    <w:p w14:paraId="0E3AD103" w14:textId="77777777" w:rsidR="00561184" w:rsidRDefault="00561184">
      <w:pPr>
        <w:widowControl w:val="0"/>
        <w:spacing w:line="228" w:lineRule="auto"/>
        <w:jc w:val="right"/>
        <w:rPr>
          <w:sz w:val="24"/>
        </w:rPr>
      </w:pPr>
    </w:p>
    <w:p w14:paraId="20F2462C" w14:textId="2B028D36" w:rsidR="00B13F87" w:rsidRPr="00561184" w:rsidRDefault="00A22744" w:rsidP="00B13F87">
      <w:pPr>
        <w:widowControl w:val="0"/>
        <w:spacing w:line="228" w:lineRule="auto"/>
        <w:outlineLvl w:val="0"/>
        <w:rPr>
          <w:b/>
          <w:sz w:val="24"/>
          <w:szCs w:val="24"/>
        </w:rPr>
      </w:pPr>
      <w:r w:rsidRPr="00561184">
        <w:rPr>
          <w:b/>
          <w:sz w:val="24"/>
          <w:szCs w:val="24"/>
        </w:rPr>
        <w:t xml:space="preserve">Об Основных </w:t>
      </w:r>
      <w:r w:rsidR="00D47C4B" w:rsidRPr="00561184">
        <w:rPr>
          <w:b/>
          <w:sz w:val="24"/>
          <w:szCs w:val="24"/>
        </w:rPr>
        <w:t>направлениях бюджетной</w:t>
      </w:r>
    </w:p>
    <w:p w14:paraId="07A65CCF" w14:textId="7E967217" w:rsidR="00D47C4B" w:rsidRDefault="00A22744" w:rsidP="00B13F87">
      <w:pPr>
        <w:widowControl w:val="0"/>
        <w:spacing w:line="228" w:lineRule="auto"/>
        <w:outlineLvl w:val="0"/>
        <w:rPr>
          <w:b/>
          <w:sz w:val="24"/>
          <w:szCs w:val="24"/>
        </w:rPr>
      </w:pPr>
      <w:r w:rsidRPr="00561184">
        <w:rPr>
          <w:b/>
          <w:sz w:val="24"/>
          <w:szCs w:val="24"/>
        </w:rPr>
        <w:t xml:space="preserve">и налоговой политики </w:t>
      </w:r>
      <w:r w:rsidR="00EA1C55">
        <w:rPr>
          <w:b/>
          <w:sz w:val="24"/>
          <w:szCs w:val="24"/>
        </w:rPr>
        <w:t>Ремонтненского</w:t>
      </w:r>
      <w:r w:rsidR="00D47C4B">
        <w:rPr>
          <w:b/>
          <w:sz w:val="24"/>
          <w:szCs w:val="24"/>
        </w:rPr>
        <w:t xml:space="preserve"> сельского поселения </w:t>
      </w:r>
    </w:p>
    <w:p w14:paraId="097ABC29" w14:textId="20B98169" w:rsidR="00420AA0" w:rsidRPr="00561184" w:rsidRDefault="00A22744" w:rsidP="00B13F87">
      <w:pPr>
        <w:widowControl w:val="0"/>
        <w:spacing w:line="228" w:lineRule="auto"/>
        <w:outlineLvl w:val="0"/>
        <w:rPr>
          <w:b/>
          <w:sz w:val="24"/>
          <w:szCs w:val="24"/>
        </w:rPr>
      </w:pPr>
      <w:r w:rsidRPr="00561184">
        <w:rPr>
          <w:b/>
          <w:sz w:val="24"/>
          <w:szCs w:val="24"/>
        </w:rPr>
        <w:t>Р</w:t>
      </w:r>
      <w:r w:rsidR="00B13F87" w:rsidRPr="00561184">
        <w:rPr>
          <w:b/>
          <w:sz w:val="24"/>
          <w:szCs w:val="24"/>
        </w:rPr>
        <w:t>емонтненского района</w:t>
      </w:r>
    </w:p>
    <w:p w14:paraId="449130E2" w14:textId="77777777" w:rsidR="00420AA0" w:rsidRPr="00561184" w:rsidRDefault="00A22744" w:rsidP="00B13F87">
      <w:pPr>
        <w:widowControl w:val="0"/>
        <w:spacing w:line="228" w:lineRule="auto"/>
        <w:outlineLvl w:val="0"/>
        <w:rPr>
          <w:b/>
          <w:sz w:val="24"/>
          <w:szCs w:val="24"/>
        </w:rPr>
      </w:pPr>
      <w:r w:rsidRPr="00561184">
        <w:rPr>
          <w:b/>
          <w:sz w:val="24"/>
          <w:szCs w:val="24"/>
        </w:rPr>
        <w:t>на 2024 год и на плановый период 2025 и 2026 годов</w:t>
      </w:r>
    </w:p>
    <w:p w14:paraId="110D2C97" w14:textId="77777777" w:rsidR="00420AA0" w:rsidRPr="00561184" w:rsidRDefault="00420AA0">
      <w:pPr>
        <w:widowControl w:val="0"/>
        <w:spacing w:line="228" w:lineRule="auto"/>
        <w:jc w:val="center"/>
        <w:rPr>
          <w:sz w:val="24"/>
          <w:szCs w:val="24"/>
        </w:rPr>
      </w:pPr>
    </w:p>
    <w:p w14:paraId="39891C7F" w14:textId="1E28AC6B" w:rsidR="00561184" w:rsidRPr="00D4239D" w:rsidRDefault="00561184" w:rsidP="00561184">
      <w:pPr>
        <w:widowControl w:val="0"/>
        <w:spacing w:line="235" w:lineRule="auto"/>
        <w:ind w:firstLine="709"/>
        <w:jc w:val="both"/>
        <w:rPr>
          <w:spacing w:val="-6"/>
          <w:sz w:val="24"/>
          <w:szCs w:val="24"/>
        </w:rPr>
      </w:pPr>
      <w:r w:rsidRPr="00D4239D">
        <w:rPr>
          <w:spacing w:val="-6"/>
          <w:sz w:val="24"/>
          <w:szCs w:val="24"/>
        </w:rPr>
        <w:t>В соответствии со статьей 184</w:t>
      </w:r>
      <w:r w:rsidRPr="00D4239D">
        <w:rPr>
          <w:spacing w:val="-6"/>
          <w:sz w:val="24"/>
          <w:szCs w:val="24"/>
          <w:vertAlign w:val="superscript"/>
        </w:rPr>
        <w:t>2</w:t>
      </w:r>
      <w:r w:rsidRPr="00D4239D">
        <w:rPr>
          <w:spacing w:val="-6"/>
          <w:sz w:val="24"/>
          <w:szCs w:val="24"/>
        </w:rPr>
        <w:t xml:space="preserve"> Бюджетного кодекса Российской Федерации, статьей 20 Решения Собрания депутатов </w:t>
      </w:r>
      <w:r w:rsidR="00EA1C55">
        <w:rPr>
          <w:spacing w:val="-6"/>
          <w:sz w:val="24"/>
          <w:szCs w:val="24"/>
        </w:rPr>
        <w:t>Ремонтненского</w:t>
      </w:r>
      <w:r w:rsidRPr="00D4239D">
        <w:rPr>
          <w:spacing w:val="-6"/>
          <w:sz w:val="24"/>
          <w:szCs w:val="24"/>
        </w:rPr>
        <w:t xml:space="preserve"> сельского поселения от 2</w:t>
      </w:r>
      <w:r w:rsidR="00EA1C55">
        <w:rPr>
          <w:spacing w:val="-6"/>
          <w:sz w:val="24"/>
          <w:szCs w:val="24"/>
        </w:rPr>
        <w:t>3</w:t>
      </w:r>
      <w:r w:rsidRPr="00D4239D">
        <w:rPr>
          <w:spacing w:val="-6"/>
          <w:sz w:val="24"/>
          <w:szCs w:val="24"/>
        </w:rPr>
        <w:t>.0</w:t>
      </w:r>
      <w:r w:rsidR="00EA1C55">
        <w:rPr>
          <w:spacing w:val="-6"/>
          <w:sz w:val="24"/>
          <w:szCs w:val="24"/>
        </w:rPr>
        <w:t>3</w:t>
      </w:r>
      <w:r w:rsidRPr="00D4239D">
        <w:rPr>
          <w:spacing w:val="-6"/>
          <w:sz w:val="24"/>
          <w:szCs w:val="24"/>
        </w:rPr>
        <w:t>.202</w:t>
      </w:r>
      <w:r w:rsidR="00EA1C55">
        <w:rPr>
          <w:spacing w:val="-6"/>
          <w:sz w:val="24"/>
          <w:szCs w:val="24"/>
        </w:rPr>
        <w:t>1  № 132</w:t>
      </w:r>
      <w:r w:rsidRPr="00D4239D">
        <w:rPr>
          <w:spacing w:val="-6"/>
          <w:sz w:val="24"/>
          <w:szCs w:val="24"/>
        </w:rPr>
        <w:t xml:space="preserve"> «Об утверждении Положения о бюджетном процессе в </w:t>
      </w:r>
      <w:proofErr w:type="spellStart"/>
      <w:r w:rsidR="00EA1C55">
        <w:rPr>
          <w:spacing w:val="-6"/>
          <w:sz w:val="24"/>
          <w:szCs w:val="24"/>
        </w:rPr>
        <w:t>Ремонтненском</w:t>
      </w:r>
      <w:proofErr w:type="spellEnd"/>
      <w:r w:rsidRPr="00D4239D">
        <w:rPr>
          <w:spacing w:val="-6"/>
          <w:sz w:val="24"/>
          <w:szCs w:val="24"/>
        </w:rPr>
        <w:t xml:space="preserve"> сельском поселении Ремонтненского района», а также постановлением Администрации </w:t>
      </w:r>
      <w:r w:rsidR="00EA1C55">
        <w:rPr>
          <w:spacing w:val="-6"/>
          <w:sz w:val="24"/>
          <w:szCs w:val="24"/>
        </w:rPr>
        <w:t>Ремонтненского</w:t>
      </w:r>
      <w:r w:rsidRPr="00D4239D">
        <w:rPr>
          <w:spacing w:val="-6"/>
          <w:sz w:val="24"/>
          <w:szCs w:val="24"/>
        </w:rPr>
        <w:t xml:space="preserve"> сельского поселения от </w:t>
      </w:r>
      <w:r w:rsidR="00EA1C55">
        <w:rPr>
          <w:spacing w:val="-6"/>
          <w:sz w:val="24"/>
          <w:szCs w:val="24"/>
        </w:rPr>
        <w:t>19</w:t>
      </w:r>
      <w:r w:rsidRPr="00D4239D">
        <w:rPr>
          <w:spacing w:val="-6"/>
          <w:sz w:val="24"/>
          <w:szCs w:val="24"/>
        </w:rPr>
        <w:t>.06.20</w:t>
      </w:r>
      <w:r>
        <w:rPr>
          <w:spacing w:val="-6"/>
          <w:sz w:val="24"/>
          <w:szCs w:val="24"/>
        </w:rPr>
        <w:t>23</w:t>
      </w:r>
      <w:r w:rsidRPr="00D4239D">
        <w:rPr>
          <w:spacing w:val="-6"/>
          <w:sz w:val="24"/>
          <w:szCs w:val="24"/>
        </w:rPr>
        <w:t xml:space="preserve"> № </w:t>
      </w:r>
      <w:r w:rsidR="00EA1C55">
        <w:rPr>
          <w:spacing w:val="-6"/>
          <w:sz w:val="24"/>
          <w:szCs w:val="24"/>
        </w:rPr>
        <w:t>115</w:t>
      </w:r>
      <w:r w:rsidRPr="00D4239D">
        <w:rPr>
          <w:spacing w:val="-6"/>
          <w:sz w:val="24"/>
          <w:szCs w:val="24"/>
        </w:rPr>
        <w:t xml:space="preserve"> «Об утверждении Порядка и сроков составления проекта бюджета </w:t>
      </w:r>
      <w:r w:rsidR="00EA1C55">
        <w:rPr>
          <w:spacing w:val="-6"/>
          <w:sz w:val="24"/>
          <w:szCs w:val="24"/>
        </w:rPr>
        <w:t>Ремонтненского</w:t>
      </w:r>
      <w:r w:rsidRPr="00D4239D">
        <w:rPr>
          <w:spacing w:val="-6"/>
          <w:sz w:val="24"/>
          <w:szCs w:val="24"/>
        </w:rPr>
        <w:t xml:space="preserve"> сельского поселения Ремонтненского  района на 202</w:t>
      </w:r>
      <w:r>
        <w:rPr>
          <w:spacing w:val="-6"/>
          <w:sz w:val="24"/>
          <w:szCs w:val="24"/>
        </w:rPr>
        <w:t>4</w:t>
      </w:r>
      <w:r w:rsidRPr="00D4239D">
        <w:rPr>
          <w:spacing w:val="-6"/>
          <w:sz w:val="24"/>
          <w:szCs w:val="24"/>
        </w:rPr>
        <w:t xml:space="preserve"> год и плановый период  202</w:t>
      </w:r>
      <w:r>
        <w:rPr>
          <w:spacing w:val="-6"/>
          <w:sz w:val="24"/>
          <w:szCs w:val="24"/>
        </w:rPr>
        <w:t>5</w:t>
      </w:r>
      <w:r w:rsidRPr="00D4239D">
        <w:rPr>
          <w:spacing w:val="-6"/>
          <w:sz w:val="24"/>
          <w:szCs w:val="24"/>
        </w:rPr>
        <w:t xml:space="preserve">  и 202</w:t>
      </w:r>
      <w:r>
        <w:rPr>
          <w:spacing w:val="-6"/>
          <w:sz w:val="24"/>
          <w:szCs w:val="24"/>
        </w:rPr>
        <w:t>6</w:t>
      </w:r>
      <w:r w:rsidRPr="00D4239D">
        <w:rPr>
          <w:spacing w:val="-6"/>
          <w:sz w:val="24"/>
          <w:szCs w:val="24"/>
        </w:rPr>
        <w:t xml:space="preserve"> годов»,</w:t>
      </w:r>
    </w:p>
    <w:p w14:paraId="71D21CD6" w14:textId="77777777" w:rsidR="00561184" w:rsidRDefault="00561184">
      <w:pPr>
        <w:widowControl w:val="0"/>
        <w:spacing w:line="228" w:lineRule="auto"/>
        <w:ind w:firstLine="709"/>
        <w:jc w:val="both"/>
        <w:rPr>
          <w:spacing w:val="-6"/>
          <w:sz w:val="24"/>
          <w:szCs w:val="24"/>
        </w:rPr>
      </w:pPr>
    </w:p>
    <w:p w14:paraId="76C1B7E0" w14:textId="77777777" w:rsidR="00420AA0" w:rsidRPr="00EA1C55" w:rsidRDefault="00DE10BE">
      <w:pPr>
        <w:widowControl w:val="0"/>
        <w:spacing w:line="228" w:lineRule="auto"/>
        <w:ind w:firstLine="709"/>
        <w:jc w:val="both"/>
        <w:rPr>
          <w:sz w:val="24"/>
          <w:szCs w:val="24"/>
        </w:rPr>
      </w:pPr>
      <w:r w:rsidRPr="00EA1C55">
        <w:rPr>
          <w:sz w:val="28"/>
        </w:rPr>
        <w:t xml:space="preserve">                                 </w:t>
      </w:r>
      <w:r w:rsidRPr="00EA1C55">
        <w:rPr>
          <w:sz w:val="24"/>
          <w:szCs w:val="24"/>
        </w:rPr>
        <w:t>ПОСТАНОВЛЯЮ</w:t>
      </w:r>
      <w:r w:rsidR="00A22744" w:rsidRPr="00EA1C55">
        <w:rPr>
          <w:sz w:val="24"/>
          <w:szCs w:val="24"/>
        </w:rPr>
        <w:t>:</w:t>
      </w:r>
    </w:p>
    <w:p w14:paraId="00B80A55" w14:textId="77777777" w:rsidR="00DE10BE" w:rsidRPr="00561184" w:rsidRDefault="00DE10BE">
      <w:pPr>
        <w:widowControl w:val="0"/>
        <w:spacing w:line="228" w:lineRule="auto"/>
        <w:ind w:firstLine="709"/>
        <w:jc w:val="both"/>
        <w:rPr>
          <w:b/>
          <w:sz w:val="24"/>
          <w:szCs w:val="24"/>
        </w:rPr>
      </w:pPr>
    </w:p>
    <w:p w14:paraId="2F711F65" w14:textId="1BBAE30C" w:rsidR="00420AA0" w:rsidRPr="00561184" w:rsidRDefault="00A22744">
      <w:pPr>
        <w:widowControl w:val="0"/>
        <w:spacing w:line="228" w:lineRule="auto"/>
        <w:ind w:firstLine="709"/>
        <w:jc w:val="both"/>
        <w:rPr>
          <w:sz w:val="24"/>
          <w:szCs w:val="24"/>
        </w:rPr>
      </w:pPr>
      <w:r w:rsidRPr="00561184">
        <w:rPr>
          <w:sz w:val="24"/>
          <w:szCs w:val="24"/>
        </w:rPr>
        <w:t xml:space="preserve">1. Утвердить Основные направления бюджетной и налоговой политики </w:t>
      </w:r>
      <w:r w:rsidR="00EA1C55">
        <w:rPr>
          <w:sz w:val="24"/>
          <w:szCs w:val="24"/>
        </w:rPr>
        <w:t>Ремонтненского</w:t>
      </w:r>
      <w:r w:rsidR="00D47C4B">
        <w:rPr>
          <w:sz w:val="24"/>
          <w:szCs w:val="24"/>
        </w:rPr>
        <w:t xml:space="preserve"> сельского поселения </w:t>
      </w:r>
      <w:r w:rsidRPr="00561184">
        <w:rPr>
          <w:sz w:val="24"/>
          <w:szCs w:val="24"/>
        </w:rPr>
        <w:t>Р</w:t>
      </w:r>
      <w:r w:rsidR="00B52F14" w:rsidRPr="00561184">
        <w:rPr>
          <w:sz w:val="24"/>
          <w:szCs w:val="24"/>
        </w:rPr>
        <w:t>емонтненского района</w:t>
      </w:r>
      <w:r w:rsidRPr="00561184">
        <w:rPr>
          <w:sz w:val="24"/>
          <w:szCs w:val="24"/>
        </w:rPr>
        <w:t xml:space="preserve"> на 2024 год и на плановый период 2025 и 2026 годов согласно приложению.</w:t>
      </w:r>
    </w:p>
    <w:p w14:paraId="196DE0C1" w14:textId="55FEED5F" w:rsidR="00561184" w:rsidRPr="007C20F9" w:rsidRDefault="00561184" w:rsidP="00561184">
      <w:pPr>
        <w:widowControl w:val="0"/>
        <w:autoSpaceDE w:val="0"/>
        <w:autoSpaceDN w:val="0"/>
        <w:ind w:firstLine="709"/>
        <w:jc w:val="both"/>
        <w:rPr>
          <w:sz w:val="24"/>
          <w:szCs w:val="24"/>
        </w:rPr>
      </w:pPr>
      <w:r w:rsidRPr="007C20F9">
        <w:rPr>
          <w:sz w:val="24"/>
          <w:szCs w:val="24"/>
        </w:rPr>
        <w:t xml:space="preserve">2. Сектору экономики и финансов Администрации </w:t>
      </w:r>
      <w:r w:rsidR="00EA1C55">
        <w:rPr>
          <w:sz w:val="24"/>
          <w:szCs w:val="24"/>
        </w:rPr>
        <w:t>Ремонтненского</w:t>
      </w:r>
      <w:r w:rsidRPr="007C20F9">
        <w:rPr>
          <w:sz w:val="24"/>
          <w:szCs w:val="24"/>
        </w:rPr>
        <w:t xml:space="preserve"> сельского поселения </w:t>
      </w:r>
      <w:r w:rsidRPr="007C20F9">
        <w:rPr>
          <w:spacing w:val="-8"/>
          <w:sz w:val="24"/>
          <w:szCs w:val="24"/>
        </w:rPr>
        <w:t xml:space="preserve">обеспечить разработку проекта местного бюджета на основе основных направлений бюджетной и налоговой политики </w:t>
      </w:r>
      <w:r w:rsidR="00EA1C55">
        <w:rPr>
          <w:spacing w:val="-8"/>
          <w:sz w:val="24"/>
          <w:szCs w:val="24"/>
        </w:rPr>
        <w:t>Ремонтненского</w:t>
      </w:r>
      <w:r w:rsidRPr="007C20F9">
        <w:rPr>
          <w:spacing w:val="-8"/>
          <w:sz w:val="24"/>
          <w:szCs w:val="24"/>
        </w:rPr>
        <w:t xml:space="preserve"> сельского поселения </w:t>
      </w:r>
      <w:r w:rsidRPr="007C20F9">
        <w:rPr>
          <w:sz w:val="24"/>
          <w:szCs w:val="24"/>
        </w:rPr>
        <w:t>на</w:t>
      </w:r>
      <w:r w:rsidRPr="007C20F9">
        <w:rPr>
          <w:sz w:val="24"/>
          <w:szCs w:val="24"/>
          <w:lang w:val="en-US"/>
        </w:rPr>
        <w:t> </w:t>
      </w:r>
      <w:r w:rsidRPr="007C20F9">
        <w:rPr>
          <w:sz w:val="24"/>
          <w:szCs w:val="24"/>
        </w:rPr>
        <w:t>202</w:t>
      </w:r>
      <w:r>
        <w:rPr>
          <w:sz w:val="24"/>
          <w:szCs w:val="24"/>
        </w:rPr>
        <w:t>4</w:t>
      </w:r>
      <w:r w:rsidRPr="007C20F9">
        <w:rPr>
          <w:sz w:val="24"/>
          <w:szCs w:val="24"/>
        </w:rPr>
        <w:t> –</w:t>
      </w:r>
      <w:r w:rsidRPr="007C20F9">
        <w:rPr>
          <w:sz w:val="24"/>
          <w:szCs w:val="24"/>
          <w:lang w:val="en-US"/>
        </w:rPr>
        <w:t> </w:t>
      </w:r>
      <w:r w:rsidRPr="007C20F9">
        <w:rPr>
          <w:sz w:val="24"/>
          <w:szCs w:val="24"/>
        </w:rPr>
        <w:t>20</w:t>
      </w:r>
      <w:r>
        <w:rPr>
          <w:sz w:val="24"/>
          <w:szCs w:val="24"/>
        </w:rPr>
        <w:t>26</w:t>
      </w:r>
      <w:r w:rsidRPr="007C20F9">
        <w:rPr>
          <w:sz w:val="24"/>
          <w:szCs w:val="24"/>
          <w:lang w:val="en-US"/>
        </w:rPr>
        <w:t> </w:t>
      </w:r>
      <w:r w:rsidRPr="007C20F9">
        <w:rPr>
          <w:sz w:val="24"/>
          <w:szCs w:val="24"/>
        </w:rPr>
        <w:t>годы.</w:t>
      </w:r>
    </w:p>
    <w:p w14:paraId="2753FEB1" w14:textId="77777777" w:rsidR="00561184" w:rsidRPr="007C20F9" w:rsidRDefault="00561184" w:rsidP="00561184">
      <w:pPr>
        <w:widowControl w:val="0"/>
        <w:autoSpaceDE w:val="0"/>
        <w:autoSpaceDN w:val="0"/>
        <w:spacing w:line="228" w:lineRule="auto"/>
        <w:ind w:firstLine="709"/>
        <w:jc w:val="both"/>
        <w:rPr>
          <w:sz w:val="24"/>
          <w:szCs w:val="24"/>
        </w:rPr>
      </w:pPr>
      <w:r w:rsidRPr="007C20F9">
        <w:rPr>
          <w:sz w:val="24"/>
          <w:szCs w:val="24"/>
        </w:rPr>
        <w:t xml:space="preserve">3. Настоящее постановление вступает в силу со дня его официального </w:t>
      </w:r>
      <w:r>
        <w:rPr>
          <w:sz w:val="24"/>
          <w:szCs w:val="24"/>
        </w:rPr>
        <w:t>обнародования</w:t>
      </w:r>
      <w:r w:rsidRPr="007C20F9">
        <w:rPr>
          <w:sz w:val="24"/>
          <w:szCs w:val="24"/>
        </w:rPr>
        <w:t>.</w:t>
      </w:r>
    </w:p>
    <w:p w14:paraId="5C5E9714" w14:textId="1A3C62C8" w:rsidR="00561184" w:rsidRPr="007C20F9" w:rsidRDefault="00561184" w:rsidP="00561184">
      <w:pPr>
        <w:widowControl w:val="0"/>
        <w:autoSpaceDE w:val="0"/>
        <w:autoSpaceDN w:val="0"/>
        <w:spacing w:line="228" w:lineRule="auto"/>
        <w:ind w:firstLine="709"/>
        <w:jc w:val="both"/>
        <w:rPr>
          <w:sz w:val="24"/>
          <w:szCs w:val="24"/>
        </w:rPr>
      </w:pPr>
      <w:r w:rsidRPr="007C20F9">
        <w:rPr>
          <w:sz w:val="24"/>
          <w:szCs w:val="24"/>
        </w:rPr>
        <w:t>4. Контроль за выполнением настоящего постановления</w:t>
      </w:r>
      <w:r>
        <w:rPr>
          <w:sz w:val="24"/>
          <w:szCs w:val="24"/>
        </w:rPr>
        <w:t xml:space="preserve"> возложить на начальника сектора экономики и финансов Администрации </w:t>
      </w:r>
      <w:r w:rsidR="00EA1C55">
        <w:rPr>
          <w:sz w:val="24"/>
          <w:szCs w:val="24"/>
        </w:rPr>
        <w:t>Ремонтненского</w:t>
      </w:r>
      <w:r>
        <w:rPr>
          <w:sz w:val="24"/>
          <w:szCs w:val="24"/>
        </w:rPr>
        <w:t xml:space="preserve"> сельского поселения </w:t>
      </w:r>
      <w:proofErr w:type="spellStart"/>
      <w:r w:rsidR="00EA1C55">
        <w:rPr>
          <w:sz w:val="24"/>
          <w:szCs w:val="24"/>
        </w:rPr>
        <w:t>Славгородскую</w:t>
      </w:r>
      <w:proofErr w:type="spellEnd"/>
      <w:r w:rsidR="00EA1C55">
        <w:rPr>
          <w:sz w:val="24"/>
          <w:szCs w:val="24"/>
        </w:rPr>
        <w:t xml:space="preserve"> </w:t>
      </w:r>
      <w:proofErr w:type="gramStart"/>
      <w:r w:rsidR="00EA1C55">
        <w:rPr>
          <w:sz w:val="24"/>
          <w:szCs w:val="24"/>
        </w:rPr>
        <w:t>И.В.</w:t>
      </w:r>
      <w:r>
        <w:rPr>
          <w:sz w:val="24"/>
          <w:szCs w:val="24"/>
        </w:rPr>
        <w:t>.</w:t>
      </w:r>
      <w:proofErr w:type="gramEnd"/>
    </w:p>
    <w:p w14:paraId="33D6BEBF" w14:textId="77777777" w:rsidR="00561184" w:rsidRPr="0025171F" w:rsidRDefault="00561184" w:rsidP="00561184">
      <w:pPr>
        <w:widowControl w:val="0"/>
        <w:autoSpaceDE w:val="0"/>
        <w:autoSpaceDN w:val="0"/>
        <w:spacing w:line="235" w:lineRule="auto"/>
        <w:jc w:val="both"/>
        <w:rPr>
          <w:sz w:val="24"/>
          <w:szCs w:val="24"/>
        </w:rPr>
      </w:pPr>
    </w:p>
    <w:p w14:paraId="50606F1E" w14:textId="77777777" w:rsidR="00561184" w:rsidRPr="0025171F" w:rsidRDefault="00561184" w:rsidP="00561184">
      <w:pPr>
        <w:widowControl w:val="0"/>
        <w:autoSpaceDE w:val="0"/>
        <w:autoSpaceDN w:val="0"/>
        <w:spacing w:line="235" w:lineRule="auto"/>
        <w:jc w:val="both"/>
        <w:rPr>
          <w:sz w:val="24"/>
          <w:szCs w:val="24"/>
        </w:rPr>
      </w:pPr>
    </w:p>
    <w:p w14:paraId="1E93A18D" w14:textId="45FBD31F" w:rsidR="00561184" w:rsidRPr="0025171F" w:rsidRDefault="00EA1C55" w:rsidP="00561184">
      <w:pPr>
        <w:widowControl w:val="0"/>
        <w:autoSpaceDE w:val="0"/>
        <w:autoSpaceDN w:val="0"/>
        <w:spacing w:line="235" w:lineRule="auto"/>
        <w:jc w:val="both"/>
        <w:rPr>
          <w:b/>
          <w:sz w:val="24"/>
          <w:szCs w:val="24"/>
        </w:rPr>
      </w:pPr>
      <w:r>
        <w:rPr>
          <w:b/>
          <w:sz w:val="24"/>
          <w:szCs w:val="24"/>
        </w:rPr>
        <w:t>И. о. г</w:t>
      </w:r>
      <w:r w:rsidR="00561184" w:rsidRPr="0025171F">
        <w:rPr>
          <w:b/>
          <w:sz w:val="24"/>
          <w:szCs w:val="24"/>
        </w:rPr>
        <w:t>лав</w:t>
      </w:r>
      <w:r>
        <w:rPr>
          <w:b/>
          <w:sz w:val="24"/>
          <w:szCs w:val="24"/>
        </w:rPr>
        <w:t>ы</w:t>
      </w:r>
      <w:r w:rsidR="00561184" w:rsidRPr="0025171F">
        <w:rPr>
          <w:b/>
          <w:sz w:val="24"/>
          <w:szCs w:val="24"/>
        </w:rPr>
        <w:t xml:space="preserve"> Администрации</w:t>
      </w:r>
    </w:p>
    <w:p w14:paraId="20A954EC" w14:textId="7A845440" w:rsidR="00561184" w:rsidRPr="0025171F" w:rsidRDefault="00EA1C55" w:rsidP="00561184">
      <w:pPr>
        <w:widowControl w:val="0"/>
        <w:autoSpaceDE w:val="0"/>
        <w:autoSpaceDN w:val="0"/>
        <w:spacing w:line="235" w:lineRule="auto"/>
        <w:jc w:val="both"/>
        <w:rPr>
          <w:b/>
          <w:sz w:val="24"/>
          <w:szCs w:val="24"/>
        </w:rPr>
      </w:pPr>
      <w:r>
        <w:rPr>
          <w:b/>
          <w:sz w:val="24"/>
          <w:szCs w:val="24"/>
        </w:rPr>
        <w:t>Ремонтненского</w:t>
      </w:r>
      <w:r w:rsidR="00561184">
        <w:rPr>
          <w:b/>
          <w:sz w:val="24"/>
          <w:szCs w:val="24"/>
        </w:rPr>
        <w:t xml:space="preserve"> сельского поселения</w:t>
      </w:r>
      <w:r w:rsidR="00561184" w:rsidRPr="0025171F">
        <w:rPr>
          <w:b/>
          <w:sz w:val="24"/>
          <w:szCs w:val="24"/>
        </w:rPr>
        <w:t xml:space="preserve">                                                                  </w:t>
      </w:r>
      <w:r>
        <w:rPr>
          <w:b/>
          <w:sz w:val="24"/>
          <w:szCs w:val="24"/>
        </w:rPr>
        <w:t>Г.В. Ханмирзаева</w:t>
      </w:r>
    </w:p>
    <w:p w14:paraId="1B2BAC24" w14:textId="77777777" w:rsidR="00561184" w:rsidRPr="0025171F" w:rsidRDefault="00561184" w:rsidP="00561184">
      <w:pPr>
        <w:widowControl w:val="0"/>
        <w:autoSpaceDE w:val="0"/>
        <w:autoSpaceDN w:val="0"/>
        <w:spacing w:line="235" w:lineRule="auto"/>
        <w:jc w:val="both"/>
        <w:rPr>
          <w:i/>
          <w:sz w:val="24"/>
          <w:szCs w:val="24"/>
        </w:rPr>
      </w:pPr>
    </w:p>
    <w:p w14:paraId="14B07601" w14:textId="77777777" w:rsidR="00561184" w:rsidRDefault="00A22744" w:rsidP="00561184">
      <w:pPr>
        <w:widowControl w:val="0"/>
        <w:autoSpaceDE w:val="0"/>
        <w:autoSpaceDN w:val="0"/>
        <w:spacing w:line="235" w:lineRule="auto"/>
        <w:jc w:val="both"/>
        <w:rPr>
          <w:sz w:val="28"/>
        </w:rPr>
      </w:pPr>
      <w:r w:rsidRPr="001E7758">
        <w:rPr>
          <w:sz w:val="28"/>
        </w:rPr>
        <w:tab/>
      </w:r>
      <w:r w:rsidRPr="001E7758">
        <w:rPr>
          <w:sz w:val="28"/>
        </w:rPr>
        <w:tab/>
      </w:r>
      <w:r w:rsidRPr="001E7758">
        <w:rPr>
          <w:sz w:val="28"/>
        </w:rPr>
        <w:tab/>
      </w:r>
    </w:p>
    <w:p w14:paraId="663FCA35" w14:textId="77777777" w:rsidR="00561184" w:rsidRDefault="00561184" w:rsidP="00561184">
      <w:pPr>
        <w:widowControl w:val="0"/>
        <w:autoSpaceDE w:val="0"/>
        <w:autoSpaceDN w:val="0"/>
        <w:spacing w:line="235" w:lineRule="auto"/>
        <w:jc w:val="both"/>
        <w:rPr>
          <w:sz w:val="28"/>
        </w:rPr>
      </w:pPr>
    </w:p>
    <w:p w14:paraId="20D7A249" w14:textId="77777777" w:rsidR="00561184" w:rsidRDefault="00561184" w:rsidP="00561184">
      <w:pPr>
        <w:widowControl w:val="0"/>
        <w:autoSpaceDE w:val="0"/>
        <w:autoSpaceDN w:val="0"/>
        <w:spacing w:line="235" w:lineRule="auto"/>
        <w:jc w:val="both"/>
        <w:rPr>
          <w:sz w:val="28"/>
        </w:rPr>
      </w:pPr>
    </w:p>
    <w:p w14:paraId="51B210FA" w14:textId="77777777" w:rsidR="00561184" w:rsidRDefault="00561184" w:rsidP="00561184">
      <w:pPr>
        <w:widowControl w:val="0"/>
        <w:autoSpaceDE w:val="0"/>
        <w:autoSpaceDN w:val="0"/>
        <w:spacing w:line="235" w:lineRule="auto"/>
        <w:jc w:val="both"/>
        <w:rPr>
          <w:sz w:val="28"/>
        </w:rPr>
      </w:pPr>
    </w:p>
    <w:p w14:paraId="20C50E83" w14:textId="0B7990BB" w:rsidR="00561184" w:rsidRPr="0025171F" w:rsidRDefault="00561184" w:rsidP="00561184">
      <w:pPr>
        <w:widowControl w:val="0"/>
        <w:autoSpaceDE w:val="0"/>
        <w:autoSpaceDN w:val="0"/>
        <w:spacing w:line="235" w:lineRule="auto"/>
        <w:jc w:val="both"/>
        <w:rPr>
          <w:i/>
        </w:rPr>
      </w:pPr>
      <w:r w:rsidRPr="0025171F">
        <w:rPr>
          <w:i/>
        </w:rPr>
        <w:t>Постановление вносит:</w:t>
      </w:r>
    </w:p>
    <w:p w14:paraId="42CA6E10" w14:textId="77777777" w:rsidR="00561184" w:rsidRPr="0025171F" w:rsidRDefault="00561184" w:rsidP="00561184">
      <w:pPr>
        <w:widowControl w:val="0"/>
        <w:autoSpaceDE w:val="0"/>
        <w:autoSpaceDN w:val="0"/>
        <w:spacing w:line="235" w:lineRule="auto"/>
        <w:jc w:val="both"/>
        <w:rPr>
          <w:i/>
        </w:rPr>
      </w:pPr>
      <w:r w:rsidRPr="0025171F">
        <w:rPr>
          <w:i/>
        </w:rPr>
        <w:t>Сектор экономики и финансов Администрации</w:t>
      </w:r>
    </w:p>
    <w:p w14:paraId="6AED37AC" w14:textId="36ABD0B7" w:rsidR="00561184" w:rsidRPr="0025171F" w:rsidRDefault="00EA1C55" w:rsidP="00561184">
      <w:pPr>
        <w:widowControl w:val="0"/>
        <w:autoSpaceDE w:val="0"/>
        <w:autoSpaceDN w:val="0"/>
        <w:spacing w:line="235" w:lineRule="auto"/>
        <w:jc w:val="both"/>
        <w:rPr>
          <w:i/>
        </w:rPr>
      </w:pPr>
      <w:r>
        <w:rPr>
          <w:i/>
        </w:rPr>
        <w:t>Ремонтненского</w:t>
      </w:r>
      <w:r w:rsidR="00561184" w:rsidRPr="0025171F">
        <w:rPr>
          <w:i/>
        </w:rPr>
        <w:t xml:space="preserve"> сельского поселения</w:t>
      </w:r>
    </w:p>
    <w:p w14:paraId="12F4A34A" w14:textId="77777777" w:rsidR="00561184" w:rsidRDefault="00561184" w:rsidP="00561184">
      <w:pPr>
        <w:widowControl w:val="0"/>
        <w:tabs>
          <w:tab w:val="left" w:pos="9751"/>
        </w:tabs>
        <w:spacing w:line="228" w:lineRule="auto"/>
        <w:ind w:right="-30"/>
        <w:rPr>
          <w:sz w:val="28"/>
        </w:rPr>
      </w:pPr>
    </w:p>
    <w:p w14:paraId="18819CF0" w14:textId="77777777" w:rsidR="00561184" w:rsidRDefault="00561184" w:rsidP="00561184">
      <w:pPr>
        <w:widowControl w:val="0"/>
        <w:tabs>
          <w:tab w:val="left" w:pos="9751"/>
        </w:tabs>
        <w:spacing w:line="228" w:lineRule="auto"/>
        <w:ind w:right="-30"/>
        <w:rPr>
          <w:sz w:val="28"/>
        </w:rPr>
      </w:pPr>
    </w:p>
    <w:p w14:paraId="42007489" w14:textId="50EF2D4B" w:rsidR="00420AA0" w:rsidRPr="00561184" w:rsidRDefault="00A22744" w:rsidP="00561184">
      <w:pPr>
        <w:widowControl w:val="0"/>
        <w:tabs>
          <w:tab w:val="left" w:pos="9751"/>
        </w:tabs>
        <w:spacing w:line="228" w:lineRule="auto"/>
        <w:ind w:right="-30"/>
        <w:jc w:val="right"/>
        <w:rPr>
          <w:sz w:val="22"/>
          <w:szCs w:val="22"/>
        </w:rPr>
      </w:pPr>
      <w:r w:rsidRPr="00561184">
        <w:rPr>
          <w:sz w:val="22"/>
          <w:szCs w:val="22"/>
        </w:rPr>
        <w:t>Приложение</w:t>
      </w:r>
    </w:p>
    <w:p w14:paraId="26838C81" w14:textId="77777777" w:rsidR="00420AA0" w:rsidRPr="00561184" w:rsidRDefault="00A22744" w:rsidP="00561184">
      <w:pPr>
        <w:widowControl w:val="0"/>
        <w:spacing w:line="228" w:lineRule="auto"/>
        <w:ind w:left="6237"/>
        <w:jc w:val="right"/>
        <w:rPr>
          <w:sz w:val="22"/>
          <w:szCs w:val="22"/>
        </w:rPr>
      </w:pPr>
      <w:r w:rsidRPr="00561184">
        <w:rPr>
          <w:sz w:val="22"/>
          <w:szCs w:val="22"/>
        </w:rPr>
        <w:t>к постановлению</w:t>
      </w:r>
    </w:p>
    <w:p w14:paraId="1FB1F773" w14:textId="77777777" w:rsidR="00420AA0" w:rsidRPr="00561184" w:rsidRDefault="003E5D9A" w:rsidP="00561184">
      <w:pPr>
        <w:widowControl w:val="0"/>
        <w:spacing w:line="228" w:lineRule="auto"/>
        <w:ind w:left="6237"/>
        <w:jc w:val="right"/>
        <w:rPr>
          <w:sz w:val="22"/>
          <w:szCs w:val="22"/>
        </w:rPr>
      </w:pPr>
      <w:r w:rsidRPr="00561184">
        <w:rPr>
          <w:sz w:val="22"/>
          <w:szCs w:val="22"/>
        </w:rPr>
        <w:t>Администрации</w:t>
      </w:r>
    </w:p>
    <w:p w14:paraId="096EAE4E" w14:textId="65368042" w:rsidR="00420AA0" w:rsidRPr="00561184" w:rsidRDefault="00EA1C55" w:rsidP="00561184">
      <w:pPr>
        <w:widowControl w:val="0"/>
        <w:spacing w:line="228" w:lineRule="auto"/>
        <w:ind w:left="6237"/>
        <w:jc w:val="right"/>
        <w:rPr>
          <w:sz w:val="22"/>
          <w:szCs w:val="22"/>
        </w:rPr>
      </w:pPr>
      <w:r>
        <w:rPr>
          <w:sz w:val="22"/>
          <w:szCs w:val="22"/>
        </w:rPr>
        <w:t>Ремонтненского</w:t>
      </w:r>
      <w:r w:rsidR="00561184">
        <w:rPr>
          <w:sz w:val="22"/>
          <w:szCs w:val="22"/>
        </w:rPr>
        <w:t xml:space="preserve"> сельского поселения </w:t>
      </w:r>
      <w:r w:rsidR="00A22744" w:rsidRPr="00561184">
        <w:rPr>
          <w:sz w:val="22"/>
          <w:szCs w:val="22"/>
        </w:rPr>
        <w:t>Р</w:t>
      </w:r>
      <w:r w:rsidR="003E5D9A" w:rsidRPr="00561184">
        <w:rPr>
          <w:sz w:val="22"/>
          <w:szCs w:val="22"/>
        </w:rPr>
        <w:t>емонтненского района</w:t>
      </w:r>
    </w:p>
    <w:p w14:paraId="76218A4C" w14:textId="1D20C5A3" w:rsidR="00420AA0" w:rsidRPr="00561184" w:rsidRDefault="00A22744" w:rsidP="00561184">
      <w:pPr>
        <w:widowControl w:val="0"/>
        <w:spacing w:line="228" w:lineRule="auto"/>
        <w:ind w:left="6237"/>
        <w:jc w:val="right"/>
        <w:rPr>
          <w:sz w:val="22"/>
          <w:szCs w:val="22"/>
        </w:rPr>
      </w:pPr>
      <w:r w:rsidRPr="00561184">
        <w:rPr>
          <w:sz w:val="22"/>
          <w:szCs w:val="22"/>
        </w:rPr>
        <w:t xml:space="preserve">от </w:t>
      </w:r>
      <w:r w:rsidR="00EA1C55" w:rsidRPr="00561184">
        <w:rPr>
          <w:sz w:val="22"/>
          <w:szCs w:val="22"/>
        </w:rPr>
        <w:t>0</w:t>
      </w:r>
      <w:r w:rsidR="001A30D3">
        <w:rPr>
          <w:sz w:val="22"/>
          <w:szCs w:val="22"/>
        </w:rPr>
        <w:t>1</w:t>
      </w:r>
      <w:r w:rsidR="00EA1C55" w:rsidRPr="00561184">
        <w:rPr>
          <w:sz w:val="22"/>
          <w:szCs w:val="22"/>
        </w:rPr>
        <w:t>.</w:t>
      </w:r>
      <w:r w:rsidR="001A30D3">
        <w:rPr>
          <w:sz w:val="22"/>
          <w:szCs w:val="22"/>
        </w:rPr>
        <w:t>11</w:t>
      </w:r>
      <w:r w:rsidR="00EA1C55" w:rsidRPr="00561184">
        <w:rPr>
          <w:sz w:val="22"/>
          <w:szCs w:val="22"/>
        </w:rPr>
        <w:t>.</w:t>
      </w:r>
      <w:r w:rsidR="00EA1C55">
        <w:rPr>
          <w:sz w:val="22"/>
          <w:szCs w:val="22"/>
        </w:rPr>
        <w:t>2023</w:t>
      </w:r>
      <w:r w:rsidR="00EA1C55" w:rsidRPr="00561184">
        <w:rPr>
          <w:sz w:val="22"/>
          <w:szCs w:val="22"/>
        </w:rPr>
        <w:t xml:space="preserve"> №</w:t>
      </w:r>
      <w:r w:rsidRPr="00561184">
        <w:rPr>
          <w:sz w:val="22"/>
          <w:szCs w:val="22"/>
        </w:rPr>
        <w:t xml:space="preserve"> </w:t>
      </w:r>
      <w:r w:rsidR="001A30D3">
        <w:rPr>
          <w:sz w:val="22"/>
          <w:szCs w:val="22"/>
        </w:rPr>
        <w:t>17</w:t>
      </w:r>
      <w:r w:rsidR="00EC6C99">
        <w:rPr>
          <w:sz w:val="22"/>
          <w:szCs w:val="22"/>
        </w:rPr>
        <w:t>4</w:t>
      </w:r>
      <w:bookmarkStart w:id="0" w:name="_GoBack"/>
      <w:bookmarkEnd w:id="0"/>
    </w:p>
    <w:p w14:paraId="7FC38D00" w14:textId="77777777" w:rsidR="00420AA0" w:rsidRPr="001E7758" w:rsidRDefault="00420AA0">
      <w:pPr>
        <w:widowControl w:val="0"/>
        <w:spacing w:line="228" w:lineRule="auto"/>
        <w:jc w:val="center"/>
        <w:outlineLvl w:val="0"/>
        <w:rPr>
          <w:sz w:val="28"/>
        </w:rPr>
      </w:pPr>
    </w:p>
    <w:p w14:paraId="7624B103" w14:textId="77777777" w:rsidR="00561184" w:rsidRPr="0025171F" w:rsidRDefault="00561184" w:rsidP="00561184">
      <w:pPr>
        <w:widowControl w:val="0"/>
        <w:autoSpaceDE w:val="0"/>
        <w:autoSpaceDN w:val="0"/>
        <w:adjustRightInd w:val="0"/>
        <w:spacing w:line="230" w:lineRule="auto"/>
        <w:jc w:val="center"/>
        <w:outlineLvl w:val="0"/>
        <w:rPr>
          <w:sz w:val="24"/>
          <w:szCs w:val="24"/>
        </w:rPr>
      </w:pPr>
      <w:r w:rsidRPr="0025171F">
        <w:rPr>
          <w:sz w:val="24"/>
          <w:szCs w:val="24"/>
        </w:rPr>
        <w:t>ОСНОВНЫЕ НАПРАВЛЕНИЯ</w:t>
      </w:r>
    </w:p>
    <w:p w14:paraId="78A7BDE4" w14:textId="08093E1E" w:rsidR="00561184" w:rsidRPr="0025171F" w:rsidRDefault="00561184" w:rsidP="00561184">
      <w:pPr>
        <w:widowControl w:val="0"/>
        <w:autoSpaceDE w:val="0"/>
        <w:autoSpaceDN w:val="0"/>
        <w:adjustRightInd w:val="0"/>
        <w:spacing w:line="230" w:lineRule="auto"/>
        <w:jc w:val="center"/>
        <w:outlineLvl w:val="0"/>
        <w:rPr>
          <w:sz w:val="24"/>
          <w:szCs w:val="24"/>
        </w:rPr>
      </w:pPr>
      <w:r w:rsidRPr="0025171F">
        <w:rPr>
          <w:sz w:val="24"/>
          <w:szCs w:val="24"/>
        </w:rPr>
        <w:t xml:space="preserve">бюджетной и налоговой политики </w:t>
      </w:r>
      <w:r w:rsidR="00EA1C55">
        <w:rPr>
          <w:sz w:val="24"/>
          <w:szCs w:val="24"/>
        </w:rPr>
        <w:t>Ремонтненского</w:t>
      </w:r>
      <w:r>
        <w:rPr>
          <w:sz w:val="24"/>
          <w:szCs w:val="24"/>
        </w:rPr>
        <w:t xml:space="preserve"> сельского поселения </w:t>
      </w:r>
      <w:r w:rsidRPr="0025171F">
        <w:rPr>
          <w:sz w:val="24"/>
          <w:szCs w:val="24"/>
        </w:rPr>
        <w:t>Ремонтненского района на 202</w:t>
      </w:r>
      <w:r>
        <w:rPr>
          <w:sz w:val="24"/>
          <w:szCs w:val="24"/>
        </w:rPr>
        <w:t>4</w:t>
      </w:r>
      <w:r w:rsidRPr="0025171F">
        <w:rPr>
          <w:sz w:val="24"/>
          <w:szCs w:val="24"/>
          <w:lang w:val="en-US"/>
        </w:rPr>
        <w:t> </w:t>
      </w:r>
      <w:r w:rsidRPr="0025171F">
        <w:rPr>
          <w:sz w:val="24"/>
          <w:szCs w:val="24"/>
        </w:rPr>
        <w:t>год и на плановый период 202</w:t>
      </w:r>
      <w:r>
        <w:rPr>
          <w:sz w:val="24"/>
          <w:szCs w:val="24"/>
        </w:rPr>
        <w:t>5</w:t>
      </w:r>
      <w:r w:rsidRPr="0025171F">
        <w:rPr>
          <w:sz w:val="24"/>
          <w:szCs w:val="24"/>
        </w:rPr>
        <w:t xml:space="preserve"> и 202</w:t>
      </w:r>
      <w:r>
        <w:rPr>
          <w:sz w:val="24"/>
          <w:szCs w:val="24"/>
        </w:rPr>
        <w:t>6</w:t>
      </w:r>
      <w:r w:rsidRPr="0025171F">
        <w:rPr>
          <w:sz w:val="24"/>
          <w:szCs w:val="24"/>
        </w:rPr>
        <w:t xml:space="preserve"> годов</w:t>
      </w:r>
    </w:p>
    <w:p w14:paraId="29AEBB07" w14:textId="77777777" w:rsidR="00420AA0" w:rsidRPr="00561184" w:rsidRDefault="00420AA0" w:rsidP="00561184">
      <w:pPr>
        <w:widowControl w:val="0"/>
        <w:ind w:firstLine="709"/>
        <w:jc w:val="center"/>
        <w:rPr>
          <w:sz w:val="24"/>
          <w:szCs w:val="24"/>
        </w:rPr>
      </w:pPr>
    </w:p>
    <w:p w14:paraId="2F49D529" w14:textId="77777777" w:rsidR="00420AA0" w:rsidRPr="00561184" w:rsidRDefault="00A22744">
      <w:pPr>
        <w:ind w:firstLine="709"/>
        <w:jc w:val="both"/>
        <w:rPr>
          <w:sz w:val="24"/>
          <w:szCs w:val="24"/>
        </w:rPr>
      </w:pPr>
      <w:r w:rsidRPr="00561184">
        <w:rPr>
          <w:sz w:val="24"/>
          <w:szCs w:val="24"/>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21.02.2023 года,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итогов реализации бюджетной и налоговой политики в 2022 – 2023 годах,</w:t>
      </w:r>
      <w:r w:rsidRPr="00561184">
        <w:rPr>
          <w:rStyle w:val="1ffd"/>
          <w:sz w:val="24"/>
          <w:szCs w:val="24"/>
        </w:rPr>
        <w:t xml:space="preserve"> и основных направлений бюджетной, налоговой и</w:t>
      </w:r>
      <w:r w:rsidRPr="00561184">
        <w:rPr>
          <w:sz w:val="24"/>
          <w:szCs w:val="24"/>
        </w:rPr>
        <w:t> </w:t>
      </w:r>
      <w:r w:rsidRPr="00561184">
        <w:rPr>
          <w:rStyle w:val="1ffd"/>
          <w:sz w:val="24"/>
          <w:szCs w:val="24"/>
        </w:rPr>
        <w:t>таможенно-тарифной политики Российской Федерации на 2024 год и</w:t>
      </w:r>
      <w:r w:rsidRPr="00561184">
        <w:rPr>
          <w:sz w:val="24"/>
          <w:szCs w:val="24"/>
        </w:rPr>
        <w:t> </w:t>
      </w:r>
      <w:r w:rsidRPr="00561184">
        <w:rPr>
          <w:rStyle w:val="1ffd"/>
          <w:sz w:val="24"/>
          <w:szCs w:val="24"/>
        </w:rPr>
        <w:t>на</w:t>
      </w:r>
      <w:r w:rsidRPr="00561184">
        <w:rPr>
          <w:sz w:val="24"/>
          <w:szCs w:val="24"/>
        </w:rPr>
        <w:t> </w:t>
      </w:r>
      <w:r w:rsidRPr="00561184">
        <w:rPr>
          <w:rStyle w:val="1ffd"/>
          <w:sz w:val="24"/>
          <w:szCs w:val="24"/>
        </w:rPr>
        <w:t>плановый период 2025</w:t>
      </w:r>
      <w:r w:rsidRPr="00561184">
        <w:rPr>
          <w:sz w:val="24"/>
          <w:szCs w:val="24"/>
        </w:rPr>
        <w:t> </w:t>
      </w:r>
      <w:r w:rsidRPr="00561184">
        <w:rPr>
          <w:rStyle w:val="1ffd"/>
          <w:sz w:val="24"/>
          <w:szCs w:val="24"/>
        </w:rPr>
        <w:t>и 2026</w:t>
      </w:r>
      <w:r w:rsidRPr="00561184">
        <w:rPr>
          <w:sz w:val="24"/>
          <w:szCs w:val="24"/>
        </w:rPr>
        <w:t> </w:t>
      </w:r>
      <w:r w:rsidRPr="00561184">
        <w:rPr>
          <w:rStyle w:val="1ffd"/>
          <w:sz w:val="24"/>
          <w:szCs w:val="24"/>
        </w:rPr>
        <w:t>годов.</w:t>
      </w:r>
    </w:p>
    <w:p w14:paraId="3E8342A9" w14:textId="61948F22" w:rsidR="00420AA0" w:rsidRPr="00561184" w:rsidRDefault="00A22744">
      <w:pPr>
        <w:widowControl w:val="0"/>
        <w:ind w:firstLine="709"/>
        <w:jc w:val="both"/>
        <w:rPr>
          <w:sz w:val="24"/>
          <w:szCs w:val="24"/>
        </w:rPr>
      </w:pPr>
      <w:r w:rsidRPr="00561184">
        <w:rPr>
          <w:sz w:val="24"/>
          <w:szCs w:val="24"/>
        </w:rPr>
        <w:t xml:space="preserve">Целью Основных направлений является определение условий и подходов, используемых для формирования проекта бюджета </w:t>
      </w:r>
      <w:r w:rsidR="00EA1C55">
        <w:rPr>
          <w:sz w:val="24"/>
          <w:szCs w:val="24"/>
        </w:rPr>
        <w:t>Ремонтненского</w:t>
      </w:r>
      <w:r w:rsidR="00561184">
        <w:rPr>
          <w:sz w:val="24"/>
          <w:szCs w:val="24"/>
        </w:rPr>
        <w:t xml:space="preserve"> сельского поселения </w:t>
      </w:r>
      <w:r w:rsidRPr="00561184">
        <w:rPr>
          <w:sz w:val="24"/>
          <w:szCs w:val="24"/>
        </w:rPr>
        <w:t>Р</w:t>
      </w:r>
      <w:r w:rsidR="00B641D3" w:rsidRPr="00561184">
        <w:rPr>
          <w:sz w:val="24"/>
          <w:szCs w:val="24"/>
        </w:rPr>
        <w:t>емонтненского района</w:t>
      </w:r>
      <w:r w:rsidRPr="00561184">
        <w:rPr>
          <w:sz w:val="24"/>
          <w:szCs w:val="24"/>
        </w:rPr>
        <w:t xml:space="preserve"> на 2024 год и на плановый период 2025 и 2026 годов.</w:t>
      </w:r>
    </w:p>
    <w:p w14:paraId="4CA13326" w14:textId="77777777" w:rsidR="00420AA0" w:rsidRPr="001E7758" w:rsidRDefault="00420AA0">
      <w:pPr>
        <w:widowControl w:val="0"/>
        <w:ind w:firstLine="709"/>
        <w:jc w:val="center"/>
        <w:rPr>
          <w:sz w:val="28"/>
        </w:rPr>
      </w:pPr>
    </w:p>
    <w:p w14:paraId="5F3405E8" w14:textId="77777777" w:rsidR="00420AA0" w:rsidRPr="00561184" w:rsidRDefault="00A22744">
      <w:pPr>
        <w:widowControl w:val="0"/>
        <w:ind w:firstLine="709"/>
        <w:jc w:val="center"/>
        <w:rPr>
          <w:sz w:val="24"/>
          <w:szCs w:val="24"/>
        </w:rPr>
      </w:pPr>
      <w:r w:rsidRPr="00561184">
        <w:rPr>
          <w:sz w:val="24"/>
          <w:szCs w:val="24"/>
        </w:rPr>
        <w:t>1. Основные итоги реализации</w:t>
      </w:r>
    </w:p>
    <w:p w14:paraId="69D36B99" w14:textId="77777777" w:rsidR="00420AA0" w:rsidRPr="00561184" w:rsidRDefault="00A22744">
      <w:pPr>
        <w:widowControl w:val="0"/>
        <w:ind w:firstLine="709"/>
        <w:jc w:val="center"/>
        <w:rPr>
          <w:sz w:val="24"/>
          <w:szCs w:val="24"/>
        </w:rPr>
      </w:pPr>
      <w:r w:rsidRPr="00561184">
        <w:rPr>
          <w:sz w:val="24"/>
          <w:szCs w:val="24"/>
        </w:rPr>
        <w:t>бюджетной и налоговой политики в 2022 – 2023 годах</w:t>
      </w:r>
    </w:p>
    <w:p w14:paraId="6ED3B002" w14:textId="77777777" w:rsidR="00420AA0" w:rsidRPr="00561184" w:rsidRDefault="00420AA0">
      <w:pPr>
        <w:widowControl w:val="0"/>
        <w:ind w:firstLine="709"/>
        <w:jc w:val="center"/>
        <w:rPr>
          <w:sz w:val="24"/>
          <w:szCs w:val="24"/>
        </w:rPr>
      </w:pPr>
    </w:p>
    <w:p w14:paraId="4A143E5A" w14:textId="1A13B0A0" w:rsidR="00420AA0" w:rsidRPr="00561184" w:rsidRDefault="00A22744">
      <w:pPr>
        <w:widowControl w:val="0"/>
        <w:ind w:firstLine="709"/>
        <w:jc w:val="both"/>
        <w:rPr>
          <w:sz w:val="24"/>
          <w:szCs w:val="24"/>
        </w:rPr>
      </w:pPr>
      <w:r w:rsidRPr="00561184">
        <w:rPr>
          <w:sz w:val="24"/>
          <w:szCs w:val="24"/>
        </w:rPr>
        <w:t xml:space="preserve">В условиях важнейших исторических событий для Российской Федерации, обострения геополитических противоречий бюджетная политика </w:t>
      </w:r>
      <w:r w:rsidR="00EA1C55">
        <w:rPr>
          <w:sz w:val="24"/>
          <w:szCs w:val="24"/>
        </w:rPr>
        <w:t>Ремонтненского</w:t>
      </w:r>
      <w:r w:rsidR="00561184" w:rsidRPr="00561184">
        <w:rPr>
          <w:sz w:val="24"/>
          <w:szCs w:val="24"/>
        </w:rPr>
        <w:t xml:space="preserve"> сельского поселения </w:t>
      </w:r>
      <w:r w:rsidRPr="00561184">
        <w:rPr>
          <w:sz w:val="24"/>
          <w:szCs w:val="24"/>
        </w:rPr>
        <w:t>Р</w:t>
      </w:r>
      <w:r w:rsidR="00EF1359" w:rsidRPr="00561184">
        <w:rPr>
          <w:sz w:val="24"/>
          <w:szCs w:val="24"/>
        </w:rPr>
        <w:t>емонтненского района</w:t>
      </w:r>
      <w:r w:rsidRPr="00561184">
        <w:rPr>
          <w:sz w:val="24"/>
          <w:szCs w:val="24"/>
        </w:rPr>
        <w:t xml:space="preserve"> в 2022 – 2023 годах была ориентирована на содействие структурной трансформации экономики </w:t>
      </w:r>
      <w:r w:rsidR="00EA1C55">
        <w:rPr>
          <w:sz w:val="24"/>
          <w:szCs w:val="24"/>
        </w:rPr>
        <w:t>Ремонтненского</w:t>
      </w:r>
      <w:r w:rsidR="00561184" w:rsidRPr="00561184">
        <w:rPr>
          <w:sz w:val="24"/>
          <w:szCs w:val="24"/>
        </w:rPr>
        <w:t xml:space="preserve"> сельского поселения </w:t>
      </w:r>
      <w:r w:rsidRPr="00561184">
        <w:rPr>
          <w:sz w:val="24"/>
          <w:szCs w:val="24"/>
        </w:rPr>
        <w:t>Р</w:t>
      </w:r>
      <w:r w:rsidR="00EF1359" w:rsidRPr="00561184">
        <w:rPr>
          <w:sz w:val="24"/>
          <w:szCs w:val="24"/>
        </w:rPr>
        <w:t>емонтненского района</w:t>
      </w:r>
      <w:r w:rsidRPr="00561184">
        <w:rPr>
          <w:sz w:val="24"/>
          <w:szCs w:val="24"/>
        </w:rPr>
        <w:t xml:space="preserve">, обеспечение стабильности финансовой системы и социальную поддержку жителей </w:t>
      </w:r>
      <w:r w:rsidR="00561184" w:rsidRPr="00561184">
        <w:rPr>
          <w:sz w:val="24"/>
          <w:szCs w:val="24"/>
        </w:rPr>
        <w:t>села</w:t>
      </w:r>
      <w:r w:rsidR="00EF1359" w:rsidRPr="00561184">
        <w:rPr>
          <w:sz w:val="24"/>
          <w:szCs w:val="24"/>
        </w:rPr>
        <w:t>.</w:t>
      </w:r>
      <w:r w:rsidRPr="00561184">
        <w:rPr>
          <w:sz w:val="24"/>
          <w:szCs w:val="24"/>
        </w:rPr>
        <w:t xml:space="preserve"> </w:t>
      </w:r>
    </w:p>
    <w:p w14:paraId="05A8E5D4" w14:textId="647AEA6F" w:rsidR="00420AA0" w:rsidRPr="00D47C4B" w:rsidRDefault="00D47C4B">
      <w:pPr>
        <w:pStyle w:val="ab"/>
        <w:tabs>
          <w:tab w:val="left" w:pos="993"/>
        </w:tabs>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 xml:space="preserve">В условиях </w:t>
      </w:r>
      <w:r w:rsidR="00A22744" w:rsidRPr="00D47C4B">
        <w:rPr>
          <w:rFonts w:ascii="Times New Roman" w:hAnsi="Times New Roman"/>
          <w:color w:val="auto"/>
          <w:sz w:val="24"/>
          <w:szCs w:val="24"/>
        </w:rPr>
        <w:t>нов</w:t>
      </w:r>
      <w:r>
        <w:rPr>
          <w:rFonts w:ascii="Times New Roman" w:hAnsi="Times New Roman"/>
          <w:color w:val="auto"/>
          <w:sz w:val="24"/>
          <w:szCs w:val="24"/>
        </w:rPr>
        <w:t>ой</w:t>
      </w:r>
      <w:r w:rsidR="00A22744" w:rsidRPr="00D47C4B">
        <w:rPr>
          <w:rFonts w:ascii="Times New Roman" w:hAnsi="Times New Roman"/>
          <w:color w:val="auto"/>
          <w:sz w:val="24"/>
          <w:szCs w:val="24"/>
        </w:rPr>
        <w:t xml:space="preserve"> экономическ</w:t>
      </w:r>
      <w:r>
        <w:rPr>
          <w:rFonts w:ascii="Times New Roman" w:hAnsi="Times New Roman"/>
          <w:color w:val="auto"/>
          <w:sz w:val="24"/>
          <w:szCs w:val="24"/>
        </w:rPr>
        <w:t>ой</w:t>
      </w:r>
      <w:r w:rsidR="00A22744" w:rsidRPr="00D47C4B">
        <w:rPr>
          <w:rFonts w:ascii="Times New Roman" w:hAnsi="Times New Roman"/>
          <w:color w:val="auto"/>
          <w:sz w:val="24"/>
          <w:szCs w:val="24"/>
        </w:rPr>
        <w:t xml:space="preserve"> реальност</w:t>
      </w:r>
      <w:r>
        <w:rPr>
          <w:rFonts w:ascii="Times New Roman" w:hAnsi="Times New Roman"/>
          <w:color w:val="auto"/>
          <w:sz w:val="24"/>
          <w:szCs w:val="24"/>
        </w:rPr>
        <w:t>и</w:t>
      </w:r>
      <w:r w:rsidR="00A22744" w:rsidRPr="00D47C4B">
        <w:rPr>
          <w:rFonts w:ascii="Times New Roman" w:hAnsi="Times New Roman"/>
          <w:color w:val="auto"/>
          <w:sz w:val="24"/>
          <w:szCs w:val="24"/>
        </w:rPr>
        <w:t xml:space="preserve">, исполнение бюджета </w:t>
      </w:r>
      <w:r w:rsidR="00EA1C55">
        <w:rPr>
          <w:rFonts w:ascii="Times New Roman" w:hAnsi="Times New Roman"/>
          <w:color w:val="auto"/>
          <w:sz w:val="24"/>
          <w:szCs w:val="24"/>
        </w:rPr>
        <w:t>Ремонтненского</w:t>
      </w:r>
      <w:r>
        <w:rPr>
          <w:rFonts w:ascii="Times New Roman" w:hAnsi="Times New Roman"/>
          <w:color w:val="auto"/>
          <w:sz w:val="24"/>
          <w:szCs w:val="24"/>
        </w:rPr>
        <w:t xml:space="preserve"> сельского поселения </w:t>
      </w:r>
      <w:r w:rsidR="00A22744" w:rsidRPr="00D47C4B">
        <w:rPr>
          <w:rFonts w:ascii="Times New Roman" w:hAnsi="Times New Roman"/>
          <w:color w:val="auto"/>
          <w:sz w:val="24"/>
          <w:szCs w:val="24"/>
        </w:rPr>
        <w:t>Р</w:t>
      </w:r>
      <w:r w:rsidR="00EF1359" w:rsidRPr="00D47C4B">
        <w:rPr>
          <w:rFonts w:ascii="Times New Roman" w:hAnsi="Times New Roman"/>
          <w:color w:val="auto"/>
          <w:sz w:val="24"/>
          <w:szCs w:val="24"/>
        </w:rPr>
        <w:t>емонтненского района</w:t>
      </w:r>
      <w:r w:rsidR="00A22744" w:rsidRPr="00D47C4B">
        <w:rPr>
          <w:rFonts w:ascii="Times New Roman" w:hAnsi="Times New Roman"/>
          <w:color w:val="auto"/>
          <w:sz w:val="24"/>
          <w:szCs w:val="24"/>
        </w:rPr>
        <w:t xml:space="preserve"> обеспечено в 202</w:t>
      </w:r>
      <w:r w:rsidR="0089583A" w:rsidRPr="00D47C4B">
        <w:rPr>
          <w:rFonts w:ascii="Times New Roman" w:hAnsi="Times New Roman"/>
          <w:color w:val="auto"/>
          <w:sz w:val="24"/>
          <w:szCs w:val="24"/>
        </w:rPr>
        <w:t>2</w:t>
      </w:r>
      <w:r w:rsidR="00A22744" w:rsidRPr="00D47C4B">
        <w:rPr>
          <w:rFonts w:ascii="Times New Roman" w:hAnsi="Times New Roman"/>
          <w:color w:val="auto"/>
          <w:sz w:val="24"/>
          <w:szCs w:val="24"/>
        </w:rPr>
        <w:t xml:space="preserve"> году с</w:t>
      </w:r>
      <w:r>
        <w:rPr>
          <w:rFonts w:ascii="Times New Roman" w:hAnsi="Times New Roman"/>
          <w:color w:val="auto"/>
          <w:sz w:val="24"/>
          <w:szCs w:val="24"/>
        </w:rPr>
        <w:t xml:space="preserve"> </w:t>
      </w:r>
      <w:r w:rsidR="00EA1C55">
        <w:rPr>
          <w:rFonts w:ascii="Times New Roman" w:hAnsi="Times New Roman"/>
          <w:color w:val="auto"/>
          <w:sz w:val="24"/>
          <w:szCs w:val="24"/>
        </w:rPr>
        <w:t>увеличением</w:t>
      </w:r>
      <w:r>
        <w:rPr>
          <w:rFonts w:ascii="Times New Roman" w:hAnsi="Times New Roman"/>
          <w:color w:val="auto"/>
          <w:sz w:val="24"/>
          <w:szCs w:val="24"/>
        </w:rPr>
        <w:t xml:space="preserve"> </w:t>
      </w:r>
      <w:r w:rsidR="00A22744" w:rsidRPr="00D47C4B">
        <w:rPr>
          <w:rFonts w:ascii="Times New Roman" w:hAnsi="Times New Roman"/>
          <w:color w:val="auto"/>
          <w:sz w:val="24"/>
          <w:szCs w:val="24"/>
        </w:rPr>
        <w:t>от показателей 202</w:t>
      </w:r>
      <w:r w:rsidR="0089583A" w:rsidRPr="00D47C4B">
        <w:rPr>
          <w:rFonts w:ascii="Times New Roman" w:hAnsi="Times New Roman"/>
          <w:color w:val="auto"/>
          <w:sz w:val="24"/>
          <w:szCs w:val="24"/>
        </w:rPr>
        <w:t>1</w:t>
      </w:r>
      <w:r w:rsidR="00A22744" w:rsidRPr="00D47C4B">
        <w:rPr>
          <w:rFonts w:ascii="Times New Roman" w:hAnsi="Times New Roman"/>
          <w:color w:val="auto"/>
          <w:sz w:val="24"/>
          <w:szCs w:val="24"/>
        </w:rPr>
        <w:t xml:space="preserve"> года.</w:t>
      </w:r>
    </w:p>
    <w:p w14:paraId="3B85B568" w14:textId="3F8E25DF" w:rsidR="00420AA0" w:rsidRPr="00D47C4B" w:rsidRDefault="00A22744">
      <w:pPr>
        <w:pStyle w:val="ab"/>
        <w:tabs>
          <w:tab w:val="left" w:pos="993"/>
        </w:tabs>
        <w:spacing w:after="0" w:line="240" w:lineRule="auto"/>
        <w:ind w:left="0" w:firstLine="709"/>
        <w:jc w:val="both"/>
        <w:rPr>
          <w:rFonts w:ascii="Times New Roman" w:hAnsi="Times New Roman"/>
          <w:sz w:val="24"/>
          <w:szCs w:val="24"/>
        </w:rPr>
      </w:pPr>
      <w:r w:rsidRPr="00D47C4B">
        <w:rPr>
          <w:rFonts w:ascii="Times New Roman" w:hAnsi="Times New Roman"/>
          <w:sz w:val="24"/>
          <w:szCs w:val="24"/>
        </w:rPr>
        <w:t xml:space="preserve">Доходы бюджета </w:t>
      </w:r>
      <w:r w:rsidR="00EA1C55">
        <w:rPr>
          <w:rFonts w:ascii="Times New Roman" w:hAnsi="Times New Roman"/>
          <w:sz w:val="24"/>
          <w:szCs w:val="24"/>
        </w:rPr>
        <w:t>Ремонтненского</w:t>
      </w:r>
      <w:r w:rsidR="00D47C4B">
        <w:rPr>
          <w:rFonts w:ascii="Times New Roman" w:hAnsi="Times New Roman"/>
          <w:sz w:val="24"/>
          <w:szCs w:val="24"/>
        </w:rPr>
        <w:t xml:space="preserve"> сельского поселения </w:t>
      </w:r>
      <w:r w:rsidRPr="00D47C4B">
        <w:rPr>
          <w:rFonts w:ascii="Times New Roman" w:hAnsi="Times New Roman"/>
          <w:sz w:val="24"/>
          <w:szCs w:val="24"/>
        </w:rPr>
        <w:t>Р</w:t>
      </w:r>
      <w:r w:rsidR="00EF1359" w:rsidRPr="00D47C4B">
        <w:rPr>
          <w:rFonts w:ascii="Times New Roman" w:hAnsi="Times New Roman"/>
          <w:sz w:val="24"/>
          <w:szCs w:val="24"/>
        </w:rPr>
        <w:t>емонтненского района</w:t>
      </w:r>
      <w:r w:rsidRPr="00D47C4B">
        <w:rPr>
          <w:rFonts w:ascii="Times New Roman" w:hAnsi="Times New Roman"/>
          <w:sz w:val="24"/>
          <w:szCs w:val="24"/>
        </w:rPr>
        <w:t xml:space="preserve"> составили </w:t>
      </w:r>
      <w:r w:rsidR="00EA1C55">
        <w:rPr>
          <w:rFonts w:ascii="Times New Roman" w:hAnsi="Times New Roman"/>
          <w:sz w:val="24"/>
          <w:szCs w:val="24"/>
        </w:rPr>
        <w:t>28,4</w:t>
      </w:r>
      <w:r w:rsidRPr="00D47C4B">
        <w:rPr>
          <w:rFonts w:ascii="Times New Roman" w:hAnsi="Times New Roman"/>
          <w:sz w:val="24"/>
          <w:szCs w:val="24"/>
        </w:rPr>
        <w:t xml:space="preserve"> мл</w:t>
      </w:r>
      <w:r w:rsidR="002E2802" w:rsidRPr="00D47C4B">
        <w:rPr>
          <w:rFonts w:ascii="Times New Roman" w:hAnsi="Times New Roman"/>
          <w:sz w:val="24"/>
          <w:szCs w:val="24"/>
        </w:rPr>
        <w:t>н</w:t>
      </w:r>
      <w:r w:rsidR="009D3BE8" w:rsidRPr="00D47C4B">
        <w:rPr>
          <w:rFonts w:ascii="Times New Roman" w:hAnsi="Times New Roman"/>
          <w:sz w:val="24"/>
          <w:szCs w:val="24"/>
        </w:rPr>
        <w:t>.</w:t>
      </w:r>
      <w:r w:rsidRPr="00D47C4B">
        <w:rPr>
          <w:rFonts w:ascii="Times New Roman" w:hAnsi="Times New Roman"/>
          <w:sz w:val="24"/>
          <w:szCs w:val="24"/>
        </w:rPr>
        <w:t xml:space="preserve"> рублей, с</w:t>
      </w:r>
      <w:r w:rsidR="00D47C4B">
        <w:rPr>
          <w:rFonts w:ascii="Times New Roman" w:hAnsi="Times New Roman"/>
          <w:sz w:val="24"/>
          <w:szCs w:val="24"/>
        </w:rPr>
        <w:t xml:space="preserve"> </w:t>
      </w:r>
      <w:r w:rsidR="00EA1C55">
        <w:rPr>
          <w:rFonts w:ascii="Times New Roman" w:hAnsi="Times New Roman"/>
          <w:sz w:val="24"/>
          <w:szCs w:val="24"/>
        </w:rPr>
        <w:t>увеличением</w:t>
      </w:r>
      <w:r w:rsidR="00D47C4B">
        <w:rPr>
          <w:rFonts w:ascii="Times New Roman" w:hAnsi="Times New Roman"/>
          <w:sz w:val="24"/>
          <w:szCs w:val="24"/>
        </w:rPr>
        <w:t xml:space="preserve"> </w:t>
      </w:r>
      <w:r w:rsidRPr="00D47C4B">
        <w:rPr>
          <w:rFonts w:ascii="Times New Roman" w:hAnsi="Times New Roman"/>
          <w:sz w:val="24"/>
          <w:szCs w:val="24"/>
        </w:rPr>
        <w:t>от 2021 года на </w:t>
      </w:r>
      <w:r w:rsidR="00EA1C55">
        <w:rPr>
          <w:rFonts w:ascii="Times New Roman" w:hAnsi="Times New Roman"/>
          <w:sz w:val="24"/>
          <w:szCs w:val="24"/>
        </w:rPr>
        <w:t>13,1</w:t>
      </w:r>
      <w:r w:rsidRPr="00D47C4B">
        <w:rPr>
          <w:rFonts w:ascii="Times New Roman" w:hAnsi="Times New Roman"/>
          <w:sz w:val="24"/>
          <w:szCs w:val="24"/>
        </w:rPr>
        <w:t xml:space="preserve"> процент. </w:t>
      </w:r>
    </w:p>
    <w:p w14:paraId="138D23E3" w14:textId="0AECBE3C" w:rsidR="00420AA0" w:rsidRPr="00D47C4B" w:rsidRDefault="00A22744">
      <w:pPr>
        <w:pStyle w:val="ab"/>
        <w:tabs>
          <w:tab w:val="left" w:pos="993"/>
        </w:tabs>
        <w:spacing w:after="0" w:line="240" w:lineRule="auto"/>
        <w:ind w:left="0" w:firstLine="709"/>
        <w:jc w:val="both"/>
        <w:rPr>
          <w:rFonts w:ascii="Times New Roman" w:hAnsi="Times New Roman"/>
          <w:sz w:val="24"/>
          <w:szCs w:val="24"/>
        </w:rPr>
      </w:pPr>
      <w:r w:rsidRPr="00D47C4B">
        <w:rPr>
          <w:rStyle w:val="ac"/>
          <w:rFonts w:ascii="Times New Roman" w:hAnsi="Times New Roman"/>
          <w:sz w:val="24"/>
          <w:szCs w:val="24"/>
        </w:rPr>
        <w:t xml:space="preserve">Собственные доходы бюджета </w:t>
      </w:r>
      <w:r w:rsidR="00EA1C55">
        <w:rPr>
          <w:rStyle w:val="ac"/>
          <w:rFonts w:ascii="Times New Roman" w:hAnsi="Times New Roman"/>
          <w:sz w:val="24"/>
          <w:szCs w:val="24"/>
        </w:rPr>
        <w:t>Ремонтненского</w:t>
      </w:r>
      <w:r w:rsidR="00D47C4B">
        <w:rPr>
          <w:rStyle w:val="ac"/>
          <w:rFonts w:ascii="Times New Roman" w:hAnsi="Times New Roman"/>
          <w:sz w:val="24"/>
          <w:szCs w:val="24"/>
        </w:rPr>
        <w:t xml:space="preserve"> сельского поселения </w:t>
      </w:r>
      <w:r w:rsidRPr="00D47C4B">
        <w:rPr>
          <w:rStyle w:val="ac"/>
          <w:rFonts w:ascii="Times New Roman" w:hAnsi="Times New Roman"/>
          <w:sz w:val="24"/>
          <w:szCs w:val="24"/>
        </w:rPr>
        <w:t>Р</w:t>
      </w:r>
      <w:r w:rsidR="00EF1359" w:rsidRPr="00D47C4B">
        <w:rPr>
          <w:rStyle w:val="ac"/>
          <w:rFonts w:ascii="Times New Roman" w:hAnsi="Times New Roman"/>
          <w:sz w:val="24"/>
          <w:szCs w:val="24"/>
        </w:rPr>
        <w:t>емонтненского района</w:t>
      </w:r>
      <w:r w:rsidRPr="00D47C4B">
        <w:rPr>
          <w:rStyle w:val="ac"/>
          <w:rFonts w:ascii="Times New Roman" w:hAnsi="Times New Roman"/>
          <w:sz w:val="24"/>
          <w:szCs w:val="24"/>
        </w:rPr>
        <w:t xml:space="preserve"> поступили в объеме </w:t>
      </w:r>
      <w:r w:rsidR="00A0152C">
        <w:rPr>
          <w:rStyle w:val="ac"/>
          <w:rFonts w:ascii="Times New Roman" w:hAnsi="Times New Roman"/>
          <w:sz w:val="24"/>
          <w:szCs w:val="24"/>
        </w:rPr>
        <w:t>11,9</w:t>
      </w:r>
      <w:r w:rsidRPr="00D47C4B">
        <w:rPr>
          <w:rStyle w:val="ac"/>
          <w:rFonts w:ascii="Times New Roman" w:hAnsi="Times New Roman"/>
          <w:sz w:val="24"/>
          <w:szCs w:val="24"/>
        </w:rPr>
        <w:t xml:space="preserve"> мл</w:t>
      </w:r>
      <w:r w:rsidR="002E2802" w:rsidRPr="00D47C4B">
        <w:rPr>
          <w:rStyle w:val="ac"/>
          <w:rFonts w:ascii="Times New Roman" w:hAnsi="Times New Roman"/>
          <w:sz w:val="24"/>
          <w:szCs w:val="24"/>
        </w:rPr>
        <w:t>н</w:t>
      </w:r>
      <w:r w:rsidRPr="00D47C4B">
        <w:rPr>
          <w:rStyle w:val="ac"/>
          <w:rFonts w:ascii="Times New Roman" w:hAnsi="Times New Roman"/>
          <w:sz w:val="24"/>
          <w:szCs w:val="24"/>
        </w:rPr>
        <w:t xml:space="preserve"> рублей</w:t>
      </w:r>
      <w:r w:rsidR="009013FF">
        <w:rPr>
          <w:rStyle w:val="ac"/>
          <w:rFonts w:ascii="Times New Roman" w:hAnsi="Times New Roman"/>
          <w:sz w:val="24"/>
          <w:szCs w:val="24"/>
        </w:rPr>
        <w:t xml:space="preserve"> с </w:t>
      </w:r>
      <w:r w:rsidR="00A0152C">
        <w:rPr>
          <w:rStyle w:val="ac"/>
          <w:rFonts w:ascii="Times New Roman" w:hAnsi="Times New Roman"/>
          <w:sz w:val="24"/>
          <w:szCs w:val="24"/>
        </w:rPr>
        <w:t>увеличением от 2021</w:t>
      </w:r>
      <w:r w:rsidRPr="00D47C4B">
        <w:rPr>
          <w:rStyle w:val="ac"/>
          <w:rFonts w:ascii="Times New Roman" w:hAnsi="Times New Roman"/>
          <w:sz w:val="24"/>
          <w:szCs w:val="24"/>
        </w:rPr>
        <w:t xml:space="preserve"> год</w:t>
      </w:r>
      <w:r w:rsidR="009013FF">
        <w:rPr>
          <w:rStyle w:val="ac"/>
          <w:rFonts w:ascii="Times New Roman" w:hAnsi="Times New Roman"/>
          <w:sz w:val="24"/>
          <w:szCs w:val="24"/>
        </w:rPr>
        <w:t>а</w:t>
      </w:r>
      <w:bookmarkStart w:id="1" w:name="OLE_LINK1"/>
      <w:r w:rsidR="00A0152C">
        <w:rPr>
          <w:rStyle w:val="ac"/>
          <w:rFonts w:ascii="Times New Roman" w:hAnsi="Times New Roman"/>
          <w:sz w:val="24"/>
          <w:szCs w:val="24"/>
        </w:rPr>
        <w:t xml:space="preserve"> на 11,2 процента</w:t>
      </w:r>
      <w:r w:rsidRPr="00D47C4B">
        <w:rPr>
          <w:rStyle w:val="ac"/>
          <w:rFonts w:ascii="Times New Roman" w:hAnsi="Times New Roman"/>
          <w:sz w:val="24"/>
          <w:szCs w:val="24"/>
        </w:rPr>
        <w:t>.</w:t>
      </w:r>
      <w:bookmarkEnd w:id="1"/>
    </w:p>
    <w:p w14:paraId="28A66B6C" w14:textId="27899AD4" w:rsidR="00420AA0" w:rsidRPr="00D47C4B" w:rsidRDefault="009013FF">
      <w:pPr>
        <w:pStyle w:val="ab"/>
        <w:tabs>
          <w:tab w:val="left" w:pos="993"/>
        </w:tabs>
        <w:spacing w:after="0" w:line="240" w:lineRule="auto"/>
        <w:ind w:left="0" w:firstLine="709"/>
        <w:jc w:val="both"/>
        <w:rPr>
          <w:rFonts w:ascii="Times New Roman" w:hAnsi="Times New Roman"/>
          <w:sz w:val="24"/>
          <w:szCs w:val="24"/>
        </w:rPr>
      </w:pPr>
      <w:r w:rsidRPr="00D47C4B">
        <w:rPr>
          <w:rStyle w:val="ac"/>
          <w:rFonts w:ascii="Times New Roman" w:hAnsi="Times New Roman"/>
          <w:sz w:val="24"/>
          <w:szCs w:val="24"/>
        </w:rPr>
        <w:t xml:space="preserve">Расходы </w:t>
      </w:r>
      <w:r w:rsidRPr="00D47C4B">
        <w:rPr>
          <w:rFonts w:ascii="Times New Roman" w:hAnsi="Times New Roman"/>
          <w:sz w:val="24"/>
          <w:szCs w:val="24"/>
        </w:rPr>
        <w:t>бюджета</w:t>
      </w:r>
      <w:r w:rsidR="00A22744" w:rsidRPr="00D47C4B">
        <w:rPr>
          <w:rFonts w:ascii="Times New Roman" w:hAnsi="Times New Roman"/>
          <w:sz w:val="24"/>
          <w:szCs w:val="24"/>
        </w:rPr>
        <w:t xml:space="preserve"> </w:t>
      </w:r>
      <w:r w:rsidR="00EA1C55">
        <w:rPr>
          <w:rFonts w:ascii="Times New Roman" w:hAnsi="Times New Roman"/>
          <w:sz w:val="24"/>
          <w:szCs w:val="24"/>
        </w:rPr>
        <w:t>Ремонтненского</w:t>
      </w:r>
      <w:r>
        <w:rPr>
          <w:rFonts w:ascii="Times New Roman" w:hAnsi="Times New Roman"/>
          <w:sz w:val="24"/>
          <w:szCs w:val="24"/>
        </w:rPr>
        <w:t xml:space="preserve"> сельского поселения </w:t>
      </w:r>
      <w:r w:rsidR="00A22744" w:rsidRPr="00D47C4B">
        <w:rPr>
          <w:rFonts w:ascii="Times New Roman" w:hAnsi="Times New Roman"/>
          <w:sz w:val="24"/>
          <w:szCs w:val="24"/>
        </w:rPr>
        <w:t>Р</w:t>
      </w:r>
      <w:r w:rsidR="00EF1359" w:rsidRPr="00D47C4B">
        <w:rPr>
          <w:rFonts w:ascii="Times New Roman" w:hAnsi="Times New Roman"/>
          <w:sz w:val="24"/>
          <w:szCs w:val="24"/>
        </w:rPr>
        <w:t>емонтненского района</w:t>
      </w:r>
      <w:r w:rsidR="00A22744" w:rsidRPr="00D47C4B">
        <w:rPr>
          <w:rFonts w:ascii="Times New Roman" w:hAnsi="Times New Roman"/>
          <w:sz w:val="24"/>
          <w:szCs w:val="24"/>
        </w:rPr>
        <w:t xml:space="preserve"> исполнены в 2022 году в сумме </w:t>
      </w:r>
      <w:r w:rsidR="00A0152C">
        <w:rPr>
          <w:rFonts w:ascii="Times New Roman" w:hAnsi="Times New Roman"/>
          <w:sz w:val="24"/>
          <w:szCs w:val="24"/>
        </w:rPr>
        <w:t>26,7</w:t>
      </w:r>
      <w:r w:rsidR="00A22744" w:rsidRPr="00D47C4B">
        <w:rPr>
          <w:rFonts w:ascii="Times New Roman" w:hAnsi="Times New Roman"/>
          <w:sz w:val="24"/>
          <w:szCs w:val="24"/>
        </w:rPr>
        <w:t xml:space="preserve"> мл</w:t>
      </w:r>
      <w:r w:rsidR="009D3BE8" w:rsidRPr="00D47C4B">
        <w:rPr>
          <w:rFonts w:ascii="Times New Roman" w:hAnsi="Times New Roman"/>
          <w:sz w:val="24"/>
          <w:szCs w:val="24"/>
        </w:rPr>
        <w:t>н.</w:t>
      </w:r>
      <w:r w:rsidR="00A22744" w:rsidRPr="00D47C4B">
        <w:rPr>
          <w:rFonts w:ascii="Times New Roman" w:hAnsi="Times New Roman"/>
          <w:sz w:val="24"/>
          <w:szCs w:val="24"/>
        </w:rPr>
        <w:t xml:space="preserve"> рублей, или на 9</w:t>
      </w:r>
      <w:r w:rsidR="00A0152C">
        <w:rPr>
          <w:rFonts w:ascii="Times New Roman" w:hAnsi="Times New Roman"/>
          <w:sz w:val="24"/>
          <w:szCs w:val="24"/>
        </w:rPr>
        <w:t>7,8</w:t>
      </w:r>
      <w:r w:rsidR="00A22744" w:rsidRPr="00D47C4B">
        <w:rPr>
          <w:rFonts w:ascii="Times New Roman" w:hAnsi="Times New Roman"/>
          <w:sz w:val="24"/>
          <w:szCs w:val="24"/>
        </w:rPr>
        <w:t> процент</w:t>
      </w:r>
      <w:r w:rsidR="00A0152C">
        <w:rPr>
          <w:rFonts w:ascii="Times New Roman" w:hAnsi="Times New Roman"/>
          <w:sz w:val="24"/>
          <w:szCs w:val="24"/>
        </w:rPr>
        <w:t>ов</w:t>
      </w:r>
      <w:r w:rsidR="00A22744" w:rsidRPr="00D47C4B">
        <w:rPr>
          <w:rFonts w:ascii="Times New Roman" w:hAnsi="Times New Roman"/>
          <w:sz w:val="24"/>
          <w:szCs w:val="24"/>
        </w:rPr>
        <w:t xml:space="preserve"> к плану, с</w:t>
      </w:r>
      <w:r>
        <w:rPr>
          <w:rFonts w:ascii="Times New Roman" w:hAnsi="Times New Roman"/>
          <w:sz w:val="24"/>
          <w:szCs w:val="24"/>
        </w:rPr>
        <w:t xml:space="preserve">о снижением от показателей </w:t>
      </w:r>
      <w:r w:rsidR="00FE52DB" w:rsidRPr="00D47C4B">
        <w:rPr>
          <w:rFonts w:ascii="Times New Roman" w:hAnsi="Times New Roman"/>
          <w:sz w:val="24"/>
          <w:szCs w:val="24"/>
        </w:rPr>
        <w:t xml:space="preserve">2021 года </w:t>
      </w:r>
      <w:r w:rsidR="00A22744" w:rsidRPr="00D47C4B">
        <w:rPr>
          <w:rFonts w:ascii="Times New Roman" w:hAnsi="Times New Roman"/>
          <w:sz w:val="24"/>
          <w:szCs w:val="24"/>
        </w:rPr>
        <w:t>на </w:t>
      </w:r>
      <w:r w:rsidR="00A0152C">
        <w:rPr>
          <w:rFonts w:ascii="Times New Roman" w:hAnsi="Times New Roman"/>
          <w:sz w:val="24"/>
          <w:szCs w:val="24"/>
        </w:rPr>
        <w:t>25,8</w:t>
      </w:r>
      <w:r w:rsidR="00A22744" w:rsidRPr="00D47C4B">
        <w:rPr>
          <w:rFonts w:ascii="Times New Roman" w:hAnsi="Times New Roman"/>
          <w:sz w:val="24"/>
          <w:szCs w:val="24"/>
        </w:rPr>
        <w:t xml:space="preserve"> процент</w:t>
      </w:r>
      <w:r w:rsidR="00A0152C">
        <w:rPr>
          <w:rFonts w:ascii="Times New Roman" w:hAnsi="Times New Roman"/>
          <w:sz w:val="24"/>
          <w:szCs w:val="24"/>
        </w:rPr>
        <w:t>ов</w:t>
      </w:r>
      <w:r w:rsidR="00A22744" w:rsidRPr="00D47C4B">
        <w:rPr>
          <w:rFonts w:ascii="Times New Roman" w:hAnsi="Times New Roman"/>
          <w:sz w:val="24"/>
          <w:szCs w:val="24"/>
        </w:rPr>
        <w:t xml:space="preserve">. </w:t>
      </w:r>
    </w:p>
    <w:p w14:paraId="1373CB4E" w14:textId="77777777" w:rsidR="00420AA0" w:rsidRPr="00D47C4B" w:rsidRDefault="00A22744">
      <w:pPr>
        <w:widowControl w:val="0"/>
        <w:ind w:firstLine="709"/>
        <w:contextualSpacing/>
        <w:jc w:val="both"/>
        <w:rPr>
          <w:sz w:val="24"/>
          <w:szCs w:val="24"/>
        </w:rPr>
      </w:pPr>
      <w:r w:rsidRPr="00D47C4B">
        <w:rPr>
          <w:sz w:val="24"/>
          <w:szCs w:val="24"/>
        </w:rPr>
        <w:t>В сфере бюджетных расходов бюджетная политика реализовывалась с учетом новых задач по стабилизации и сбалансированности бюджета.</w:t>
      </w:r>
    </w:p>
    <w:p w14:paraId="5C4B243C" w14:textId="77777777" w:rsidR="00420AA0" w:rsidRPr="00D47C4B" w:rsidRDefault="00A22744">
      <w:pPr>
        <w:widowControl w:val="0"/>
        <w:ind w:firstLine="709"/>
        <w:contextualSpacing/>
        <w:jc w:val="both"/>
        <w:rPr>
          <w:sz w:val="24"/>
          <w:szCs w:val="24"/>
        </w:rPr>
      </w:pPr>
      <w:r w:rsidRPr="00D47C4B">
        <w:rPr>
          <w:sz w:val="24"/>
          <w:szCs w:val="24"/>
        </w:rPr>
        <w:t>В полном объеме выполнены обязательства перед гражданами в части предоставления законодательно установленных социальных выплат и пособий.</w:t>
      </w:r>
    </w:p>
    <w:p w14:paraId="49B9F4C7" w14:textId="64174FE7" w:rsidR="00420AA0" w:rsidRPr="00D47C4B" w:rsidRDefault="00A22744">
      <w:pPr>
        <w:widowControl w:val="0"/>
        <w:ind w:firstLine="709"/>
        <w:jc w:val="both"/>
        <w:rPr>
          <w:sz w:val="24"/>
          <w:szCs w:val="24"/>
        </w:rPr>
      </w:pPr>
      <w:r w:rsidRPr="00D47C4B">
        <w:rPr>
          <w:sz w:val="24"/>
          <w:szCs w:val="24"/>
        </w:rPr>
        <w:t xml:space="preserve">По-прежнему приоритетным направлением являлись расходы </w:t>
      </w:r>
      <w:r w:rsidR="00C7450F" w:rsidRPr="00D47C4B">
        <w:rPr>
          <w:sz w:val="24"/>
          <w:szCs w:val="24"/>
        </w:rPr>
        <w:t xml:space="preserve">бюджета </w:t>
      </w:r>
      <w:r w:rsidR="00EA1C55">
        <w:rPr>
          <w:sz w:val="24"/>
          <w:szCs w:val="24"/>
        </w:rPr>
        <w:t>Ремонтненского</w:t>
      </w:r>
      <w:r w:rsidR="009013FF">
        <w:rPr>
          <w:sz w:val="24"/>
          <w:szCs w:val="24"/>
        </w:rPr>
        <w:t xml:space="preserve"> сельского поселения </w:t>
      </w:r>
      <w:r w:rsidR="00C7450F" w:rsidRPr="00D47C4B">
        <w:rPr>
          <w:sz w:val="24"/>
          <w:szCs w:val="24"/>
        </w:rPr>
        <w:t xml:space="preserve">Ремонтненского района, которые были направлены </w:t>
      </w:r>
      <w:r w:rsidRPr="00D47C4B">
        <w:rPr>
          <w:sz w:val="24"/>
          <w:szCs w:val="24"/>
        </w:rPr>
        <w:t xml:space="preserve">на социальную сферу. </w:t>
      </w:r>
    </w:p>
    <w:p w14:paraId="7DF04E1B" w14:textId="77777777" w:rsidR="00420AA0" w:rsidRPr="00D47C4B" w:rsidRDefault="00A22744">
      <w:pPr>
        <w:tabs>
          <w:tab w:val="left" w:pos="9072"/>
        </w:tabs>
        <w:ind w:firstLine="709"/>
        <w:jc w:val="both"/>
        <w:rPr>
          <w:sz w:val="24"/>
          <w:szCs w:val="24"/>
        </w:rPr>
      </w:pPr>
      <w:r w:rsidRPr="00D47C4B">
        <w:rPr>
          <w:sz w:val="24"/>
          <w:szCs w:val="24"/>
        </w:rPr>
        <w:t xml:space="preserve">В соответствии с изменениями, внесенными Федеральным законом от 16.04.2022 № 104-ФЗ «О внесении изменений в отдельные законодательные акты» в Федеральный закон от 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w:t>
      </w:r>
      <w:r w:rsidRPr="00D47C4B">
        <w:rPr>
          <w:sz w:val="24"/>
          <w:szCs w:val="24"/>
        </w:rPr>
        <w:lastRenderedPageBreak/>
        <w:t xml:space="preserve">обязательств получателей средств местных бюджетов осуществляется с учетом сокращения до 7 рабочих дней сроков оплаты поставленной продукции (выполненных работ/оказанных услуг) по муниципальным контрактам. </w:t>
      </w:r>
    </w:p>
    <w:p w14:paraId="06F15D85" w14:textId="77777777" w:rsidR="00420AA0" w:rsidRPr="00D47C4B" w:rsidRDefault="00A22744">
      <w:pPr>
        <w:ind w:firstLine="709"/>
        <w:jc w:val="both"/>
        <w:rPr>
          <w:sz w:val="24"/>
          <w:szCs w:val="24"/>
        </w:rPr>
      </w:pPr>
      <w:r w:rsidRPr="00D47C4B">
        <w:rPr>
          <w:sz w:val="24"/>
          <w:szCs w:val="24"/>
        </w:rPr>
        <w:t>В качестве дополнительных мер поддержки экономики применяются увеличенные размеры авансирования контрактов до 50 процентов от их цены, до 90 процентов по контрактам на строительство, реконструкцию и капитальный ремонт, контрактам, подлежащим казначейскому сопровождению.</w:t>
      </w:r>
    </w:p>
    <w:p w14:paraId="749D6698" w14:textId="47AE983D"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 xml:space="preserve">За период I полугодия 2023 г. исполнение бюджета </w:t>
      </w:r>
      <w:r w:rsidR="00EA1C55">
        <w:rPr>
          <w:rFonts w:ascii="Times New Roman" w:hAnsi="Times New Roman"/>
          <w:sz w:val="24"/>
          <w:szCs w:val="24"/>
        </w:rPr>
        <w:t>Ремонтненского</w:t>
      </w:r>
      <w:r w:rsidR="009013FF">
        <w:rPr>
          <w:rFonts w:ascii="Times New Roman" w:hAnsi="Times New Roman"/>
          <w:sz w:val="24"/>
          <w:szCs w:val="24"/>
        </w:rPr>
        <w:t xml:space="preserve"> сельского поселения </w:t>
      </w:r>
      <w:r w:rsidRPr="00D47C4B">
        <w:rPr>
          <w:rFonts w:ascii="Times New Roman" w:hAnsi="Times New Roman"/>
          <w:sz w:val="24"/>
          <w:szCs w:val="24"/>
        </w:rPr>
        <w:t>Р</w:t>
      </w:r>
      <w:r w:rsidR="00C60F7C" w:rsidRPr="00D47C4B">
        <w:rPr>
          <w:rFonts w:ascii="Times New Roman" w:hAnsi="Times New Roman"/>
          <w:sz w:val="24"/>
          <w:szCs w:val="24"/>
        </w:rPr>
        <w:t>емонтненского района</w:t>
      </w:r>
      <w:r w:rsidRPr="00D47C4B">
        <w:rPr>
          <w:rFonts w:ascii="Times New Roman" w:hAnsi="Times New Roman"/>
          <w:sz w:val="24"/>
          <w:szCs w:val="24"/>
        </w:rPr>
        <w:t xml:space="preserve"> обеспечено с положительной динамикой. </w:t>
      </w:r>
    </w:p>
    <w:p w14:paraId="5575C6A9" w14:textId="5FE87B87" w:rsidR="00420AA0" w:rsidRPr="00D47C4B" w:rsidRDefault="00A22744">
      <w:pPr>
        <w:widowControl w:val="0"/>
        <w:ind w:firstLine="709"/>
        <w:jc w:val="both"/>
        <w:rPr>
          <w:sz w:val="24"/>
          <w:szCs w:val="24"/>
        </w:rPr>
      </w:pPr>
      <w:r w:rsidRPr="00D47C4B">
        <w:rPr>
          <w:sz w:val="24"/>
          <w:szCs w:val="24"/>
        </w:rPr>
        <w:t xml:space="preserve">Доходы исполнены в сумме </w:t>
      </w:r>
      <w:r w:rsidR="00A0152C">
        <w:rPr>
          <w:sz w:val="24"/>
          <w:szCs w:val="24"/>
        </w:rPr>
        <w:t>13,3</w:t>
      </w:r>
      <w:r w:rsidRPr="00D47C4B">
        <w:rPr>
          <w:sz w:val="24"/>
          <w:szCs w:val="24"/>
        </w:rPr>
        <w:t xml:space="preserve"> мл</w:t>
      </w:r>
      <w:r w:rsidR="00B7283A" w:rsidRPr="00D47C4B">
        <w:rPr>
          <w:sz w:val="24"/>
          <w:szCs w:val="24"/>
        </w:rPr>
        <w:t>н</w:t>
      </w:r>
      <w:r w:rsidRPr="00D47C4B">
        <w:rPr>
          <w:sz w:val="24"/>
          <w:szCs w:val="24"/>
        </w:rPr>
        <w:t xml:space="preserve"> рублей, или на </w:t>
      </w:r>
      <w:r w:rsidR="00A0152C">
        <w:rPr>
          <w:sz w:val="24"/>
          <w:szCs w:val="24"/>
        </w:rPr>
        <w:t>51,8</w:t>
      </w:r>
      <w:r w:rsidRPr="00D47C4B">
        <w:rPr>
          <w:sz w:val="24"/>
          <w:szCs w:val="24"/>
        </w:rPr>
        <w:t xml:space="preserve"> процент</w:t>
      </w:r>
      <w:r w:rsidR="00A0152C">
        <w:rPr>
          <w:sz w:val="24"/>
          <w:szCs w:val="24"/>
        </w:rPr>
        <w:t>ов</w:t>
      </w:r>
      <w:r w:rsidRPr="00D47C4B">
        <w:rPr>
          <w:sz w:val="24"/>
          <w:szCs w:val="24"/>
        </w:rPr>
        <w:t xml:space="preserve"> к годовому плану, с ростом фактических поступлений от аналогичного периода 2022 года на </w:t>
      </w:r>
      <w:r w:rsidR="00A0152C">
        <w:rPr>
          <w:sz w:val="24"/>
          <w:szCs w:val="24"/>
        </w:rPr>
        <w:t>2,3</w:t>
      </w:r>
      <w:r w:rsidRPr="00D47C4B">
        <w:rPr>
          <w:sz w:val="24"/>
          <w:szCs w:val="24"/>
        </w:rPr>
        <w:t xml:space="preserve"> процент</w:t>
      </w:r>
      <w:r w:rsidR="009013FF">
        <w:rPr>
          <w:sz w:val="24"/>
          <w:szCs w:val="24"/>
        </w:rPr>
        <w:t>а</w:t>
      </w:r>
      <w:r w:rsidRPr="00D47C4B">
        <w:rPr>
          <w:sz w:val="24"/>
          <w:szCs w:val="24"/>
        </w:rPr>
        <w:t xml:space="preserve">. В том числе собственные налоговые и неналоговые поступления составили </w:t>
      </w:r>
      <w:r w:rsidR="00A0152C">
        <w:rPr>
          <w:sz w:val="24"/>
          <w:szCs w:val="24"/>
        </w:rPr>
        <w:t>5,3</w:t>
      </w:r>
      <w:r w:rsidRPr="00D47C4B">
        <w:rPr>
          <w:sz w:val="24"/>
          <w:szCs w:val="24"/>
        </w:rPr>
        <w:t> мл</w:t>
      </w:r>
      <w:r w:rsidR="00B7283A" w:rsidRPr="00D47C4B">
        <w:rPr>
          <w:sz w:val="24"/>
          <w:szCs w:val="24"/>
        </w:rPr>
        <w:t>н</w:t>
      </w:r>
      <w:r w:rsidRPr="00D47C4B">
        <w:rPr>
          <w:sz w:val="24"/>
          <w:szCs w:val="24"/>
        </w:rPr>
        <w:t xml:space="preserve"> рублей, с ростом от аналогичного периода прошлого года на </w:t>
      </w:r>
      <w:r w:rsidR="00A0152C">
        <w:rPr>
          <w:sz w:val="24"/>
          <w:szCs w:val="24"/>
        </w:rPr>
        <w:t>6,0</w:t>
      </w:r>
      <w:r w:rsidRPr="00D47C4B">
        <w:rPr>
          <w:sz w:val="24"/>
          <w:szCs w:val="24"/>
        </w:rPr>
        <w:t> процент</w:t>
      </w:r>
      <w:r w:rsidR="009013FF">
        <w:rPr>
          <w:sz w:val="24"/>
          <w:szCs w:val="24"/>
        </w:rPr>
        <w:t>ов</w:t>
      </w:r>
      <w:r w:rsidRPr="00D47C4B">
        <w:rPr>
          <w:sz w:val="24"/>
          <w:szCs w:val="24"/>
        </w:rPr>
        <w:t xml:space="preserve">. Расходы исполнены в объеме </w:t>
      </w:r>
      <w:r w:rsidR="00A0152C">
        <w:rPr>
          <w:sz w:val="24"/>
          <w:szCs w:val="24"/>
        </w:rPr>
        <w:t>12,8</w:t>
      </w:r>
      <w:r w:rsidR="009622DC" w:rsidRPr="00D47C4B">
        <w:rPr>
          <w:sz w:val="24"/>
          <w:szCs w:val="24"/>
        </w:rPr>
        <w:t xml:space="preserve"> </w:t>
      </w:r>
      <w:r w:rsidR="009013FF" w:rsidRPr="00D47C4B">
        <w:rPr>
          <w:sz w:val="24"/>
          <w:szCs w:val="24"/>
        </w:rPr>
        <w:t>млн. рублей</w:t>
      </w:r>
      <w:r w:rsidRPr="00D47C4B">
        <w:rPr>
          <w:sz w:val="24"/>
          <w:szCs w:val="24"/>
        </w:rPr>
        <w:t>, или на </w:t>
      </w:r>
      <w:r w:rsidR="00A0152C">
        <w:rPr>
          <w:sz w:val="24"/>
          <w:szCs w:val="24"/>
        </w:rPr>
        <w:t>45,6</w:t>
      </w:r>
      <w:r w:rsidRPr="00D47C4B">
        <w:rPr>
          <w:sz w:val="24"/>
          <w:szCs w:val="24"/>
        </w:rPr>
        <w:t xml:space="preserve"> процента к плану. </w:t>
      </w:r>
    </w:p>
    <w:p w14:paraId="22531B89" w14:textId="77777777" w:rsidR="00420AA0" w:rsidRPr="00D47C4B" w:rsidRDefault="00A22744">
      <w:pPr>
        <w:widowControl w:val="0"/>
        <w:ind w:firstLine="709"/>
        <w:jc w:val="both"/>
        <w:rPr>
          <w:sz w:val="24"/>
          <w:szCs w:val="24"/>
        </w:rPr>
      </w:pPr>
      <w:r w:rsidRPr="00D47C4B">
        <w:rPr>
          <w:sz w:val="24"/>
          <w:szCs w:val="24"/>
        </w:rPr>
        <w:t>Проводимая налоговая политика способствовала расширению налоговой базы и сохранению устойчивой положительной динамики поступлений.</w:t>
      </w:r>
    </w:p>
    <w:p w14:paraId="69541DF3" w14:textId="77777777" w:rsidR="00420AA0" w:rsidRPr="00D47C4B" w:rsidRDefault="00A22744">
      <w:pPr>
        <w:pStyle w:val="ab"/>
        <w:tabs>
          <w:tab w:val="left" w:pos="993"/>
        </w:tabs>
        <w:spacing w:after="0" w:line="240" w:lineRule="auto"/>
        <w:ind w:left="0" w:firstLine="709"/>
        <w:jc w:val="both"/>
        <w:rPr>
          <w:rFonts w:ascii="Times New Roman" w:hAnsi="Times New Roman"/>
          <w:sz w:val="24"/>
          <w:szCs w:val="24"/>
        </w:rPr>
      </w:pPr>
      <w:r w:rsidRPr="00D47C4B">
        <w:rPr>
          <w:rFonts w:ascii="Times New Roman" w:hAnsi="Times New Roman"/>
          <w:sz w:val="24"/>
          <w:szCs w:val="24"/>
        </w:rPr>
        <w:t>Социальные обязательства местных бюджетов обеспечены финансированием в полном объеме.</w:t>
      </w:r>
    </w:p>
    <w:p w14:paraId="5B0DE28B" w14:textId="77777777" w:rsidR="00420AA0" w:rsidRPr="00D47C4B" w:rsidRDefault="00420AA0">
      <w:pPr>
        <w:widowControl w:val="0"/>
        <w:ind w:firstLine="709"/>
        <w:jc w:val="center"/>
        <w:rPr>
          <w:sz w:val="24"/>
          <w:szCs w:val="24"/>
        </w:rPr>
      </w:pPr>
    </w:p>
    <w:p w14:paraId="3EB8E495" w14:textId="77777777" w:rsidR="00420AA0" w:rsidRPr="00D47C4B" w:rsidRDefault="00A22744">
      <w:pPr>
        <w:widowControl w:val="0"/>
        <w:ind w:firstLine="709"/>
        <w:jc w:val="center"/>
        <w:rPr>
          <w:sz w:val="24"/>
          <w:szCs w:val="24"/>
        </w:rPr>
      </w:pPr>
      <w:r w:rsidRPr="00D47C4B">
        <w:rPr>
          <w:sz w:val="24"/>
          <w:szCs w:val="24"/>
        </w:rPr>
        <w:t>2. Основные цели и задачи бюджетной и налоговой политики</w:t>
      </w:r>
    </w:p>
    <w:p w14:paraId="56260C28" w14:textId="77777777" w:rsidR="00420AA0" w:rsidRPr="00D47C4B" w:rsidRDefault="00A22744">
      <w:pPr>
        <w:widowControl w:val="0"/>
        <w:ind w:firstLine="709"/>
        <w:jc w:val="center"/>
        <w:rPr>
          <w:sz w:val="24"/>
          <w:szCs w:val="24"/>
        </w:rPr>
      </w:pPr>
      <w:r w:rsidRPr="00D47C4B">
        <w:rPr>
          <w:sz w:val="24"/>
          <w:szCs w:val="24"/>
        </w:rPr>
        <w:t>на 2024 год и на плановый период 2025 и 2026 годов</w:t>
      </w:r>
    </w:p>
    <w:p w14:paraId="0CAD472E" w14:textId="77777777" w:rsidR="00420AA0" w:rsidRPr="00D47C4B" w:rsidRDefault="00420AA0">
      <w:pPr>
        <w:widowControl w:val="0"/>
        <w:ind w:firstLine="709"/>
        <w:jc w:val="center"/>
        <w:rPr>
          <w:sz w:val="24"/>
          <w:szCs w:val="24"/>
        </w:rPr>
      </w:pPr>
    </w:p>
    <w:p w14:paraId="6E9071B8" w14:textId="4B36B93E" w:rsidR="00420AA0" w:rsidRPr="00D47C4B" w:rsidRDefault="00A22744">
      <w:pPr>
        <w:ind w:firstLine="709"/>
        <w:jc w:val="both"/>
        <w:rPr>
          <w:sz w:val="24"/>
          <w:szCs w:val="24"/>
        </w:rPr>
      </w:pPr>
      <w:r w:rsidRPr="00D47C4B">
        <w:rPr>
          <w:sz w:val="24"/>
          <w:szCs w:val="24"/>
        </w:rPr>
        <w:t xml:space="preserve">Бюджетная и налоговая политика </w:t>
      </w:r>
      <w:r w:rsidR="00EA1C55">
        <w:rPr>
          <w:sz w:val="24"/>
          <w:szCs w:val="24"/>
        </w:rPr>
        <w:t>Ремонтненского</w:t>
      </w:r>
      <w:r w:rsidR="009013FF">
        <w:rPr>
          <w:sz w:val="24"/>
          <w:szCs w:val="24"/>
        </w:rPr>
        <w:t xml:space="preserve"> сельского поселения </w:t>
      </w:r>
      <w:r w:rsidRPr="00D47C4B">
        <w:rPr>
          <w:sz w:val="24"/>
          <w:szCs w:val="24"/>
        </w:rPr>
        <w:t>Р</w:t>
      </w:r>
      <w:r w:rsidR="00546A61" w:rsidRPr="00D47C4B">
        <w:rPr>
          <w:sz w:val="24"/>
          <w:szCs w:val="24"/>
        </w:rPr>
        <w:t>емонтненского района</w:t>
      </w:r>
      <w:r w:rsidRPr="00D47C4B">
        <w:rPr>
          <w:sz w:val="24"/>
          <w:szCs w:val="24"/>
        </w:rPr>
        <w:t xml:space="preserve"> на 2024 год и на плановый период 2025 и 2026 годов будет соответствовать основным подходам, реализуемым в 2023 году с учетом эффективного расходования бюджетных средств, оптимизации и переформатирования расходов </w:t>
      </w:r>
      <w:r w:rsidR="00546A61" w:rsidRPr="00D47C4B">
        <w:rPr>
          <w:sz w:val="24"/>
          <w:szCs w:val="24"/>
        </w:rPr>
        <w:t>местного</w:t>
      </w:r>
      <w:r w:rsidRPr="00D47C4B">
        <w:rPr>
          <w:sz w:val="24"/>
          <w:szCs w:val="24"/>
        </w:rPr>
        <w:t xml:space="preserve"> бюджета, создания резерва для обеспечения приоритетных и непредвиденных расходов </w:t>
      </w:r>
      <w:r w:rsidR="00546A61" w:rsidRPr="00D47C4B">
        <w:rPr>
          <w:sz w:val="24"/>
          <w:szCs w:val="24"/>
        </w:rPr>
        <w:t xml:space="preserve">местного </w:t>
      </w:r>
      <w:r w:rsidRPr="00D47C4B">
        <w:rPr>
          <w:sz w:val="24"/>
          <w:szCs w:val="24"/>
        </w:rPr>
        <w:t>бюджета.</w:t>
      </w:r>
    </w:p>
    <w:p w14:paraId="3667A105" w14:textId="77777777" w:rsidR="00420AA0" w:rsidRPr="00D47C4B" w:rsidRDefault="00A22744">
      <w:pPr>
        <w:ind w:firstLine="709"/>
        <w:jc w:val="both"/>
        <w:rPr>
          <w:sz w:val="24"/>
          <w:szCs w:val="24"/>
        </w:rPr>
      </w:pPr>
      <w:r w:rsidRPr="00D47C4B">
        <w:rPr>
          <w:sz w:val="24"/>
          <w:szCs w:val="24"/>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и Губернатором Ростовской области. </w:t>
      </w:r>
    </w:p>
    <w:p w14:paraId="40991C5A" w14:textId="77777777" w:rsidR="00420AA0" w:rsidRPr="00D47C4B" w:rsidRDefault="00A22744">
      <w:pPr>
        <w:ind w:firstLine="709"/>
        <w:jc w:val="both"/>
        <w:rPr>
          <w:sz w:val="24"/>
          <w:szCs w:val="24"/>
        </w:rPr>
      </w:pPr>
      <w:r w:rsidRPr="00D47C4B">
        <w:rPr>
          <w:sz w:val="24"/>
          <w:szCs w:val="24"/>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региона.</w:t>
      </w:r>
    </w:p>
    <w:p w14:paraId="4CE172E0" w14:textId="195C4EE8" w:rsidR="00420AA0" w:rsidRPr="00D47C4B" w:rsidRDefault="00A22744">
      <w:pPr>
        <w:ind w:firstLine="709"/>
        <w:jc w:val="both"/>
        <w:rPr>
          <w:sz w:val="24"/>
          <w:szCs w:val="24"/>
        </w:rPr>
      </w:pPr>
      <w:r w:rsidRPr="00D47C4B">
        <w:rPr>
          <w:sz w:val="24"/>
          <w:szCs w:val="24"/>
        </w:rPr>
        <w:t xml:space="preserve">Эффективное управление расходами будет обеспечиваться посредством перехода на новую систему управления </w:t>
      </w:r>
      <w:r w:rsidR="000B474F" w:rsidRPr="00D47C4B">
        <w:rPr>
          <w:sz w:val="24"/>
          <w:szCs w:val="24"/>
        </w:rPr>
        <w:t>муниципальными</w:t>
      </w:r>
      <w:r w:rsidRPr="00D47C4B">
        <w:rPr>
          <w:sz w:val="24"/>
          <w:szCs w:val="24"/>
        </w:rPr>
        <w:t xml:space="preserve">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социально-экономического развития </w:t>
      </w:r>
      <w:r w:rsidR="00A0152C">
        <w:rPr>
          <w:sz w:val="24"/>
          <w:szCs w:val="24"/>
        </w:rPr>
        <w:t xml:space="preserve">Ремонтненского сельского поселения </w:t>
      </w:r>
      <w:r w:rsidR="000B474F" w:rsidRPr="00D47C4B">
        <w:rPr>
          <w:sz w:val="24"/>
          <w:szCs w:val="24"/>
        </w:rPr>
        <w:t>Ремонтненского района</w:t>
      </w:r>
      <w:r w:rsidRPr="00D47C4B">
        <w:rPr>
          <w:sz w:val="24"/>
          <w:szCs w:val="24"/>
        </w:rPr>
        <w:t>.</w:t>
      </w:r>
    </w:p>
    <w:p w14:paraId="0000CE7A" w14:textId="77777777" w:rsidR="00420AA0" w:rsidRPr="00D47C4B" w:rsidRDefault="00A22744">
      <w:pPr>
        <w:ind w:firstLine="709"/>
        <w:jc w:val="both"/>
        <w:rPr>
          <w:sz w:val="24"/>
          <w:szCs w:val="24"/>
        </w:rPr>
      </w:pPr>
      <w:r w:rsidRPr="00D47C4B">
        <w:rPr>
          <w:sz w:val="24"/>
          <w:szCs w:val="24"/>
        </w:rPr>
        <w:t xml:space="preserve">Инвестиционная составляющая бюджетной политики направлена на завершение работ по переходящим объектам строительства, реконструкции, капитального ремонта государственной и муниципальной собственности с учетом разработки проектной документации и проектно-изыскательских работ, утвержденным в бюджетном цикле на 2023 – 2025 годы. </w:t>
      </w:r>
    </w:p>
    <w:p w14:paraId="39FDBC4B" w14:textId="77777777" w:rsidR="00420AA0" w:rsidRPr="00D47C4B" w:rsidRDefault="00A22744">
      <w:pPr>
        <w:ind w:firstLine="709"/>
        <w:jc w:val="both"/>
        <w:rPr>
          <w:sz w:val="24"/>
          <w:szCs w:val="24"/>
        </w:rPr>
      </w:pPr>
      <w:r w:rsidRPr="00D47C4B">
        <w:rPr>
          <w:sz w:val="24"/>
          <w:szCs w:val="24"/>
        </w:rPr>
        <w:t>Инновации и технологическое развитие будут применяться для успешного внедрения новых технологий, что способствует росту экономики р</w:t>
      </w:r>
      <w:r w:rsidR="000B474F" w:rsidRPr="00D47C4B">
        <w:rPr>
          <w:sz w:val="24"/>
          <w:szCs w:val="24"/>
        </w:rPr>
        <w:t>айона</w:t>
      </w:r>
      <w:r w:rsidRPr="00D47C4B">
        <w:rPr>
          <w:sz w:val="24"/>
          <w:szCs w:val="24"/>
        </w:rPr>
        <w:t>, повышению уровня жизни населения и созданию благоприятного инвестиционного климата.</w:t>
      </w:r>
    </w:p>
    <w:p w14:paraId="562D55E6" w14:textId="77777777" w:rsidR="00420AA0" w:rsidRPr="00D47C4B" w:rsidRDefault="00A22744">
      <w:pPr>
        <w:widowControl w:val="0"/>
        <w:ind w:firstLine="709"/>
        <w:jc w:val="both"/>
        <w:rPr>
          <w:sz w:val="24"/>
          <w:szCs w:val="24"/>
        </w:rPr>
      </w:pPr>
      <w:r w:rsidRPr="00D47C4B">
        <w:rPr>
          <w:sz w:val="24"/>
          <w:szCs w:val="24"/>
        </w:rPr>
        <w:t xml:space="preserve">В целях соблюдения финансовой дисциплины бюджетные проектировки планируются </w:t>
      </w:r>
      <w:r w:rsidRPr="00D47C4B">
        <w:rPr>
          <w:sz w:val="24"/>
          <w:szCs w:val="24"/>
        </w:rPr>
        <w:lastRenderedPageBreak/>
        <w:t xml:space="preserve">с учетом выполнения обязательств, предусмотренных соглашениями о предоставлении дотаций на выравнивание бюджетной обеспеченности из </w:t>
      </w:r>
      <w:r w:rsidR="000B474F" w:rsidRPr="00D47C4B">
        <w:rPr>
          <w:sz w:val="24"/>
          <w:szCs w:val="24"/>
        </w:rPr>
        <w:t>областного</w:t>
      </w:r>
      <w:r w:rsidRPr="00D47C4B">
        <w:rPr>
          <w:sz w:val="24"/>
          <w:szCs w:val="24"/>
        </w:rPr>
        <w:t xml:space="preserve"> бюджета.</w:t>
      </w:r>
    </w:p>
    <w:p w14:paraId="24453937" w14:textId="77777777" w:rsidR="00420AA0" w:rsidRPr="00D47C4B" w:rsidRDefault="00A22744">
      <w:pPr>
        <w:widowControl w:val="0"/>
        <w:ind w:firstLine="709"/>
        <w:jc w:val="both"/>
        <w:rPr>
          <w:sz w:val="24"/>
          <w:szCs w:val="24"/>
        </w:rPr>
      </w:pPr>
      <w:r w:rsidRPr="00D47C4B">
        <w:rPr>
          <w:sz w:val="24"/>
          <w:szCs w:val="24"/>
        </w:rPr>
        <w:t>Продолжится соблюдение требований бюджетного законодательства, предельного уровня государственного долга и бюджетного дефицита, недопущение образования кредиторской задолженности.</w:t>
      </w:r>
    </w:p>
    <w:p w14:paraId="0EB0B299" w14:textId="77777777" w:rsidR="00420AA0" w:rsidRPr="00D47C4B" w:rsidRDefault="00420AA0">
      <w:pPr>
        <w:widowControl w:val="0"/>
        <w:ind w:firstLine="709"/>
        <w:jc w:val="both"/>
        <w:rPr>
          <w:sz w:val="24"/>
          <w:szCs w:val="24"/>
        </w:rPr>
      </w:pPr>
    </w:p>
    <w:p w14:paraId="0C45A207" w14:textId="36AE1A99" w:rsidR="00420AA0" w:rsidRPr="00D47C4B" w:rsidRDefault="00A22744">
      <w:pPr>
        <w:widowControl w:val="0"/>
        <w:ind w:firstLine="709"/>
        <w:jc w:val="center"/>
        <w:rPr>
          <w:sz w:val="24"/>
          <w:szCs w:val="24"/>
        </w:rPr>
      </w:pPr>
      <w:r w:rsidRPr="00D47C4B">
        <w:rPr>
          <w:sz w:val="24"/>
          <w:szCs w:val="24"/>
        </w:rPr>
        <w:t xml:space="preserve">2.1. Налоговая политика </w:t>
      </w:r>
      <w:r w:rsidR="00EA1C55">
        <w:rPr>
          <w:sz w:val="24"/>
          <w:szCs w:val="24"/>
        </w:rPr>
        <w:t>Ремонтненского</w:t>
      </w:r>
      <w:r w:rsidR="004162D7">
        <w:rPr>
          <w:sz w:val="24"/>
          <w:szCs w:val="24"/>
        </w:rPr>
        <w:t xml:space="preserve"> сельского поселения </w:t>
      </w:r>
      <w:r w:rsidRPr="00D47C4B">
        <w:rPr>
          <w:sz w:val="24"/>
          <w:szCs w:val="24"/>
        </w:rPr>
        <w:t>Р</w:t>
      </w:r>
      <w:r w:rsidR="000B474F" w:rsidRPr="00D47C4B">
        <w:rPr>
          <w:sz w:val="24"/>
          <w:szCs w:val="24"/>
        </w:rPr>
        <w:t>емонтненского района</w:t>
      </w:r>
      <w:r w:rsidRPr="00D47C4B">
        <w:rPr>
          <w:sz w:val="24"/>
          <w:szCs w:val="24"/>
        </w:rPr>
        <w:t xml:space="preserve"> на 2024 год и на плановый период 2025 и 2026 годов</w:t>
      </w:r>
    </w:p>
    <w:p w14:paraId="6665A4BB" w14:textId="77777777" w:rsidR="00420AA0" w:rsidRPr="00D47C4B" w:rsidRDefault="00420AA0">
      <w:pPr>
        <w:widowControl w:val="0"/>
        <w:ind w:firstLine="709"/>
        <w:jc w:val="both"/>
        <w:rPr>
          <w:sz w:val="24"/>
          <w:szCs w:val="24"/>
        </w:rPr>
      </w:pPr>
    </w:p>
    <w:p w14:paraId="646D90FE" w14:textId="07E6276D" w:rsidR="00420AA0" w:rsidRPr="00D47C4B" w:rsidRDefault="00A22744">
      <w:pPr>
        <w:widowControl w:val="0"/>
        <w:ind w:firstLine="709"/>
        <w:jc w:val="both"/>
        <w:rPr>
          <w:sz w:val="24"/>
          <w:szCs w:val="24"/>
        </w:rPr>
      </w:pPr>
      <w:r w:rsidRPr="00D47C4B">
        <w:rPr>
          <w:sz w:val="24"/>
          <w:szCs w:val="24"/>
        </w:rPr>
        <w:t xml:space="preserve">В </w:t>
      </w:r>
      <w:proofErr w:type="spellStart"/>
      <w:r w:rsidR="00004B74">
        <w:rPr>
          <w:sz w:val="24"/>
          <w:szCs w:val="24"/>
        </w:rPr>
        <w:t>Ремонтненском</w:t>
      </w:r>
      <w:proofErr w:type="spellEnd"/>
      <w:r w:rsidR="004162D7">
        <w:rPr>
          <w:sz w:val="24"/>
          <w:szCs w:val="24"/>
        </w:rPr>
        <w:t xml:space="preserve"> сельском поселении</w:t>
      </w:r>
      <w:r w:rsidRPr="00D47C4B">
        <w:rPr>
          <w:sz w:val="24"/>
          <w:szCs w:val="24"/>
        </w:rPr>
        <w:t xml:space="preserve"> на 2024 год и на плановый период до 2026 года сохраняется курс на стимулирование экономической активности, развитие доходного потенциала </w:t>
      </w:r>
      <w:r w:rsidR="004162D7">
        <w:rPr>
          <w:sz w:val="24"/>
          <w:szCs w:val="24"/>
        </w:rPr>
        <w:t>сельского поселения</w:t>
      </w:r>
      <w:r w:rsidRPr="00D47C4B">
        <w:rPr>
          <w:sz w:val="24"/>
          <w:szCs w:val="24"/>
        </w:rPr>
        <w:t xml:space="preserve"> на основе экономического роста.</w:t>
      </w:r>
    </w:p>
    <w:p w14:paraId="5A60522A" w14:textId="213D9BEE" w:rsidR="00420AA0" w:rsidRPr="00D47C4B" w:rsidRDefault="00A22744">
      <w:pPr>
        <w:widowControl w:val="0"/>
        <w:ind w:firstLine="709"/>
        <w:jc w:val="both"/>
        <w:rPr>
          <w:sz w:val="24"/>
          <w:szCs w:val="24"/>
        </w:rPr>
      </w:pPr>
      <w:r w:rsidRPr="00D47C4B">
        <w:rPr>
          <w:sz w:val="24"/>
          <w:szCs w:val="24"/>
        </w:rPr>
        <w:t>Основными задачами налоговой политики являются</w:t>
      </w:r>
      <w:r w:rsidR="004354B3" w:rsidRPr="00D47C4B">
        <w:rPr>
          <w:sz w:val="24"/>
          <w:szCs w:val="24"/>
        </w:rPr>
        <w:t xml:space="preserve">, </w:t>
      </w:r>
      <w:r w:rsidRPr="00D47C4B">
        <w:rPr>
          <w:sz w:val="24"/>
          <w:szCs w:val="24"/>
        </w:rPr>
        <w:t xml:space="preserve">сохранение бюджетной устойчивости, получение необходимого объема бюджетных доходов, обеспечивающей стабильное экономическое развитие </w:t>
      </w:r>
      <w:r w:rsidR="00EA1C55">
        <w:rPr>
          <w:sz w:val="24"/>
          <w:szCs w:val="24"/>
        </w:rPr>
        <w:t>Ремонтненского</w:t>
      </w:r>
      <w:r w:rsidR="004162D7">
        <w:rPr>
          <w:sz w:val="24"/>
          <w:szCs w:val="24"/>
        </w:rPr>
        <w:t xml:space="preserve"> сельского поселения</w:t>
      </w:r>
      <w:r w:rsidRPr="00D47C4B">
        <w:rPr>
          <w:sz w:val="24"/>
          <w:szCs w:val="24"/>
        </w:rPr>
        <w:t>.</w:t>
      </w:r>
    </w:p>
    <w:p w14:paraId="3C3CF2B2" w14:textId="77777777" w:rsidR="00420AA0" w:rsidRPr="00D47C4B" w:rsidRDefault="00A22744">
      <w:pPr>
        <w:widowControl w:val="0"/>
        <w:ind w:firstLine="709"/>
        <w:jc w:val="both"/>
        <w:rPr>
          <w:sz w:val="24"/>
          <w:szCs w:val="24"/>
        </w:rPr>
      </w:pPr>
      <w:r w:rsidRPr="00D47C4B">
        <w:rPr>
          <w:sz w:val="24"/>
          <w:szCs w:val="24"/>
        </w:rPr>
        <w:t>Достижение поставленных целей и задач будет основываться на следующих приоритетах:</w:t>
      </w:r>
    </w:p>
    <w:p w14:paraId="2C0C9742" w14:textId="29988BE9" w:rsidR="00420AA0" w:rsidRPr="00D47C4B" w:rsidRDefault="004162D7">
      <w:pPr>
        <w:widowControl w:val="0"/>
        <w:ind w:firstLine="709"/>
        <w:jc w:val="both"/>
        <w:rPr>
          <w:sz w:val="24"/>
          <w:szCs w:val="24"/>
        </w:rPr>
      </w:pPr>
      <w:r>
        <w:rPr>
          <w:sz w:val="24"/>
          <w:szCs w:val="24"/>
        </w:rPr>
        <w:t>1.</w:t>
      </w:r>
      <w:r w:rsidR="00A22744" w:rsidRPr="00D47C4B">
        <w:rPr>
          <w:sz w:val="24"/>
          <w:szCs w:val="24"/>
        </w:rPr>
        <w:t xml:space="preserve"> Обеспечение комфортных налоговых условий для отдельных категорий населения, нуждающихся в государственной поддержке. </w:t>
      </w:r>
    </w:p>
    <w:p w14:paraId="7A1378D1" w14:textId="77777777" w:rsidR="00420AA0" w:rsidRPr="00D47C4B" w:rsidRDefault="00A22744">
      <w:pPr>
        <w:widowControl w:val="0"/>
        <w:ind w:firstLine="709"/>
        <w:jc w:val="both"/>
        <w:rPr>
          <w:sz w:val="24"/>
          <w:szCs w:val="24"/>
        </w:rPr>
      </w:pPr>
      <w:r w:rsidRPr="00D47C4B">
        <w:rPr>
          <w:sz w:val="24"/>
          <w:szCs w:val="24"/>
        </w:rPr>
        <w:t>Установленные на региональном уровне льготы по транспортному налогу носят социально значимый характер. 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 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ранения,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14:paraId="580EF2D2" w14:textId="77777777" w:rsidR="00420AA0" w:rsidRPr="00D47C4B" w:rsidRDefault="00A22744">
      <w:pPr>
        <w:widowControl w:val="0"/>
        <w:ind w:firstLine="709"/>
        <w:jc w:val="both"/>
        <w:rPr>
          <w:sz w:val="24"/>
          <w:szCs w:val="24"/>
        </w:rPr>
      </w:pPr>
      <w:r w:rsidRPr="00D47C4B">
        <w:rPr>
          <w:sz w:val="24"/>
          <w:szCs w:val="24"/>
        </w:rPr>
        <w:t xml:space="preserve">В трехлетней перспективе будет продолжена работа по укреплению доходной базы </w:t>
      </w:r>
      <w:r w:rsidR="009A03C2" w:rsidRPr="00D47C4B">
        <w:rPr>
          <w:sz w:val="24"/>
          <w:szCs w:val="24"/>
        </w:rPr>
        <w:t xml:space="preserve">местного </w:t>
      </w:r>
      <w:r w:rsidRPr="00D47C4B">
        <w:rPr>
          <w:sz w:val="24"/>
          <w:szCs w:val="24"/>
        </w:rPr>
        <w:t xml:space="preserve">бюджета за счет наращивания стабильных доходных источников и мобилизации в </w:t>
      </w:r>
      <w:r w:rsidR="009A03C2" w:rsidRPr="00D47C4B">
        <w:rPr>
          <w:sz w:val="24"/>
          <w:szCs w:val="24"/>
        </w:rPr>
        <w:t xml:space="preserve">местный </w:t>
      </w:r>
      <w:r w:rsidRPr="00D47C4B">
        <w:rPr>
          <w:sz w:val="24"/>
          <w:szCs w:val="24"/>
        </w:rPr>
        <w:t>бюджет имеющихся резервов.</w:t>
      </w:r>
    </w:p>
    <w:p w14:paraId="508636BC" w14:textId="7B5A8F9B" w:rsidR="00420AA0" w:rsidRPr="00D47C4B" w:rsidRDefault="00A22744">
      <w:pPr>
        <w:widowControl w:val="0"/>
        <w:ind w:firstLine="709"/>
        <w:jc w:val="both"/>
        <w:rPr>
          <w:sz w:val="24"/>
          <w:szCs w:val="24"/>
        </w:rPr>
      </w:pPr>
      <w:r w:rsidRPr="00D47C4B">
        <w:rPr>
          <w:sz w:val="24"/>
          <w:szCs w:val="24"/>
        </w:rPr>
        <w:t xml:space="preserve">Продолжится взаимодействие органов </w:t>
      </w:r>
      <w:r w:rsidR="009A03C2" w:rsidRPr="00D47C4B">
        <w:rPr>
          <w:sz w:val="24"/>
          <w:szCs w:val="24"/>
        </w:rPr>
        <w:t xml:space="preserve">местного самоуправления </w:t>
      </w:r>
      <w:r w:rsidR="00EA1C55">
        <w:rPr>
          <w:sz w:val="24"/>
          <w:szCs w:val="24"/>
        </w:rPr>
        <w:t>Ремонтненского</w:t>
      </w:r>
      <w:r w:rsidR="004162D7">
        <w:rPr>
          <w:sz w:val="24"/>
          <w:szCs w:val="24"/>
        </w:rPr>
        <w:t xml:space="preserve"> сельского поселения </w:t>
      </w:r>
      <w:r w:rsidR="00004B74">
        <w:rPr>
          <w:sz w:val="24"/>
          <w:szCs w:val="24"/>
        </w:rPr>
        <w:t>с районными</w:t>
      </w:r>
      <w:r w:rsidR="004162D7">
        <w:rPr>
          <w:sz w:val="24"/>
          <w:szCs w:val="24"/>
        </w:rPr>
        <w:t xml:space="preserve"> </w:t>
      </w:r>
      <w:r w:rsidRPr="00D47C4B">
        <w:rPr>
          <w:sz w:val="24"/>
          <w:szCs w:val="24"/>
        </w:rPr>
        <w:t xml:space="preserve">органами власти </w:t>
      </w:r>
      <w:r w:rsidR="009A03C2" w:rsidRPr="00D47C4B">
        <w:rPr>
          <w:sz w:val="24"/>
          <w:szCs w:val="24"/>
        </w:rPr>
        <w:t xml:space="preserve">в </w:t>
      </w:r>
      <w:r w:rsidRPr="00D47C4B">
        <w:rPr>
          <w:sz w:val="24"/>
          <w:szCs w:val="24"/>
        </w:rPr>
        <w:t xml:space="preserve">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14:paraId="47EE98F9" w14:textId="77777777" w:rsidR="00420AA0" w:rsidRPr="00D47C4B" w:rsidRDefault="00A22744">
      <w:pPr>
        <w:widowControl w:val="0"/>
        <w:ind w:firstLine="709"/>
        <w:jc w:val="both"/>
        <w:rPr>
          <w:sz w:val="24"/>
          <w:szCs w:val="24"/>
        </w:rPr>
      </w:pPr>
      <w:r w:rsidRPr="00D47C4B">
        <w:rPr>
          <w:sz w:val="24"/>
          <w:szCs w:val="24"/>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14:paraId="276F57A8" w14:textId="6406977E" w:rsidR="00420AA0" w:rsidRPr="00D47C4B" w:rsidRDefault="00A22744">
      <w:pPr>
        <w:widowControl w:val="0"/>
        <w:ind w:firstLine="709"/>
        <w:jc w:val="both"/>
        <w:rPr>
          <w:sz w:val="24"/>
          <w:szCs w:val="24"/>
        </w:rPr>
      </w:pPr>
      <w:r w:rsidRPr="00D47C4B">
        <w:rPr>
          <w:sz w:val="24"/>
          <w:szCs w:val="24"/>
        </w:rPr>
        <w:t xml:space="preserve">В целях повышения уровня самообеспеченности </w:t>
      </w:r>
      <w:r w:rsidR="00EA1C55">
        <w:rPr>
          <w:sz w:val="24"/>
          <w:szCs w:val="24"/>
        </w:rPr>
        <w:t>Ремонтненского</w:t>
      </w:r>
      <w:r w:rsidR="004162D7">
        <w:rPr>
          <w:sz w:val="24"/>
          <w:szCs w:val="24"/>
        </w:rPr>
        <w:t xml:space="preserve"> сельского поселения</w:t>
      </w:r>
      <w:r w:rsidRPr="00D47C4B">
        <w:rPr>
          <w:sz w:val="24"/>
          <w:szCs w:val="24"/>
        </w:rPr>
        <w:t xml:space="preserve"> основной задачей остается расширение налогооблагаемой базы и улучшение инвестиционного климата.</w:t>
      </w:r>
    </w:p>
    <w:p w14:paraId="60750A5D" w14:textId="77777777" w:rsidR="00420AA0" w:rsidRPr="00D47C4B" w:rsidRDefault="00A22744">
      <w:pPr>
        <w:widowControl w:val="0"/>
        <w:ind w:firstLine="709"/>
        <w:jc w:val="center"/>
        <w:rPr>
          <w:sz w:val="24"/>
          <w:szCs w:val="24"/>
        </w:rPr>
      </w:pPr>
      <w:r w:rsidRPr="00D47C4B">
        <w:rPr>
          <w:sz w:val="24"/>
          <w:szCs w:val="24"/>
        </w:rPr>
        <w:t>2.</w:t>
      </w:r>
      <w:r w:rsidR="00C7450F" w:rsidRPr="00D47C4B">
        <w:rPr>
          <w:sz w:val="24"/>
          <w:szCs w:val="24"/>
        </w:rPr>
        <w:t>2</w:t>
      </w:r>
      <w:r w:rsidRPr="00D47C4B">
        <w:rPr>
          <w:sz w:val="24"/>
          <w:szCs w:val="24"/>
        </w:rPr>
        <w:t>. Основные направления бюджетной политики</w:t>
      </w:r>
    </w:p>
    <w:p w14:paraId="051B8C39" w14:textId="77777777" w:rsidR="00420AA0" w:rsidRPr="00D47C4B" w:rsidRDefault="00A22744">
      <w:pPr>
        <w:widowControl w:val="0"/>
        <w:ind w:firstLine="709"/>
        <w:jc w:val="center"/>
        <w:rPr>
          <w:sz w:val="24"/>
          <w:szCs w:val="24"/>
        </w:rPr>
      </w:pPr>
      <w:r w:rsidRPr="00D47C4B">
        <w:rPr>
          <w:sz w:val="24"/>
          <w:szCs w:val="24"/>
        </w:rPr>
        <w:lastRenderedPageBreak/>
        <w:t>в области социальной сферы</w:t>
      </w:r>
    </w:p>
    <w:p w14:paraId="0CDF128B" w14:textId="77777777" w:rsidR="00420AA0" w:rsidRPr="00D47C4B" w:rsidRDefault="00420AA0">
      <w:pPr>
        <w:widowControl w:val="0"/>
        <w:ind w:firstLine="709"/>
        <w:jc w:val="center"/>
        <w:rPr>
          <w:sz w:val="24"/>
          <w:szCs w:val="24"/>
        </w:rPr>
      </w:pPr>
    </w:p>
    <w:p w14:paraId="64D71BEF" w14:textId="77777777" w:rsidR="00420AA0" w:rsidRPr="00D47C4B" w:rsidRDefault="00A22744">
      <w:pPr>
        <w:widowControl w:val="0"/>
        <w:ind w:firstLine="709"/>
        <w:jc w:val="both"/>
        <w:rPr>
          <w:sz w:val="24"/>
          <w:szCs w:val="24"/>
        </w:rPr>
      </w:pPr>
      <w:r w:rsidRPr="00D47C4B">
        <w:rPr>
          <w:sz w:val="24"/>
          <w:szCs w:val="24"/>
        </w:rPr>
        <w:t>Одним из основных подходов бюджетной политики в области социальной сферы является увеличение уровня доходов граждан.</w:t>
      </w:r>
    </w:p>
    <w:p w14:paraId="2B579DEE" w14:textId="3FD79FE0" w:rsidR="00420AA0" w:rsidRPr="00D47C4B" w:rsidRDefault="00A22744">
      <w:pPr>
        <w:widowControl w:val="0"/>
        <w:ind w:firstLine="709"/>
        <w:jc w:val="both"/>
        <w:rPr>
          <w:sz w:val="24"/>
          <w:szCs w:val="24"/>
        </w:rPr>
      </w:pPr>
      <w:r w:rsidRPr="00D47C4B">
        <w:rPr>
          <w:sz w:val="24"/>
          <w:szCs w:val="24"/>
        </w:rPr>
        <w:t xml:space="preserve">Социальные выплаты, пособия, увеличены на уровень инфляции в 2024 – 2026 годах, утвержденный прогнозом социально-экономического развития </w:t>
      </w:r>
      <w:r w:rsidR="00EA1C55">
        <w:rPr>
          <w:sz w:val="24"/>
          <w:szCs w:val="24"/>
        </w:rPr>
        <w:t>Ремонтненского</w:t>
      </w:r>
      <w:r w:rsidR="004162D7">
        <w:rPr>
          <w:sz w:val="24"/>
          <w:szCs w:val="24"/>
        </w:rPr>
        <w:t xml:space="preserve"> сельского поселения</w:t>
      </w:r>
      <w:r w:rsidRPr="00D47C4B">
        <w:rPr>
          <w:sz w:val="24"/>
          <w:szCs w:val="24"/>
        </w:rPr>
        <w:t xml:space="preserve"> на 2024 – 2026 годы.</w:t>
      </w:r>
    </w:p>
    <w:p w14:paraId="5B5281D6" w14:textId="77777777" w:rsidR="00420AA0" w:rsidRPr="00D47C4B" w:rsidRDefault="00A22744">
      <w:pPr>
        <w:widowControl w:val="0"/>
        <w:ind w:firstLine="709"/>
        <w:jc w:val="both"/>
        <w:rPr>
          <w:sz w:val="24"/>
          <w:szCs w:val="24"/>
        </w:rPr>
      </w:pPr>
      <w:r w:rsidRPr="00D47C4B">
        <w:rPr>
          <w:sz w:val="24"/>
          <w:szCs w:val="24"/>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2024 – 2026 годы.</w:t>
      </w:r>
    </w:p>
    <w:p w14:paraId="074BC86F" w14:textId="77777777" w:rsidR="00420AA0" w:rsidRPr="00D47C4B" w:rsidRDefault="00A22744">
      <w:pPr>
        <w:widowControl w:val="0"/>
        <w:ind w:firstLine="709"/>
        <w:jc w:val="both"/>
        <w:rPr>
          <w:sz w:val="24"/>
          <w:szCs w:val="24"/>
        </w:rPr>
      </w:pPr>
      <w:r w:rsidRPr="00D47C4B">
        <w:rPr>
          <w:sz w:val="24"/>
          <w:szCs w:val="24"/>
        </w:rPr>
        <w:t xml:space="preserve">В целях ежегодного повышения оплаты труда работников </w:t>
      </w:r>
      <w:r w:rsidR="00615750" w:rsidRPr="00D47C4B">
        <w:rPr>
          <w:sz w:val="24"/>
          <w:szCs w:val="24"/>
        </w:rPr>
        <w:t>муниципальны</w:t>
      </w:r>
      <w:r w:rsidRPr="00D47C4B">
        <w:rPr>
          <w:sz w:val="24"/>
          <w:szCs w:val="24"/>
        </w:rPr>
        <w:t>х учреждений (в части субвенций и субсидий</w:t>
      </w:r>
      <w:r w:rsidRPr="00D47C4B">
        <w:rPr>
          <w:b/>
          <w:sz w:val="24"/>
          <w:szCs w:val="24"/>
        </w:rPr>
        <w:t xml:space="preserve"> </w:t>
      </w:r>
      <w:r w:rsidRPr="00D47C4B">
        <w:rPr>
          <w:sz w:val="24"/>
          <w:szCs w:val="24"/>
        </w:rPr>
        <w:t>областного бюджета), на которые не распространяется действие указов Президента Российской Федерации 2012 года, предусмотрена индексация расходов на уровень инфляции в 2024 – 2026 годах, утвержденный прогнозом социально-экономического развития Ростовской области на 2024 – 2026 годы.</w:t>
      </w:r>
    </w:p>
    <w:p w14:paraId="01550E10" w14:textId="77777777" w:rsidR="00420AA0" w:rsidRPr="00D47C4B" w:rsidRDefault="00A22744">
      <w:pPr>
        <w:widowControl w:val="0"/>
        <w:ind w:firstLine="709"/>
        <w:jc w:val="both"/>
        <w:rPr>
          <w:sz w:val="24"/>
          <w:szCs w:val="24"/>
        </w:rPr>
      </w:pPr>
      <w:r w:rsidRPr="00D47C4B">
        <w:rPr>
          <w:sz w:val="24"/>
          <w:szCs w:val="24"/>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14:paraId="37093715" w14:textId="07419C22" w:rsidR="00420AA0" w:rsidRPr="00D47C4B" w:rsidRDefault="00A22744">
      <w:pPr>
        <w:widowControl w:val="0"/>
        <w:ind w:firstLine="709"/>
        <w:jc w:val="both"/>
        <w:rPr>
          <w:sz w:val="24"/>
          <w:szCs w:val="24"/>
        </w:rPr>
      </w:pPr>
      <w:r w:rsidRPr="00D47C4B">
        <w:rPr>
          <w:sz w:val="24"/>
          <w:szCs w:val="24"/>
        </w:rPr>
        <w:t xml:space="preserve">Бюджетная политика в </w:t>
      </w:r>
      <w:proofErr w:type="spellStart"/>
      <w:r w:rsidR="00004B74">
        <w:rPr>
          <w:sz w:val="24"/>
          <w:szCs w:val="24"/>
        </w:rPr>
        <w:t>Ремонтненском</w:t>
      </w:r>
      <w:proofErr w:type="spellEnd"/>
      <w:r w:rsidR="004162D7">
        <w:rPr>
          <w:sz w:val="24"/>
          <w:szCs w:val="24"/>
        </w:rPr>
        <w:t xml:space="preserve"> сельском поселении</w:t>
      </w:r>
      <w:r w:rsidRPr="00D47C4B">
        <w:rPr>
          <w:sz w:val="24"/>
          <w:szCs w:val="24"/>
        </w:rPr>
        <w:t xml:space="preserve">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14:paraId="7792EE1A" w14:textId="77777777" w:rsidR="00420AA0" w:rsidRPr="00D47C4B" w:rsidRDefault="00A22744">
      <w:pPr>
        <w:widowControl w:val="0"/>
        <w:ind w:firstLine="709"/>
        <w:jc w:val="both"/>
        <w:rPr>
          <w:sz w:val="24"/>
          <w:szCs w:val="24"/>
        </w:rPr>
      </w:pPr>
      <w:r w:rsidRPr="00D47C4B">
        <w:rPr>
          <w:sz w:val="24"/>
          <w:szCs w:val="24"/>
        </w:rPr>
        <w:t>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(питания, медикаментов, перевязочных средств, медицинских расходных материалов и изделий медицинского назначения, медицинского инструментария, мягкого инвентаря), на приобретение средств обучения и воспитания, исходя из уровня инфляции согласно прогнозу социально-экономического развития Ростовской области на 2024 – 2026 годы.</w:t>
      </w:r>
    </w:p>
    <w:p w14:paraId="5AC56011" w14:textId="77777777" w:rsidR="00420AA0" w:rsidRPr="00D47C4B" w:rsidRDefault="00420AA0">
      <w:pPr>
        <w:widowControl w:val="0"/>
        <w:ind w:firstLine="709"/>
        <w:jc w:val="both"/>
        <w:rPr>
          <w:sz w:val="24"/>
          <w:szCs w:val="24"/>
        </w:rPr>
      </w:pPr>
    </w:p>
    <w:p w14:paraId="6103597F" w14:textId="77777777" w:rsidR="00420AA0" w:rsidRPr="00D47C4B" w:rsidRDefault="00A22744">
      <w:pPr>
        <w:ind w:firstLine="709"/>
        <w:jc w:val="center"/>
        <w:rPr>
          <w:sz w:val="24"/>
          <w:szCs w:val="24"/>
        </w:rPr>
      </w:pPr>
      <w:r w:rsidRPr="00D47C4B">
        <w:rPr>
          <w:sz w:val="24"/>
          <w:szCs w:val="24"/>
        </w:rPr>
        <w:t>2.</w:t>
      </w:r>
      <w:r w:rsidR="00C7450F" w:rsidRPr="00D47C4B">
        <w:rPr>
          <w:sz w:val="24"/>
          <w:szCs w:val="24"/>
        </w:rPr>
        <w:t>2</w:t>
      </w:r>
      <w:r w:rsidRPr="00D47C4B">
        <w:rPr>
          <w:sz w:val="24"/>
          <w:szCs w:val="24"/>
        </w:rPr>
        <w:t>.1. Образование и молодежная политика</w:t>
      </w:r>
    </w:p>
    <w:p w14:paraId="588D3780" w14:textId="77777777" w:rsidR="00420AA0" w:rsidRPr="00D47C4B" w:rsidRDefault="00420AA0">
      <w:pPr>
        <w:ind w:firstLine="709"/>
        <w:jc w:val="center"/>
        <w:rPr>
          <w:sz w:val="24"/>
          <w:szCs w:val="24"/>
        </w:rPr>
      </w:pPr>
    </w:p>
    <w:p w14:paraId="3C970596" w14:textId="77777777" w:rsidR="00420AA0" w:rsidRPr="00D47C4B" w:rsidRDefault="00A22744">
      <w:pPr>
        <w:ind w:firstLine="709"/>
        <w:jc w:val="both"/>
        <w:rPr>
          <w:sz w:val="24"/>
          <w:szCs w:val="24"/>
        </w:rPr>
      </w:pPr>
      <w:r w:rsidRPr="00D47C4B">
        <w:rPr>
          <w:sz w:val="24"/>
          <w:szCs w:val="24"/>
        </w:rPr>
        <w:t>Продолжится системное и последовательное обеспечение качественного образовательного процесса в муниципальных организациях, направленное на достижение результатов национальных целей развития.</w:t>
      </w:r>
    </w:p>
    <w:p w14:paraId="08BE2E67" w14:textId="77777777" w:rsidR="00420AA0" w:rsidRPr="00D47C4B" w:rsidRDefault="00A22744">
      <w:pPr>
        <w:ind w:firstLine="709"/>
        <w:jc w:val="both"/>
        <w:rPr>
          <w:sz w:val="24"/>
          <w:szCs w:val="24"/>
        </w:rPr>
      </w:pPr>
      <w:r w:rsidRPr="00D47C4B">
        <w:rPr>
          <w:sz w:val="24"/>
          <w:szCs w:val="24"/>
        </w:rPr>
        <w:t>создание в общеобразовательных организациях, расположенных в сельской местности, условий для занятий физической культурой и спортом в целях развития физкультурно-спортивного воспитания и модернизации спортивной инфраструктуры образовательных организаций;</w:t>
      </w:r>
    </w:p>
    <w:p w14:paraId="3762AA62" w14:textId="77777777" w:rsidR="00420AA0" w:rsidRPr="00D47C4B" w:rsidRDefault="00A22744">
      <w:pPr>
        <w:widowControl w:val="0"/>
        <w:ind w:firstLine="709"/>
        <w:jc w:val="both"/>
        <w:rPr>
          <w:sz w:val="24"/>
          <w:szCs w:val="24"/>
        </w:rPr>
      </w:pPr>
      <w:r w:rsidRPr="00D47C4B">
        <w:rPr>
          <w:sz w:val="24"/>
          <w:szCs w:val="24"/>
        </w:rPr>
        <w:t xml:space="preserve">Приоритетом бюджетной политики в сфере молодежного движения остается обеспечение проведения мероприятий, направленных на совершенствование организационных условий для успешной самореализации молодежи, профилактики асоциального поведения, этнического и религиозно-политического экстремизма, формирования патриотизма. </w:t>
      </w:r>
    </w:p>
    <w:p w14:paraId="5F2F46CC" w14:textId="77777777" w:rsidR="00420AA0" w:rsidRPr="00D47C4B" w:rsidRDefault="00420AA0">
      <w:pPr>
        <w:ind w:firstLine="709"/>
        <w:jc w:val="center"/>
        <w:rPr>
          <w:sz w:val="24"/>
          <w:szCs w:val="24"/>
        </w:rPr>
      </w:pPr>
    </w:p>
    <w:p w14:paraId="1A77DD12" w14:textId="77777777" w:rsidR="00004B74" w:rsidRDefault="00004B74" w:rsidP="004162D7">
      <w:pPr>
        <w:ind w:firstLine="709"/>
        <w:jc w:val="center"/>
        <w:rPr>
          <w:sz w:val="24"/>
          <w:szCs w:val="24"/>
        </w:rPr>
      </w:pPr>
    </w:p>
    <w:p w14:paraId="0368C01A" w14:textId="77777777" w:rsidR="00004B74" w:rsidRDefault="00004B74" w:rsidP="004162D7">
      <w:pPr>
        <w:ind w:firstLine="709"/>
        <w:jc w:val="center"/>
        <w:rPr>
          <w:sz w:val="24"/>
          <w:szCs w:val="24"/>
        </w:rPr>
      </w:pPr>
    </w:p>
    <w:p w14:paraId="649E60A3" w14:textId="77777777" w:rsidR="00004B74" w:rsidRDefault="00004B74" w:rsidP="004162D7">
      <w:pPr>
        <w:ind w:firstLine="709"/>
        <w:jc w:val="center"/>
        <w:rPr>
          <w:sz w:val="24"/>
          <w:szCs w:val="24"/>
        </w:rPr>
      </w:pPr>
    </w:p>
    <w:p w14:paraId="470763A6" w14:textId="06703BF0" w:rsidR="00420AA0" w:rsidRPr="00D47C4B" w:rsidRDefault="00A22744" w:rsidP="00004B74">
      <w:pPr>
        <w:ind w:firstLine="709"/>
        <w:jc w:val="center"/>
        <w:rPr>
          <w:sz w:val="24"/>
          <w:szCs w:val="24"/>
        </w:rPr>
      </w:pPr>
      <w:r w:rsidRPr="00D47C4B">
        <w:rPr>
          <w:sz w:val="24"/>
          <w:szCs w:val="24"/>
        </w:rPr>
        <w:lastRenderedPageBreak/>
        <w:t>2.</w:t>
      </w:r>
      <w:r w:rsidR="00C7450F" w:rsidRPr="00D47C4B">
        <w:rPr>
          <w:sz w:val="24"/>
          <w:szCs w:val="24"/>
        </w:rPr>
        <w:t>2</w:t>
      </w:r>
      <w:r w:rsidRPr="00D47C4B">
        <w:rPr>
          <w:sz w:val="24"/>
          <w:szCs w:val="24"/>
        </w:rPr>
        <w:t>.2.  Культура</w:t>
      </w:r>
    </w:p>
    <w:p w14:paraId="0186BC63" w14:textId="77777777" w:rsidR="00420AA0" w:rsidRPr="00D47C4B" w:rsidRDefault="00420AA0">
      <w:pPr>
        <w:widowControl w:val="0"/>
        <w:ind w:firstLine="709"/>
        <w:jc w:val="center"/>
        <w:rPr>
          <w:sz w:val="24"/>
          <w:szCs w:val="24"/>
        </w:rPr>
      </w:pPr>
    </w:p>
    <w:p w14:paraId="4469A33D" w14:textId="7B0F713B" w:rsidR="00B046ED" w:rsidRPr="00D47C4B" w:rsidRDefault="00A22744" w:rsidP="00004B74">
      <w:pPr>
        <w:widowControl w:val="0"/>
        <w:ind w:firstLine="709"/>
        <w:jc w:val="both"/>
        <w:rPr>
          <w:sz w:val="24"/>
          <w:szCs w:val="24"/>
        </w:rPr>
      </w:pPr>
      <w:r w:rsidRPr="00D47C4B">
        <w:rPr>
          <w:sz w:val="24"/>
          <w:szCs w:val="24"/>
        </w:rPr>
        <w:t xml:space="preserve">Приоритетной задачей является охрана и сохранение объектов культурного наследия </w:t>
      </w:r>
      <w:r w:rsidR="00EA1C55">
        <w:rPr>
          <w:sz w:val="24"/>
          <w:szCs w:val="24"/>
        </w:rPr>
        <w:t>Ремонтненского</w:t>
      </w:r>
      <w:r w:rsidR="004162D7">
        <w:rPr>
          <w:sz w:val="24"/>
          <w:szCs w:val="24"/>
        </w:rPr>
        <w:t xml:space="preserve"> сельского поселения</w:t>
      </w:r>
      <w:r w:rsidR="00B046ED" w:rsidRPr="00D47C4B">
        <w:rPr>
          <w:sz w:val="24"/>
          <w:szCs w:val="24"/>
        </w:rPr>
        <w:t xml:space="preserve">. </w:t>
      </w:r>
    </w:p>
    <w:p w14:paraId="23A83E71" w14:textId="77777777" w:rsidR="00B046ED" w:rsidRPr="00D47C4B" w:rsidRDefault="00A22744" w:rsidP="00B046ED">
      <w:pPr>
        <w:widowControl w:val="0"/>
        <w:tabs>
          <w:tab w:val="center" w:pos="4875"/>
          <w:tab w:val="left" w:pos="7125"/>
        </w:tabs>
        <w:ind w:firstLine="709"/>
        <w:jc w:val="both"/>
        <w:rPr>
          <w:sz w:val="24"/>
          <w:szCs w:val="24"/>
        </w:rPr>
      </w:pPr>
      <w:r w:rsidRPr="00D47C4B">
        <w:rPr>
          <w:sz w:val="24"/>
          <w:szCs w:val="24"/>
        </w:rPr>
        <w:t xml:space="preserve"> </w:t>
      </w:r>
    </w:p>
    <w:p w14:paraId="08704261" w14:textId="7C023B8A" w:rsidR="00420AA0" w:rsidRPr="00D47C4B" w:rsidRDefault="00A22744">
      <w:pPr>
        <w:widowControl w:val="0"/>
        <w:ind w:firstLine="709"/>
        <w:jc w:val="center"/>
        <w:rPr>
          <w:sz w:val="24"/>
          <w:szCs w:val="24"/>
        </w:rPr>
      </w:pPr>
      <w:r w:rsidRPr="00D47C4B">
        <w:rPr>
          <w:sz w:val="24"/>
          <w:szCs w:val="24"/>
        </w:rPr>
        <w:t>2.</w:t>
      </w:r>
      <w:r w:rsidR="00C7450F" w:rsidRPr="00D47C4B">
        <w:rPr>
          <w:sz w:val="24"/>
          <w:szCs w:val="24"/>
        </w:rPr>
        <w:t>2</w:t>
      </w:r>
      <w:r w:rsidRPr="00D47C4B">
        <w:rPr>
          <w:sz w:val="24"/>
          <w:szCs w:val="24"/>
        </w:rPr>
        <w:t>.</w:t>
      </w:r>
      <w:r w:rsidR="001027E6">
        <w:rPr>
          <w:sz w:val="24"/>
          <w:szCs w:val="24"/>
        </w:rPr>
        <w:t>3</w:t>
      </w:r>
      <w:r w:rsidRPr="00D47C4B">
        <w:rPr>
          <w:sz w:val="24"/>
          <w:szCs w:val="24"/>
        </w:rPr>
        <w:t>. Физическая культура и спорт</w:t>
      </w:r>
    </w:p>
    <w:p w14:paraId="55AF4819" w14:textId="77777777" w:rsidR="00420AA0" w:rsidRPr="00D47C4B" w:rsidRDefault="00420AA0">
      <w:pPr>
        <w:widowControl w:val="0"/>
        <w:ind w:firstLine="709"/>
        <w:jc w:val="center"/>
        <w:rPr>
          <w:sz w:val="24"/>
          <w:szCs w:val="24"/>
        </w:rPr>
      </w:pPr>
    </w:p>
    <w:p w14:paraId="4D249431" w14:textId="2B862117" w:rsidR="00420AA0" w:rsidRPr="00D47C4B" w:rsidRDefault="00A22744">
      <w:pPr>
        <w:ind w:firstLine="709"/>
        <w:jc w:val="both"/>
        <w:rPr>
          <w:sz w:val="24"/>
          <w:szCs w:val="24"/>
        </w:rPr>
      </w:pPr>
      <w:r w:rsidRPr="00D47C4B">
        <w:rPr>
          <w:sz w:val="24"/>
          <w:szCs w:val="24"/>
        </w:rPr>
        <w:t xml:space="preserve">Основное внимание направлено на повышение мотивации жителей </w:t>
      </w:r>
      <w:r w:rsidR="00EA1C55">
        <w:rPr>
          <w:sz w:val="24"/>
          <w:szCs w:val="24"/>
        </w:rPr>
        <w:t>Ремонтненского</w:t>
      </w:r>
      <w:r w:rsidR="001027E6">
        <w:rPr>
          <w:sz w:val="24"/>
          <w:szCs w:val="24"/>
        </w:rPr>
        <w:t xml:space="preserve"> сельского поселения</w:t>
      </w:r>
      <w:r w:rsidRPr="00D47C4B">
        <w:rPr>
          <w:sz w:val="24"/>
          <w:szCs w:val="24"/>
        </w:rPr>
        <w:t xml:space="preserve"> к регулярным занятиям физической культурой и спортом и ведению здорового образа жизни, развитие инфраструктуры физической культуры и спорта, в том числе для лиц с ограниченными возможностями здоровья и инвалидов, создание условий для успешного выступления спортсменов </w:t>
      </w:r>
      <w:r w:rsidR="001027E6">
        <w:rPr>
          <w:sz w:val="24"/>
          <w:szCs w:val="24"/>
        </w:rPr>
        <w:t>сельского поселения</w:t>
      </w:r>
      <w:r w:rsidRPr="00D47C4B">
        <w:rPr>
          <w:sz w:val="24"/>
          <w:szCs w:val="24"/>
        </w:rPr>
        <w:t xml:space="preserve"> на спортивных соревнованиях</w:t>
      </w:r>
      <w:r w:rsidR="000F3C6B" w:rsidRPr="00D47C4B">
        <w:rPr>
          <w:sz w:val="24"/>
          <w:szCs w:val="24"/>
        </w:rPr>
        <w:t>.</w:t>
      </w:r>
    </w:p>
    <w:p w14:paraId="0F55F438" w14:textId="77777777" w:rsidR="00420AA0" w:rsidRPr="00D47C4B" w:rsidRDefault="00420AA0">
      <w:pPr>
        <w:widowControl w:val="0"/>
        <w:ind w:firstLine="709"/>
        <w:jc w:val="center"/>
        <w:rPr>
          <w:sz w:val="24"/>
          <w:szCs w:val="24"/>
        </w:rPr>
      </w:pPr>
    </w:p>
    <w:p w14:paraId="6F86C8B4" w14:textId="77777777" w:rsidR="00420AA0" w:rsidRPr="00D47C4B" w:rsidRDefault="00A22744">
      <w:pPr>
        <w:widowControl w:val="0"/>
        <w:ind w:firstLine="709"/>
        <w:jc w:val="center"/>
        <w:rPr>
          <w:sz w:val="24"/>
          <w:szCs w:val="24"/>
        </w:rPr>
      </w:pPr>
      <w:r w:rsidRPr="00D47C4B">
        <w:rPr>
          <w:sz w:val="24"/>
          <w:szCs w:val="24"/>
        </w:rPr>
        <w:t>2.</w:t>
      </w:r>
      <w:r w:rsidR="00C7450F" w:rsidRPr="00D47C4B">
        <w:rPr>
          <w:sz w:val="24"/>
          <w:szCs w:val="24"/>
        </w:rPr>
        <w:t>3</w:t>
      </w:r>
      <w:r w:rsidRPr="00D47C4B">
        <w:rPr>
          <w:sz w:val="24"/>
          <w:szCs w:val="24"/>
        </w:rPr>
        <w:t>. Национальная экономика и модернизация</w:t>
      </w:r>
    </w:p>
    <w:p w14:paraId="20CEA2B8" w14:textId="77777777" w:rsidR="00420AA0" w:rsidRPr="00D47C4B" w:rsidRDefault="00A22744">
      <w:pPr>
        <w:widowControl w:val="0"/>
        <w:ind w:firstLine="709"/>
        <w:jc w:val="center"/>
        <w:rPr>
          <w:sz w:val="24"/>
          <w:szCs w:val="24"/>
        </w:rPr>
      </w:pPr>
      <w:r w:rsidRPr="00D47C4B">
        <w:rPr>
          <w:sz w:val="24"/>
          <w:szCs w:val="24"/>
        </w:rPr>
        <w:t>жилищно-коммунального хозяйства</w:t>
      </w:r>
    </w:p>
    <w:p w14:paraId="3245341A" w14:textId="77777777" w:rsidR="00420AA0" w:rsidRPr="00D47C4B" w:rsidRDefault="00420AA0">
      <w:pPr>
        <w:widowControl w:val="0"/>
        <w:ind w:firstLine="709"/>
        <w:jc w:val="center"/>
        <w:rPr>
          <w:sz w:val="24"/>
          <w:szCs w:val="24"/>
        </w:rPr>
      </w:pPr>
    </w:p>
    <w:p w14:paraId="01BF75D6" w14:textId="75655F68" w:rsidR="00420AA0" w:rsidRPr="00D47C4B" w:rsidRDefault="00A22744">
      <w:pPr>
        <w:widowControl w:val="0"/>
        <w:ind w:firstLine="709"/>
        <w:jc w:val="center"/>
        <w:rPr>
          <w:sz w:val="24"/>
          <w:szCs w:val="24"/>
        </w:rPr>
      </w:pPr>
      <w:r w:rsidRPr="00D47C4B">
        <w:rPr>
          <w:sz w:val="24"/>
          <w:szCs w:val="24"/>
        </w:rPr>
        <w:t>2.</w:t>
      </w:r>
      <w:r w:rsidR="00C7450F" w:rsidRPr="00D47C4B">
        <w:rPr>
          <w:sz w:val="24"/>
          <w:szCs w:val="24"/>
        </w:rPr>
        <w:t>3</w:t>
      </w:r>
      <w:r w:rsidRPr="00D47C4B">
        <w:rPr>
          <w:sz w:val="24"/>
          <w:szCs w:val="24"/>
        </w:rPr>
        <w:t>.1.  Транспорт и дорожное хозяйство</w:t>
      </w:r>
    </w:p>
    <w:p w14:paraId="291842A0" w14:textId="77777777" w:rsidR="00420AA0" w:rsidRPr="00D47C4B" w:rsidRDefault="00420AA0">
      <w:pPr>
        <w:widowControl w:val="0"/>
        <w:ind w:firstLine="709"/>
        <w:jc w:val="center"/>
        <w:rPr>
          <w:sz w:val="24"/>
          <w:szCs w:val="24"/>
        </w:rPr>
      </w:pPr>
    </w:p>
    <w:p w14:paraId="22C0AA3A" w14:textId="77777777" w:rsidR="00420AA0" w:rsidRPr="00D47C4B" w:rsidRDefault="00A22744">
      <w:pPr>
        <w:widowControl w:val="0"/>
        <w:ind w:firstLine="709"/>
        <w:jc w:val="both"/>
        <w:rPr>
          <w:sz w:val="24"/>
          <w:szCs w:val="24"/>
        </w:rPr>
      </w:pPr>
      <w:r w:rsidRPr="00D47C4B">
        <w:rPr>
          <w:sz w:val="24"/>
          <w:szCs w:val="24"/>
        </w:rPr>
        <w:t xml:space="preserve">Планирование расходов на дорожное хозяйство осуществляется на основании прогнозируемого объема поступления доходов дорожного фонда </w:t>
      </w:r>
      <w:r w:rsidRPr="00D47C4B">
        <w:rPr>
          <w:spacing w:val="-4"/>
          <w:sz w:val="24"/>
          <w:szCs w:val="24"/>
        </w:rPr>
        <w:t>Р</w:t>
      </w:r>
      <w:r w:rsidR="008A6E4E" w:rsidRPr="00D47C4B">
        <w:rPr>
          <w:spacing w:val="-4"/>
          <w:sz w:val="24"/>
          <w:szCs w:val="24"/>
        </w:rPr>
        <w:t>емонтненского района</w:t>
      </w:r>
      <w:r w:rsidRPr="00D47C4B">
        <w:rPr>
          <w:spacing w:val="-4"/>
          <w:sz w:val="24"/>
          <w:szCs w:val="24"/>
        </w:rPr>
        <w:t xml:space="preserve">, утвержденных </w:t>
      </w:r>
      <w:r w:rsidR="008A6E4E" w:rsidRPr="00D47C4B">
        <w:rPr>
          <w:spacing w:val="-4"/>
          <w:sz w:val="24"/>
          <w:szCs w:val="24"/>
        </w:rPr>
        <w:t xml:space="preserve">решением Собрания депутатов Ремонтненского района от 18.07.2013 № 262 </w:t>
      </w:r>
      <w:r w:rsidRPr="00D47C4B">
        <w:rPr>
          <w:sz w:val="24"/>
          <w:szCs w:val="24"/>
        </w:rPr>
        <w:t xml:space="preserve">«О </w:t>
      </w:r>
      <w:r w:rsidR="008A6E4E" w:rsidRPr="00D47C4B">
        <w:rPr>
          <w:sz w:val="24"/>
          <w:szCs w:val="24"/>
        </w:rPr>
        <w:t xml:space="preserve">муниципальном </w:t>
      </w:r>
      <w:r w:rsidRPr="00D47C4B">
        <w:rPr>
          <w:sz w:val="24"/>
          <w:szCs w:val="24"/>
        </w:rPr>
        <w:t xml:space="preserve">дорожном фонде </w:t>
      </w:r>
      <w:r w:rsidR="008A6E4E" w:rsidRPr="00D47C4B">
        <w:rPr>
          <w:sz w:val="24"/>
          <w:szCs w:val="24"/>
        </w:rPr>
        <w:t>муниципального образования «Ремонтненского района»»</w:t>
      </w:r>
      <w:r w:rsidRPr="00D47C4B">
        <w:rPr>
          <w:sz w:val="24"/>
          <w:szCs w:val="24"/>
        </w:rPr>
        <w:t>.</w:t>
      </w:r>
    </w:p>
    <w:p w14:paraId="544F4318" w14:textId="77777777" w:rsidR="00420AA0" w:rsidRPr="00D47C4B" w:rsidRDefault="00420AA0">
      <w:pPr>
        <w:widowControl w:val="0"/>
        <w:ind w:firstLine="709"/>
        <w:jc w:val="both"/>
        <w:rPr>
          <w:sz w:val="24"/>
          <w:szCs w:val="24"/>
        </w:rPr>
      </w:pPr>
    </w:p>
    <w:p w14:paraId="7FCDC941" w14:textId="13513CA1" w:rsidR="00420AA0" w:rsidRPr="00D47C4B" w:rsidRDefault="00A22744">
      <w:pPr>
        <w:widowControl w:val="0"/>
        <w:ind w:firstLine="709"/>
        <w:jc w:val="center"/>
        <w:rPr>
          <w:sz w:val="24"/>
          <w:szCs w:val="24"/>
        </w:rPr>
      </w:pPr>
      <w:r w:rsidRPr="00D47C4B">
        <w:rPr>
          <w:sz w:val="24"/>
          <w:szCs w:val="24"/>
        </w:rPr>
        <w:t>2.</w:t>
      </w:r>
      <w:r w:rsidR="00C7450F" w:rsidRPr="00D47C4B">
        <w:rPr>
          <w:sz w:val="24"/>
          <w:szCs w:val="24"/>
        </w:rPr>
        <w:t>3</w:t>
      </w:r>
      <w:r w:rsidRPr="00D47C4B">
        <w:rPr>
          <w:sz w:val="24"/>
          <w:szCs w:val="24"/>
        </w:rPr>
        <w:t>.</w:t>
      </w:r>
      <w:r w:rsidR="001027E6">
        <w:rPr>
          <w:sz w:val="24"/>
          <w:szCs w:val="24"/>
        </w:rPr>
        <w:t>2</w:t>
      </w:r>
      <w:r w:rsidRPr="00D47C4B">
        <w:rPr>
          <w:sz w:val="24"/>
          <w:szCs w:val="24"/>
        </w:rPr>
        <w:t>. Жилищно-коммунальное хозяйство</w:t>
      </w:r>
    </w:p>
    <w:p w14:paraId="14AEC524" w14:textId="77777777" w:rsidR="00420AA0" w:rsidRPr="00D47C4B" w:rsidRDefault="00420AA0">
      <w:pPr>
        <w:widowControl w:val="0"/>
        <w:ind w:firstLine="709"/>
        <w:jc w:val="center"/>
        <w:rPr>
          <w:sz w:val="24"/>
          <w:szCs w:val="24"/>
        </w:rPr>
      </w:pPr>
    </w:p>
    <w:p w14:paraId="0FCDB9BE" w14:textId="77777777" w:rsidR="00420AA0" w:rsidRPr="00D47C4B" w:rsidRDefault="00A22744">
      <w:pPr>
        <w:widowControl w:val="0"/>
        <w:ind w:firstLine="709"/>
        <w:jc w:val="both"/>
        <w:rPr>
          <w:sz w:val="24"/>
          <w:szCs w:val="24"/>
        </w:rPr>
      </w:pPr>
      <w:r w:rsidRPr="00D47C4B">
        <w:rPr>
          <w:sz w:val="24"/>
          <w:szCs w:val="24"/>
        </w:rPr>
        <w:t>В 2024 год и плановом периоде 2025 и 2026 годов планируется значительная поддержка жилищно-коммунального хозяйства</w:t>
      </w:r>
      <w:r w:rsidR="008A6E4E" w:rsidRPr="00D47C4B">
        <w:rPr>
          <w:sz w:val="24"/>
          <w:szCs w:val="24"/>
        </w:rPr>
        <w:t xml:space="preserve"> за счет средств областного бюджета, </w:t>
      </w:r>
      <w:r w:rsidRPr="00D47C4B">
        <w:rPr>
          <w:sz w:val="24"/>
          <w:szCs w:val="24"/>
        </w:rPr>
        <w:t>в том числе на мероприятия по:</w:t>
      </w:r>
    </w:p>
    <w:p w14:paraId="625B6252" w14:textId="77777777" w:rsidR="00420AA0" w:rsidRPr="00D47C4B" w:rsidRDefault="00A22744">
      <w:pPr>
        <w:widowControl w:val="0"/>
        <w:ind w:firstLine="709"/>
        <w:jc w:val="both"/>
        <w:rPr>
          <w:sz w:val="24"/>
          <w:szCs w:val="24"/>
        </w:rPr>
      </w:pPr>
      <w:r w:rsidRPr="00D47C4B">
        <w:rPr>
          <w:sz w:val="24"/>
          <w:szCs w:val="24"/>
        </w:rPr>
        <w:t>формированию современной городской среды, благоустройству общественных территорий населенных пунктов;</w:t>
      </w:r>
    </w:p>
    <w:p w14:paraId="0216272D" w14:textId="77777777" w:rsidR="00B046ED" w:rsidRPr="00D47C4B" w:rsidRDefault="00B046ED">
      <w:pPr>
        <w:widowControl w:val="0"/>
        <w:ind w:firstLine="709"/>
        <w:jc w:val="center"/>
        <w:rPr>
          <w:sz w:val="24"/>
          <w:szCs w:val="24"/>
        </w:rPr>
      </w:pPr>
    </w:p>
    <w:p w14:paraId="26E99555" w14:textId="77777777" w:rsidR="00420AA0" w:rsidRPr="00D47C4B" w:rsidRDefault="00A22744">
      <w:pPr>
        <w:widowControl w:val="0"/>
        <w:ind w:firstLine="709"/>
        <w:jc w:val="center"/>
        <w:rPr>
          <w:sz w:val="24"/>
          <w:szCs w:val="24"/>
        </w:rPr>
      </w:pPr>
      <w:r w:rsidRPr="00D47C4B">
        <w:rPr>
          <w:sz w:val="24"/>
          <w:szCs w:val="24"/>
        </w:rPr>
        <w:t>3. Повышение эффективности</w:t>
      </w:r>
    </w:p>
    <w:p w14:paraId="6A12A942" w14:textId="77777777" w:rsidR="00420AA0" w:rsidRPr="00D47C4B" w:rsidRDefault="00A22744">
      <w:pPr>
        <w:widowControl w:val="0"/>
        <w:ind w:firstLine="709"/>
        <w:jc w:val="center"/>
        <w:rPr>
          <w:sz w:val="24"/>
          <w:szCs w:val="24"/>
        </w:rPr>
      </w:pPr>
      <w:r w:rsidRPr="00D47C4B">
        <w:rPr>
          <w:sz w:val="24"/>
          <w:szCs w:val="24"/>
        </w:rPr>
        <w:t xml:space="preserve">и </w:t>
      </w:r>
      <w:proofErr w:type="spellStart"/>
      <w:r w:rsidRPr="00D47C4B">
        <w:rPr>
          <w:sz w:val="24"/>
          <w:szCs w:val="24"/>
        </w:rPr>
        <w:t>приоритизация</w:t>
      </w:r>
      <w:proofErr w:type="spellEnd"/>
      <w:r w:rsidRPr="00D47C4B">
        <w:rPr>
          <w:sz w:val="24"/>
          <w:szCs w:val="24"/>
        </w:rPr>
        <w:t xml:space="preserve"> бюджетных расходов</w:t>
      </w:r>
    </w:p>
    <w:p w14:paraId="68F42F7A" w14:textId="77777777" w:rsidR="00420AA0" w:rsidRPr="00D47C4B" w:rsidRDefault="00420AA0">
      <w:pPr>
        <w:widowControl w:val="0"/>
        <w:ind w:firstLine="709"/>
        <w:jc w:val="center"/>
        <w:rPr>
          <w:sz w:val="24"/>
          <w:szCs w:val="24"/>
        </w:rPr>
      </w:pPr>
    </w:p>
    <w:p w14:paraId="7ACE47BD" w14:textId="77777777"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Бюджетная политика в сфере расходов направлена на безусловное исполнение действующих расходных обязательств, в том числе с учетом их </w:t>
      </w:r>
      <w:proofErr w:type="spellStart"/>
      <w:r w:rsidRPr="00D47C4B">
        <w:rPr>
          <w:rFonts w:ascii="Times New Roman" w:hAnsi="Times New Roman"/>
          <w:sz w:val="24"/>
          <w:szCs w:val="24"/>
        </w:rPr>
        <w:t>приоритизации</w:t>
      </w:r>
      <w:proofErr w:type="spellEnd"/>
      <w:r w:rsidRPr="00D47C4B">
        <w:rPr>
          <w:rFonts w:ascii="Times New Roman" w:hAnsi="Times New Roman"/>
          <w:sz w:val="24"/>
          <w:szCs w:val="24"/>
        </w:rPr>
        <w:t xml:space="preserve"> и повышения эффективности использования финансовых ресурсов.</w:t>
      </w:r>
    </w:p>
    <w:p w14:paraId="56A3177E" w14:textId="2B3FE87F" w:rsidR="00420AA0" w:rsidRPr="00D47C4B" w:rsidRDefault="00A22744">
      <w:pPr>
        <w:pStyle w:val="ab"/>
        <w:widowControl w:val="0"/>
        <w:spacing w:after="0" w:line="240" w:lineRule="auto"/>
        <w:ind w:left="0" w:firstLine="709"/>
        <w:jc w:val="both"/>
        <w:rPr>
          <w:rFonts w:ascii="Times New Roman" w:hAnsi="Times New Roman"/>
          <w:sz w:val="24"/>
          <w:szCs w:val="24"/>
        </w:rPr>
      </w:pPr>
      <w:r w:rsidRPr="00D47C4B">
        <w:rPr>
          <w:rFonts w:ascii="Times New Roman" w:hAnsi="Times New Roman"/>
          <w:sz w:val="24"/>
          <w:szCs w:val="24"/>
        </w:rPr>
        <w:t>Главным приоритетом при планировании и исполнении расходов бюджета</w:t>
      </w:r>
      <w:r w:rsidR="00E738F6" w:rsidRPr="00D47C4B">
        <w:rPr>
          <w:rFonts w:ascii="Times New Roman" w:hAnsi="Times New Roman"/>
          <w:sz w:val="24"/>
          <w:szCs w:val="24"/>
        </w:rPr>
        <w:t xml:space="preserve"> </w:t>
      </w:r>
      <w:r w:rsidR="00EA1C55">
        <w:rPr>
          <w:rFonts w:ascii="Times New Roman" w:hAnsi="Times New Roman"/>
          <w:sz w:val="24"/>
          <w:szCs w:val="24"/>
        </w:rPr>
        <w:t>Ремонтненского</w:t>
      </w:r>
      <w:r w:rsidR="001027E6">
        <w:rPr>
          <w:rFonts w:ascii="Times New Roman" w:hAnsi="Times New Roman"/>
          <w:sz w:val="24"/>
          <w:szCs w:val="24"/>
        </w:rPr>
        <w:t xml:space="preserve"> сельского поселения </w:t>
      </w:r>
      <w:r w:rsidR="00E738F6" w:rsidRPr="00D47C4B">
        <w:rPr>
          <w:rFonts w:ascii="Times New Roman" w:hAnsi="Times New Roman"/>
          <w:sz w:val="24"/>
          <w:szCs w:val="24"/>
        </w:rPr>
        <w:t>Ремонтненского района</w:t>
      </w:r>
      <w:r w:rsidRPr="00D47C4B">
        <w:rPr>
          <w:rFonts w:ascii="Times New Roman" w:hAnsi="Times New Roman"/>
          <w:sz w:val="24"/>
          <w:szCs w:val="24"/>
        </w:rPr>
        <w:t xml:space="preserve"> является обеспечение в полном объеме всех</w:t>
      </w:r>
      <w:r w:rsidRPr="00D47C4B">
        <w:rPr>
          <w:rStyle w:val="ac"/>
          <w:rFonts w:ascii="Times New Roman" w:hAnsi="Times New Roman"/>
          <w:sz w:val="24"/>
          <w:szCs w:val="24"/>
        </w:rPr>
        <w:t> </w:t>
      </w:r>
      <w:r w:rsidRPr="00D47C4B">
        <w:rPr>
          <w:rFonts w:ascii="Times New Roman" w:hAnsi="Times New Roman"/>
          <w:sz w:val="24"/>
          <w:szCs w:val="24"/>
        </w:rPr>
        <w:t>конституционных и законодательно установленных обязательств государства перед гражданами.</w:t>
      </w:r>
    </w:p>
    <w:p w14:paraId="49C92419" w14:textId="68B41AC1"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В целях создания условий для эффективного использования средств бюджета</w:t>
      </w:r>
      <w:r w:rsidR="00E738F6" w:rsidRPr="00D47C4B">
        <w:rPr>
          <w:rFonts w:ascii="Times New Roman" w:hAnsi="Times New Roman"/>
          <w:sz w:val="24"/>
          <w:szCs w:val="24"/>
        </w:rPr>
        <w:t xml:space="preserve"> </w:t>
      </w:r>
      <w:r w:rsidR="00EA1C55">
        <w:rPr>
          <w:rFonts w:ascii="Times New Roman" w:hAnsi="Times New Roman"/>
          <w:sz w:val="24"/>
          <w:szCs w:val="24"/>
        </w:rPr>
        <w:t>Ремонтненского</w:t>
      </w:r>
      <w:r w:rsidR="001027E6">
        <w:rPr>
          <w:rFonts w:ascii="Times New Roman" w:hAnsi="Times New Roman"/>
          <w:sz w:val="24"/>
          <w:szCs w:val="24"/>
        </w:rPr>
        <w:t xml:space="preserve"> сельского поселения </w:t>
      </w:r>
      <w:r w:rsidR="00E738F6" w:rsidRPr="00D47C4B">
        <w:rPr>
          <w:rFonts w:ascii="Times New Roman" w:hAnsi="Times New Roman"/>
          <w:sz w:val="24"/>
          <w:szCs w:val="24"/>
        </w:rPr>
        <w:t>Ремонтненского района</w:t>
      </w:r>
      <w:r w:rsidRPr="00D47C4B">
        <w:rPr>
          <w:rFonts w:ascii="Times New Roman" w:hAnsi="Times New Roman"/>
          <w:sz w:val="24"/>
          <w:szCs w:val="24"/>
        </w:rPr>
        <w:t xml:space="preserve"> и мобилизации ресурсов продолжится применение следующих основных подходов:</w:t>
      </w:r>
    </w:p>
    <w:p w14:paraId="447ABF6E" w14:textId="4294B684"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формирование расходных обязательств с учетом переформатирования структуры расходов бюджета</w:t>
      </w:r>
      <w:r w:rsidR="00E738F6" w:rsidRPr="00D47C4B">
        <w:rPr>
          <w:rFonts w:ascii="Times New Roman" w:hAnsi="Times New Roman"/>
          <w:sz w:val="24"/>
          <w:szCs w:val="24"/>
        </w:rPr>
        <w:t xml:space="preserve"> </w:t>
      </w:r>
      <w:r w:rsidR="00EA1C55">
        <w:rPr>
          <w:rFonts w:ascii="Times New Roman" w:hAnsi="Times New Roman"/>
          <w:sz w:val="24"/>
          <w:szCs w:val="24"/>
        </w:rPr>
        <w:t>Ремонтненского</w:t>
      </w:r>
      <w:r w:rsidR="001027E6">
        <w:rPr>
          <w:rFonts w:ascii="Times New Roman" w:hAnsi="Times New Roman"/>
          <w:sz w:val="24"/>
          <w:szCs w:val="24"/>
        </w:rPr>
        <w:t xml:space="preserve"> сельского поселения </w:t>
      </w:r>
      <w:r w:rsidR="00E738F6" w:rsidRPr="00D47C4B">
        <w:rPr>
          <w:rFonts w:ascii="Times New Roman" w:hAnsi="Times New Roman"/>
          <w:sz w:val="24"/>
          <w:szCs w:val="24"/>
        </w:rPr>
        <w:t>Ремонтненского района</w:t>
      </w:r>
      <w:r w:rsidRPr="00D47C4B">
        <w:rPr>
          <w:rFonts w:ascii="Times New Roman" w:hAnsi="Times New Roman"/>
          <w:sz w:val="24"/>
          <w:szCs w:val="24"/>
        </w:rPr>
        <w:t xml:space="preserve"> исходя из установленных приоритетов;</w:t>
      </w:r>
    </w:p>
    <w:p w14:paraId="340EAB77" w14:textId="18CC59D5"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разработка бюджета</w:t>
      </w:r>
      <w:r w:rsidR="00E738F6" w:rsidRPr="00D47C4B">
        <w:rPr>
          <w:rFonts w:ascii="Times New Roman" w:hAnsi="Times New Roman"/>
          <w:sz w:val="24"/>
          <w:szCs w:val="24"/>
        </w:rPr>
        <w:t xml:space="preserve"> </w:t>
      </w:r>
      <w:r w:rsidR="00EA1C55">
        <w:rPr>
          <w:rFonts w:ascii="Times New Roman" w:hAnsi="Times New Roman"/>
          <w:sz w:val="24"/>
          <w:szCs w:val="24"/>
        </w:rPr>
        <w:t>Ремонтненского</w:t>
      </w:r>
      <w:r w:rsidR="001027E6">
        <w:rPr>
          <w:rFonts w:ascii="Times New Roman" w:hAnsi="Times New Roman"/>
          <w:sz w:val="24"/>
          <w:szCs w:val="24"/>
        </w:rPr>
        <w:t xml:space="preserve"> сельского поселения </w:t>
      </w:r>
      <w:r w:rsidR="00E738F6" w:rsidRPr="00D47C4B">
        <w:rPr>
          <w:rFonts w:ascii="Times New Roman" w:hAnsi="Times New Roman"/>
          <w:sz w:val="24"/>
          <w:szCs w:val="24"/>
        </w:rPr>
        <w:t>Ремонтненского района</w:t>
      </w:r>
      <w:r w:rsidRPr="00D47C4B">
        <w:rPr>
          <w:rFonts w:ascii="Times New Roman" w:hAnsi="Times New Roman"/>
          <w:sz w:val="24"/>
          <w:szCs w:val="24"/>
        </w:rPr>
        <w:t xml:space="preserve"> на основе </w:t>
      </w:r>
      <w:r w:rsidR="00E738F6" w:rsidRPr="00D47C4B">
        <w:rPr>
          <w:rFonts w:ascii="Times New Roman" w:hAnsi="Times New Roman"/>
          <w:sz w:val="24"/>
          <w:szCs w:val="24"/>
        </w:rPr>
        <w:t>муниципальных п</w:t>
      </w:r>
      <w:r w:rsidRPr="00D47C4B">
        <w:rPr>
          <w:rFonts w:ascii="Times New Roman" w:hAnsi="Times New Roman"/>
          <w:sz w:val="24"/>
          <w:szCs w:val="24"/>
        </w:rPr>
        <w:t xml:space="preserve">рограмм </w:t>
      </w:r>
      <w:r w:rsidR="00EA1C55">
        <w:rPr>
          <w:rFonts w:ascii="Times New Roman" w:hAnsi="Times New Roman"/>
          <w:sz w:val="24"/>
          <w:szCs w:val="24"/>
        </w:rPr>
        <w:t>Ремонтненского</w:t>
      </w:r>
      <w:r w:rsidR="001027E6">
        <w:rPr>
          <w:rFonts w:ascii="Times New Roman" w:hAnsi="Times New Roman"/>
          <w:sz w:val="24"/>
          <w:szCs w:val="24"/>
        </w:rPr>
        <w:t xml:space="preserve"> сельского поселения </w:t>
      </w:r>
      <w:r w:rsidRPr="00D47C4B">
        <w:rPr>
          <w:rFonts w:ascii="Times New Roman" w:hAnsi="Times New Roman"/>
          <w:sz w:val="24"/>
          <w:szCs w:val="24"/>
        </w:rPr>
        <w:t>Р</w:t>
      </w:r>
      <w:r w:rsidR="00E738F6" w:rsidRPr="00D47C4B">
        <w:rPr>
          <w:rFonts w:ascii="Times New Roman" w:hAnsi="Times New Roman"/>
          <w:sz w:val="24"/>
          <w:szCs w:val="24"/>
        </w:rPr>
        <w:t>емонтненского района</w:t>
      </w:r>
      <w:r w:rsidRPr="00D47C4B">
        <w:rPr>
          <w:rFonts w:ascii="Times New Roman" w:hAnsi="Times New Roman"/>
          <w:sz w:val="24"/>
          <w:szCs w:val="24"/>
        </w:rPr>
        <w:t xml:space="preserve"> с учетом интегрированных в их структуру региональных проектов;</w:t>
      </w:r>
    </w:p>
    <w:p w14:paraId="31D4B92A" w14:textId="77777777" w:rsidR="00420AA0" w:rsidRPr="00D47C4B" w:rsidRDefault="00A22744">
      <w:pPr>
        <w:widowControl w:val="0"/>
        <w:ind w:firstLine="709"/>
        <w:jc w:val="both"/>
        <w:rPr>
          <w:sz w:val="24"/>
          <w:szCs w:val="24"/>
        </w:rPr>
      </w:pPr>
      <w:r w:rsidRPr="00D47C4B">
        <w:rPr>
          <w:sz w:val="24"/>
          <w:szCs w:val="24"/>
        </w:rPr>
        <w:t>развитие механизмов организации оказании услуг в социальной сфере, направленной на повышение качества и доступности для их получателей;</w:t>
      </w:r>
    </w:p>
    <w:p w14:paraId="48D05E4B" w14:textId="77777777"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 xml:space="preserve">неустановление расходных обязательств, не связанных с решением вопросов, </w:t>
      </w:r>
      <w:r w:rsidRPr="00D47C4B">
        <w:rPr>
          <w:rFonts w:ascii="Times New Roman" w:hAnsi="Times New Roman"/>
          <w:sz w:val="24"/>
          <w:szCs w:val="24"/>
        </w:rPr>
        <w:lastRenderedPageBreak/>
        <w:t xml:space="preserve">отнесенных Конституцией Российской Федерации и федеральными законами к полномочиям органов </w:t>
      </w:r>
      <w:r w:rsidR="00E738F6" w:rsidRPr="00D47C4B">
        <w:rPr>
          <w:rFonts w:ascii="Times New Roman" w:hAnsi="Times New Roman"/>
          <w:sz w:val="24"/>
          <w:szCs w:val="24"/>
        </w:rPr>
        <w:t>местного самоуправления</w:t>
      </w:r>
      <w:r w:rsidRPr="00D47C4B">
        <w:rPr>
          <w:rFonts w:ascii="Times New Roman" w:hAnsi="Times New Roman"/>
          <w:sz w:val="24"/>
          <w:szCs w:val="24"/>
        </w:rPr>
        <w:t xml:space="preserve"> Российской Федерации;</w:t>
      </w:r>
    </w:p>
    <w:p w14:paraId="7CBE3B82" w14:textId="77777777" w:rsidR="00420AA0" w:rsidRPr="00D47C4B" w:rsidRDefault="00A22744">
      <w:pPr>
        <w:pStyle w:val="ConsPlusNormal"/>
        <w:ind w:firstLine="709"/>
        <w:jc w:val="both"/>
        <w:rPr>
          <w:rFonts w:ascii="Times New Roman" w:hAnsi="Times New Roman"/>
          <w:spacing w:val="-6"/>
          <w:sz w:val="24"/>
          <w:szCs w:val="24"/>
        </w:rPr>
      </w:pPr>
      <w:r w:rsidRPr="00D47C4B">
        <w:rPr>
          <w:rFonts w:ascii="Times New Roman" w:hAnsi="Times New Roman"/>
          <w:spacing w:val="-6"/>
          <w:sz w:val="24"/>
          <w:szCs w:val="24"/>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14:paraId="28FDE962" w14:textId="77777777" w:rsidR="00420AA0" w:rsidRPr="00D47C4B" w:rsidRDefault="00A22744">
      <w:pPr>
        <w:pStyle w:val="ConsPlusNormal"/>
        <w:ind w:firstLine="709"/>
        <w:jc w:val="both"/>
        <w:rPr>
          <w:rFonts w:ascii="Times New Roman" w:hAnsi="Times New Roman"/>
          <w:sz w:val="24"/>
          <w:szCs w:val="24"/>
        </w:rPr>
      </w:pPr>
      <w:r w:rsidRPr="00D47C4B">
        <w:rPr>
          <w:rFonts w:ascii="Times New Roman" w:hAnsi="Times New Roman"/>
          <w:sz w:val="24"/>
          <w:szCs w:val="24"/>
        </w:rPr>
        <w:t>совершенствование межбюджетных отношений.</w:t>
      </w:r>
    </w:p>
    <w:p w14:paraId="2FEF1185" w14:textId="77777777" w:rsidR="00420AA0" w:rsidRPr="00D47C4B" w:rsidRDefault="00420AA0">
      <w:pPr>
        <w:widowControl w:val="0"/>
        <w:ind w:firstLine="709"/>
        <w:jc w:val="center"/>
        <w:rPr>
          <w:sz w:val="24"/>
          <w:szCs w:val="24"/>
        </w:rPr>
      </w:pPr>
    </w:p>
    <w:p w14:paraId="017FE8A6" w14:textId="77777777" w:rsidR="00420AA0" w:rsidRPr="00D47C4B" w:rsidRDefault="00A22744">
      <w:pPr>
        <w:widowControl w:val="0"/>
        <w:ind w:firstLine="709"/>
        <w:jc w:val="center"/>
        <w:rPr>
          <w:sz w:val="24"/>
          <w:szCs w:val="24"/>
        </w:rPr>
      </w:pPr>
      <w:r w:rsidRPr="00D47C4B">
        <w:rPr>
          <w:sz w:val="24"/>
          <w:szCs w:val="24"/>
        </w:rPr>
        <w:t>4. Основные подходы</w:t>
      </w:r>
    </w:p>
    <w:p w14:paraId="230CC6CD" w14:textId="77777777" w:rsidR="00420AA0" w:rsidRPr="00D47C4B" w:rsidRDefault="00A22744">
      <w:pPr>
        <w:widowControl w:val="0"/>
        <w:ind w:firstLine="709"/>
        <w:jc w:val="center"/>
        <w:rPr>
          <w:sz w:val="24"/>
          <w:szCs w:val="24"/>
        </w:rPr>
      </w:pPr>
      <w:r w:rsidRPr="00D47C4B">
        <w:rPr>
          <w:sz w:val="24"/>
          <w:szCs w:val="24"/>
        </w:rPr>
        <w:t>к формированию межбюджетных отношений</w:t>
      </w:r>
    </w:p>
    <w:p w14:paraId="3C337D8B" w14:textId="77777777" w:rsidR="00420AA0" w:rsidRPr="00D47C4B" w:rsidRDefault="00420AA0">
      <w:pPr>
        <w:widowControl w:val="0"/>
        <w:ind w:firstLine="709"/>
        <w:jc w:val="center"/>
        <w:rPr>
          <w:sz w:val="24"/>
          <w:szCs w:val="24"/>
        </w:rPr>
      </w:pPr>
    </w:p>
    <w:p w14:paraId="1E63FF06" w14:textId="5606B55A" w:rsidR="00420AA0" w:rsidRPr="00D47C4B" w:rsidRDefault="00A22744">
      <w:pPr>
        <w:widowControl w:val="0"/>
        <w:ind w:firstLine="709"/>
        <w:jc w:val="both"/>
        <w:rPr>
          <w:sz w:val="24"/>
          <w:szCs w:val="24"/>
        </w:rPr>
      </w:pPr>
      <w:r w:rsidRPr="00D47C4B">
        <w:rPr>
          <w:sz w:val="24"/>
          <w:szCs w:val="24"/>
        </w:rPr>
        <w:t>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w:t>
      </w:r>
      <w:r w:rsidR="001027E6">
        <w:rPr>
          <w:sz w:val="24"/>
          <w:szCs w:val="24"/>
        </w:rPr>
        <w:t xml:space="preserve">а </w:t>
      </w:r>
      <w:r w:rsidR="00EA1C55">
        <w:rPr>
          <w:sz w:val="24"/>
          <w:szCs w:val="24"/>
        </w:rPr>
        <w:t>Ремонтненского</w:t>
      </w:r>
      <w:r w:rsidR="001027E6">
        <w:rPr>
          <w:sz w:val="24"/>
          <w:szCs w:val="24"/>
        </w:rPr>
        <w:t xml:space="preserve"> сельского поселения</w:t>
      </w:r>
      <w:r w:rsidRPr="00D47C4B">
        <w:rPr>
          <w:sz w:val="24"/>
          <w:szCs w:val="24"/>
        </w:rPr>
        <w:t>.</w:t>
      </w:r>
    </w:p>
    <w:p w14:paraId="7D3B49EA" w14:textId="67A92570" w:rsidR="00420AA0" w:rsidRPr="00D47C4B" w:rsidRDefault="00C97480">
      <w:pPr>
        <w:widowControl w:val="0"/>
        <w:ind w:firstLine="709"/>
        <w:jc w:val="both"/>
        <w:rPr>
          <w:sz w:val="24"/>
          <w:szCs w:val="24"/>
        </w:rPr>
      </w:pPr>
      <w:r w:rsidRPr="00D47C4B">
        <w:rPr>
          <w:sz w:val="24"/>
          <w:szCs w:val="24"/>
        </w:rPr>
        <w:t>П</w:t>
      </w:r>
      <w:r w:rsidR="00A22744" w:rsidRPr="00D47C4B">
        <w:rPr>
          <w:sz w:val="24"/>
          <w:szCs w:val="24"/>
        </w:rPr>
        <w:t>родолжится мониторинг планирования и исполнения бюджет</w:t>
      </w:r>
      <w:r w:rsidR="001027E6">
        <w:rPr>
          <w:sz w:val="24"/>
          <w:szCs w:val="24"/>
        </w:rPr>
        <w:t xml:space="preserve">а </w:t>
      </w:r>
      <w:r w:rsidR="00EA1C55">
        <w:rPr>
          <w:sz w:val="24"/>
          <w:szCs w:val="24"/>
        </w:rPr>
        <w:t>Ремонтненского</w:t>
      </w:r>
      <w:r w:rsidR="001027E6">
        <w:rPr>
          <w:sz w:val="24"/>
          <w:szCs w:val="24"/>
        </w:rPr>
        <w:t xml:space="preserve"> сельского поселения</w:t>
      </w:r>
      <w:r w:rsidR="00A22744" w:rsidRPr="00D47C4B">
        <w:rPr>
          <w:sz w:val="24"/>
          <w:szCs w:val="24"/>
        </w:rPr>
        <w:t>, контроль за соблюдением требований бюджетного законодательства, своевременным исполнением принятых расходных обязательств.</w:t>
      </w:r>
    </w:p>
    <w:p w14:paraId="668F93CF" w14:textId="5FA07361" w:rsidR="00420AA0" w:rsidRPr="00D47C4B" w:rsidRDefault="00A22744">
      <w:pPr>
        <w:widowControl w:val="0"/>
        <w:spacing w:line="228" w:lineRule="auto"/>
        <w:ind w:firstLine="709"/>
        <w:jc w:val="both"/>
        <w:rPr>
          <w:sz w:val="24"/>
          <w:szCs w:val="24"/>
        </w:rPr>
      </w:pPr>
      <w:r w:rsidRPr="00D47C4B">
        <w:rPr>
          <w:sz w:val="24"/>
          <w:szCs w:val="24"/>
        </w:rPr>
        <w:t xml:space="preserve">Для повышения общественного участия граждан в процессе принятия бюджетных решений </w:t>
      </w:r>
      <w:r w:rsidR="00C608C0">
        <w:rPr>
          <w:sz w:val="24"/>
          <w:szCs w:val="24"/>
        </w:rPr>
        <w:t>будет реализовано участие</w:t>
      </w:r>
      <w:r w:rsidRPr="00D47C4B">
        <w:rPr>
          <w:sz w:val="24"/>
          <w:szCs w:val="24"/>
        </w:rPr>
        <w:t xml:space="preserve"> </w:t>
      </w:r>
      <w:r w:rsidR="00C608C0">
        <w:rPr>
          <w:sz w:val="24"/>
          <w:szCs w:val="24"/>
        </w:rPr>
        <w:t xml:space="preserve">в </w:t>
      </w:r>
      <w:r w:rsidRPr="00D47C4B">
        <w:rPr>
          <w:sz w:val="24"/>
          <w:szCs w:val="24"/>
        </w:rPr>
        <w:t>инициативн</w:t>
      </w:r>
      <w:r w:rsidR="00C608C0">
        <w:rPr>
          <w:sz w:val="24"/>
          <w:szCs w:val="24"/>
        </w:rPr>
        <w:t>ом</w:t>
      </w:r>
      <w:r w:rsidRPr="00D47C4B">
        <w:rPr>
          <w:sz w:val="24"/>
          <w:szCs w:val="24"/>
        </w:rPr>
        <w:t xml:space="preserve"> проект</w:t>
      </w:r>
      <w:r w:rsidR="00C608C0">
        <w:rPr>
          <w:sz w:val="24"/>
          <w:szCs w:val="24"/>
        </w:rPr>
        <w:t>е</w:t>
      </w:r>
      <w:r w:rsidRPr="00D47C4B">
        <w:rPr>
          <w:sz w:val="24"/>
          <w:szCs w:val="24"/>
        </w:rPr>
        <w:t xml:space="preserve">. </w:t>
      </w:r>
    </w:p>
    <w:p w14:paraId="2D266B81" w14:textId="77777777" w:rsidR="00420AA0" w:rsidRPr="00D47C4B" w:rsidRDefault="00420AA0">
      <w:pPr>
        <w:ind w:firstLine="709"/>
        <w:jc w:val="center"/>
        <w:rPr>
          <w:sz w:val="24"/>
          <w:szCs w:val="24"/>
        </w:rPr>
      </w:pPr>
    </w:p>
    <w:p w14:paraId="35F6FEA5" w14:textId="3D1810CC" w:rsidR="00420AA0" w:rsidRPr="00D47C4B" w:rsidRDefault="00A22744">
      <w:pPr>
        <w:spacing w:line="228" w:lineRule="auto"/>
        <w:ind w:firstLine="709"/>
        <w:jc w:val="center"/>
        <w:rPr>
          <w:sz w:val="24"/>
          <w:szCs w:val="24"/>
        </w:rPr>
      </w:pPr>
      <w:r w:rsidRPr="00D47C4B">
        <w:rPr>
          <w:sz w:val="24"/>
          <w:szCs w:val="24"/>
        </w:rPr>
        <w:t>5. Обеспечение сбалансированности бюджета</w:t>
      </w:r>
      <w:r w:rsidR="00286CD7" w:rsidRPr="00D47C4B">
        <w:rPr>
          <w:sz w:val="24"/>
          <w:szCs w:val="24"/>
        </w:rPr>
        <w:t xml:space="preserve"> </w:t>
      </w:r>
      <w:r w:rsidR="00EA1C55">
        <w:rPr>
          <w:sz w:val="24"/>
          <w:szCs w:val="24"/>
        </w:rPr>
        <w:t>Ремонтненского</w:t>
      </w:r>
      <w:r w:rsidR="001027E6">
        <w:rPr>
          <w:sz w:val="24"/>
          <w:szCs w:val="24"/>
        </w:rPr>
        <w:t xml:space="preserve"> сельского поселения </w:t>
      </w:r>
      <w:r w:rsidR="00286CD7" w:rsidRPr="00D47C4B">
        <w:rPr>
          <w:sz w:val="24"/>
          <w:szCs w:val="24"/>
        </w:rPr>
        <w:t>Ремонтненского района</w:t>
      </w:r>
    </w:p>
    <w:p w14:paraId="5F93BE0E" w14:textId="77777777" w:rsidR="00420AA0" w:rsidRPr="00D47C4B" w:rsidRDefault="00420AA0">
      <w:pPr>
        <w:spacing w:line="228" w:lineRule="auto"/>
        <w:ind w:firstLine="709"/>
        <w:rPr>
          <w:sz w:val="24"/>
          <w:szCs w:val="24"/>
        </w:rPr>
      </w:pPr>
    </w:p>
    <w:p w14:paraId="41EF0F2E" w14:textId="1776ABFD" w:rsidR="00420AA0" w:rsidRPr="00D47C4B" w:rsidRDefault="00A22744">
      <w:pPr>
        <w:spacing w:line="228" w:lineRule="auto"/>
        <w:ind w:firstLine="709"/>
        <w:jc w:val="both"/>
        <w:rPr>
          <w:sz w:val="24"/>
          <w:szCs w:val="24"/>
        </w:rPr>
      </w:pPr>
      <w:r w:rsidRPr="00D47C4B">
        <w:rPr>
          <w:sz w:val="24"/>
          <w:szCs w:val="24"/>
        </w:rPr>
        <w:t xml:space="preserve">В условиях, когда </w:t>
      </w:r>
      <w:r w:rsidRPr="00D47C4B">
        <w:rPr>
          <w:color w:val="111214"/>
          <w:sz w:val="24"/>
          <w:szCs w:val="24"/>
          <w:shd w:val="clear" w:color="auto" w:fill="FEFEFE"/>
        </w:rPr>
        <w:t xml:space="preserve">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w:t>
      </w:r>
      <w:r w:rsidRPr="00D47C4B">
        <w:rPr>
          <w:sz w:val="24"/>
          <w:szCs w:val="24"/>
        </w:rPr>
        <w:t>бюджетную устойчивость и сбалансированность бюджета</w:t>
      </w:r>
      <w:r w:rsidR="00286CD7" w:rsidRPr="00D47C4B">
        <w:rPr>
          <w:sz w:val="24"/>
          <w:szCs w:val="24"/>
        </w:rPr>
        <w:t xml:space="preserve"> </w:t>
      </w:r>
      <w:r w:rsidR="00EA1C55">
        <w:rPr>
          <w:sz w:val="24"/>
          <w:szCs w:val="24"/>
        </w:rPr>
        <w:t>Ремонтненского</w:t>
      </w:r>
      <w:r w:rsidR="001027E6">
        <w:rPr>
          <w:sz w:val="24"/>
          <w:szCs w:val="24"/>
        </w:rPr>
        <w:t xml:space="preserve"> сельского поселения </w:t>
      </w:r>
      <w:r w:rsidR="00286CD7" w:rsidRPr="00D47C4B">
        <w:rPr>
          <w:sz w:val="24"/>
          <w:szCs w:val="24"/>
        </w:rPr>
        <w:t>Ремонтненского района</w:t>
      </w:r>
      <w:r w:rsidRPr="00D47C4B">
        <w:rPr>
          <w:sz w:val="24"/>
          <w:szCs w:val="24"/>
        </w:rPr>
        <w:t xml:space="preserve">. </w:t>
      </w:r>
    </w:p>
    <w:p w14:paraId="0B26275D" w14:textId="77777777" w:rsidR="001D47C7" w:rsidRPr="00D47C4B" w:rsidRDefault="00A22744" w:rsidP="001D47C7">
      <w:pPr>
        <w:ind w:firstLine="709"/>
        <w:jc w:val="both"/>
        <w:rPr>
          <w:sz w:val="24"/>
          <w:szCs w:val="24"/>
        </w:rPr>
      </w:pPr>
      <w:r w:rsidRPr="00D47C4B">
        <w:rPr>
          <w:sz w:val="24"/>
          <w:szCs w:val="24"/>
        </w:rPr>
        <w:t xml:space="preserve">Для поддержания текущей ликвидности в течение года планируется использование таких инструментов, как управление остатками средств на едином счете </w:t>
      </w:r>
      <w:r w:rsidR="00286CD7" w:rsidRPr="00D47C4B">
        <w:rPr>
          <w:sz w:val="24"/>
          <w:szCs w:val="24"/>
        </w:rPr>
        <w:t>местного</w:t>
      </w:r>
      <w:r w:rsidRPr="00D47C4B">
        <w:rPr>
          <w:sz w:val="24"/>
          <w:szCs w:val="24"/>
        </w:rPr>
        <w:t xml:space="preserve"> бюджета</w:t>
      </w:r>
      <w:r w:rsidR="001D47C7" w:rsidRPr="00D47C4B">
        <w:rPr>
          <w:sz w:val="24"/>
          <w:szCs w:val="24"/>
        </w:rPr>
        <w:t>.</w:t>
      </w:r>
    </w:p>
    <w:p w14:paraId="51C0D17B" w14:textId="77777777" w:rsidR="00420AA0" w:rsidRPr="00D47C4B" w:rsidRDefault="00A22744" w:rsidP="001D47C7">
      <w:pPr>
        <w:ind w:firstLine="709"/>
        <w:jc w:val="both"/>
        <w:rPr>
          <w:sz w:val="24"/>
          <w:szCs w:val="24"/>
        </w:rPr>
      </w:pPr>
      <w:r w:rsidRPr="00D47C4B">
        <w:rPr>
          <w:sz w:val="24"/>
          <w:szCs w:val="24"/>
        </w:rPr>
        <w:t xml:space="preserve"> </w:t>
      </w:r>
    </w:p>
    <w:p w14:paraId="6D314C73" w14:textId="77777777" w:rsidR="00420AA0" w:rsidRPr="00D47C4B" w:rsidRDefault="00A22744">
      <w:pPr>
        <w:widowControl w:val="0"/>
        <w:ind w:firstLine="709"/>
        <w:jc w:val="center"/>
        <w:rPr>
          <w:sz w:val="24"/>
          <w:szCs w:val="24"/>
        </w:rPr>
      </w:pPr>
      <w:r w:rsidRPr="00D47C4B">
        <w:rPr>
          <w:sz w:val="24"/>
          <w:szCs w:val="24"/>
        </w:rPr>
        <w:t xml:space="preserve">6. Совершенствование системы внутреннего </w:t>
      </w:r>
    </w:p>
    <w:p w14:paraId="174EBFC8" w14:textId="77777777" w:rsidR="00420AA0" w:rsidRPr="00D47C4B" w:rsidRDefault="00286CD7">
      <w:pPr>
        <w:widowControl w:val="0"/>
        <w:ind w:firstLine="709"/>
        <w:jc w:val="center"/>
        <w:rPr>
          <w:sz w:val="24"/>
          <w:szCs w:val="24"/>
        </w:rPr>
      </w:pPr>
      <w:r w:rsidRPr="00D47C4B">
        <w:rPr>
          <w:sz w:val="24"/>
          <w:szCs w:val="24"/>
        </w:rPr>
        <w:t>муниципально</w:t>
      </w:r>
      <w:r w:rsidR="00A22744" w:rsidRPr="00D47C4B">
        <w:rPr>
          <w:sz w:val="24"/>
          <w:szCs w:val="24"/>
        </w:rPr>
        <w:t xml:space="preserve">го финансового контроля </w:t>
      </w:r>
    </w:p>
    <w:p w14:paraId="432013A1" w14:textId="77777777" w:rsidR="00420AA0" w:rsidRPr="00D47C4B" w:rsidRDefault="00A22744">
      <w:pPr>
        <w:widowControl w:val="0"/>
        <w:ind w:firstLine="709"/>
        <w:jc w:val="center"/>
        <w:rPr>
          <w:sz w:val="24"/>
          <w:szCs w:val="24"/>
        </w:rPr>
      </w:pPr>
      <w:r w:rsidRPr="00D47C4B">
        <w:rPr>
          <w:sz w:val="24"/>
          <w:szCs w:val="24"/>
        </w:rPr>
        <w:t>и контроля финансового органа в сфере закупок</w:t>
      </w:r>
    </w:p>
    <w:p w14:paraId="409DD544" w14:textId="77777777" w:rsidR="00420AA0" w:rsidRPr="00D47C4B" w:rsidRDefault="00420AA0">
      <w:pPr>
        <w:widowControl w:val="0"/>
        <w:ind w:firstLine="709"/>
        <w:jc w:val="center"/>
        <w:rPr>
          <w:sz w:val="24"/>
          <w:szCs w:val="24"/>
        </w:rPr>
      </w:pPr>
    </w:p>
    <w:p w14:paraId="020B5A03" w14:textId="77777777" w:rsidR="00420AA0" w:rsidRPr="00D47C4B" w:rsidRDefault="00A22744">
      <w:pPr>
        <w:widowControl w:val="0"/>
        <w:ind w:firstLine="709"/>
        <w:jc w:val="both"/>
        <w:rPr>
          <w:sz w:val="24"/>
          <w:szCs w:val="24"/>
        </w:rPr>
      </w:pPr>
      <w:r w:rsidRPr="00D47C4B">
        <w:rPr>
          <w:sz w:val="24"/>
          <w:szCs w:val="24"/>
        </w:rPr>
        <w:t>В целях создания условий для повышения эффективности бюджетных расходов при осуществлении полномочий по внутреннему государственному финансовому контролю продолжится применение следующих основных подходов:</w:t>
      </w:r>
    </w:p>
    <w:p w14:paraId="0888E36F" w14:textId="77777777" w:rsidR="00420AA0" w:rsidRPr="00D47C4B" w:rsidRDefault="00A22744">
      <w:pPr>
        <w:widowControl w:val="0"/>
        <w:ind w:firstLine="709"/>
        <w:jc w:val="both"/>
        <w:rPr>
          <w:sz w:val="24"/>
          <w:szCs w:val="24"/>
        </w:rPr>
      </w:pPr>
      <w:r w:rsidRPr="00D47C4B">
        <w:rPr>
          <w:sz w:val="24"/>
          <w:szCs w:val="24"/>
        </w:rPr>
        <w:t>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государственного контроля;</w:t>
      </w:r>
    </w:p>
    <w:p w14:paraId="0689D19A" w14:textId="77777777" w:rsidR="00420AA0" w:rsidRPr="00D47C4B" w:rsidRDefault="00A22744">
      <w:pPr>
        <w:widowControl w:val="0"/>
        <w:ind w:firstLine="709"/>
        <w:jc w:val="both"/>
        <w:rPr>
          <w:sz w:val="24"/>
          <w:szCs w:val="24"/>
        </w:rPr>
      </w:pPr>
      <w:r w:rsidRPr="00D47C4B">
        <w:rPr>
          <w:sz w:val="24"/>
          <w:szCs w:val="24"/>
        </w:rPr>
        <w:t>применение риск-ориентированного подхода к планированию и осуществлению контрольной деятельности;</w:t>
      </w:r>
    </w:p>
    <w:p w14:paraId="703AB4DC" w14:textId="77777777" w:rsidR="00420AA0" w:rsidRPr="00D47C4B" w:rsidRDefault="00A22744">
      <w:pPr>
        <w:widowControl w:val="0"/>
        <w:ind w:firstLine="709"/>
        <w:jc w:val="both"/>
        <w:rPr>
          <w:sz w:val="24"/>
          <w:szCs w:val="24"/>
        </w:rPr>
      </w:pPr>
      <w:r w:rsidRPr="00D47C4B">
        <w:rPr>
          <w:sz w:val="24"/>
          <w:szCs w:val="24"/>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14:paraId="17394826" w14:textId="77777777" w:rsidR="00420AA0" w:rsidRPr="00D47C4B" w:rsidRDefault="00A22744">
      <w:pPr>
        <w:widowControl w:val="0"/>
        <w:ind w:firstLine="709"/>
        <w:jc w:val="both"/>
        <w:rPr>
          <w:sz w:val="24"/>
          <w:szCs w:val="24"/>
        </w:rPr>
      </w:pPr>
      <w:r w:rsidRPr="00D47C4B">
        <w:rPr>
          <w:sz w:val="24"/>
          <w:szCs w:val="24"/>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14:paraId="0B919FDE" w14:textId="77777777" w:rsidR="00420AA0" w:rsidRPr="00D47C4B" w:rsidRDefault="00A22744">
      <w:pPr>
        <w:widowControl w:val="0"/>
        <w:ind w:firstLine="709"/>
        <w:jc w:val="both"/>
        <w:rPr>
          <w:sz w:val="24"/>
          <w:szCs w:val="24"/>
        </w:rPr>
      </w:pPr>
      <w:r w:rsidRPr="00D47C4B">
        <w:rPr>
          <w:sz w:val="24"/>
          <w:szCs w:val="24"/>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14:paraId="6CAEB4C1" w14:textId="77777777" w:rsidR="00420AA0" w:rsidRPr="00D47C4B" w:rsidRDefault="00A22744">
      <w:pPr>
        <w:widowControl w:val="0"/>
        <w:ind w:firstLine="709"/>
        <w:jc w:val="both"/>
        <w:rPr>
          <w:sz w:val="24"/>
          <w:szCs w:val="24"/>
        </w:rPr>
      </w:pPr>
      <w:r w:rsidRPr="00D47C4B">
        <w:rPr>
          <w:sz w:val="24"/>
          <w:szCs w:val="24"/>
        </w:rPr>
        <w:t>обеспечение применения ответственности за нарушения бюджетного законодательства и законодательства о контрактной системе в сфере закупок.</w:t>
      </w:r>
    </w:p>
    <w:p w14:paraId="0559374B" w14:textId="2255A97C" w:rsidR="00420AA0" w:rsidRPr="00D47C4B" w:rsidRDefault="00A22744">
      <w:pPr>
        <w:widowControl w:val="0"/>
        <w:ind w:firstLine="709"/>
        <w:jc w:val="both"/>
        <w:rPr>
          <w:sz w:val="24"/>
          <w:szCs w:val="24"/>
        </w:rPr>
      </w:pPr>
      <w:r w:rsidRPr="00D47C4B">
        <w:rPr>
          <w:sz w:val="24"/>
          <w:szCs w:val="24"/>
        </w:rPr>
        <w:t xml:space="preserve">Будет продолжена работа по методологической поддержке </w:t>
      </w:r>
      <w:r w:rsidR="006E5EE4" w:rsidRPr="00D47C4B">
        <w:rPr>
          <w:sz w:val="24"/>
          <w:szCs w:val="24"/>
        </w:rPr>
        <w:t>сельск</w:t>
      </w:r>
      <w:r w:rsidR="001027E6">
        <w:rPr>
          <w:sz w:val="24"/>
          <w:szCs w:val="24"/>
        </w:rPr>
        <w:t>ого</w:t>
      </w:r>
      <w:r w:rsidR="006E5EE4" w:rsidRPr="00D47C4B">
        <w:rPr>
          <w:sz w:val="24"/>
          <w:szCs w:val="24"/>
        </w:rPr>
        <w:t xml:space="preserve"> поселени</w:t>
      </w:r>
      <w:r w:rsidR="001027E6">
        <w:rPr>
          <w:sz w:val="24"/>
          <w:szCs w:val="24"/>
        </w:rPr>
        <w:t>я</w:t>
      </w:r>
      <w:r w:rsidRPr="00D47C4B">
        <w:rPr>
          <w:sz w:val="24"/>
          <w:szCs w:val="24"/>
        </w:rPr>
        <w:t xml:space="preserve"> в целях повышения уровня организации и осуществления внутреннего муниципального финансового </w:t>
      </w:r>
      <w:r w:rsidRPr="00D47C4B">
        <w:rPr>
          <w:sz w:val="24"/>
          <w:szCs w:val="24"/>
        </w:rPr>
        <w:lastRenderedPageBreak/>
        <w:t>контроля.</w:t>
      </w:r>
    </w:p>
    <w:p w14:paraId="4AAAF05E" w14:textId="77777777" w:rsidR="00420AA0" w:rsidRPr="00D47C4B" w:rsidRDefault="00A22744">
      <w:pPr>
        <w:widowControl w:val="0"/>
        <w:ind w:firstLine="709"/>
        <w:jc w:val="both"/>
        <w:rPr>
          <w:sz w:val="24"/>
          <w:szCs w:val="24"/>
        </w:rPr>
      </w:pPr>
      <w:r w:rsidRPr="00D47C4B">
        <w:rPr>
          <w:sz w:val="24"/>
          <w:szCs w:val="24"/>
        </w:rPr>
        <w:t xml:space="preserve">В отношении обеспечения контроля в сфере закупок для государственных нужд будут применены новые требования. </w:t>
      </w:r>
    </w:p>
    <w:p w14:paraId="1AD421DD" w14:textId="77777777" w:rsidR="00420AA0" w:rsidRPr="00D47C4B" w:rsidRDefault="00A22744">
      <w:pPr>
        <w:widowControl w:val="0"/>
        <w:ind w:firstLine="709"/>
        <w:jc w:val="both"/>
        <w:rPr>
          <w:sz w:val="24"/>
          <w:szCs w:val="24"/>
        </w:rPr>
      </w:pPr>
      <w:r w:rsidRPr="00D47C4B">
        <w:rPr>
          <w:sz w:val="24"/>
          <w:szCs w:val="24"/>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14:paraId="5723DB59" w14:textId="77777777" w:rsidR="00420AA0" w:rsidRPr="00D47C4B" w:rsidRDefault="00A22744">
      <w:pPr>
        <w:widowControl w:val="0"/>
        <w:ind w:firstLine="709"/>
        <w:jc w:val="both"/>
        <w:rPr>
          <w:sz w:val="24"/>
          <w:szCs w:val="24"/>
        </w:rPr>
      </w:pPr>
      <w:r w:rsidRPr="00D47C4B">
        <w:rPr>
          <w:sz w:val="24"/>
          <w:szCs w:val="24"/>
        </w:rPr>
        <w:t>обеспечить связь между структурированным извещением, протоколом, заявкой, документами об исполнении и оплаты контракта;</w:t>
      </w:r>
    </w:p>
    <w:p w14:paraId="15A2CACA" w14:textId="77777777" w:rsidR="00420AA0" w:rsidRPr="00D47C4B" w:rsidRDefault="00A22744">
      <w:pPr>
        <w:widowControl w:val="0"/>
        <w:ind w:firstLine="709"/>
        <w:jc w:val="both"/>
        <w:rPr>
          <w:sz w:val="24"/>
          <w:szCs w:val="24"/>
        </w:rPr>
      </w:pPr>
      <w:r w:rsidRPr="00D47C4B">
        <w:rPr>
          <w:sz w:val="24"/>
          <w:szCs w:val="24"/>
        </w:rPr>
        <w:t>снизить риски ошибок заказчиков за счет автоматического заполнения большей части информации;</w:t>
      </w:r>
    </w:p>
    <w:p w14:paraId="214A589D" w14:textId="77777777" w:rsidR="00420AA0" w:rsidRPr="00D47C4B" w:rsidRDefault="00A22744">
      <w:pPr>
        <w:widowControl w:val="0"/>
        <w:ind w:firstLine="709"/>
        <w:jc w:val="both"/>
        <w:rPr>
          <w:sz w:val="24"/>
          <w:szCs w:val="24"/>
        </w:rPr>
      </w:pPr>
      <w:r w:rsidRPr="00D47C4B">
        <w:rPr>
          <w:sz w:val="24"/>
          <w:szCs w:val="24"/>
        </w:rPr>
        <w:t>обеспечить однократный ввод юридически значимой информации и ее последующий автоматизированный контроль, в том числе финансовый;</w:t>
      </w:r>
    </w:p>
    <w:p w14:paraId="3C363F79" w14:textId="77777777" w:rsidR="00420AA0" w:rsidRPr="00D47C4B" w:rsidRDefault="00A22744">
      <w:pPr>
        <w:widowControl w:val="0"/>
        <w:ind w:firstLine="709"/>
        <w:jc w:val="both"/>
        <w:rPr>
          <w:sz w:val="24"/>
          <w:szCs w:val="24"/>
        </w:rPr>
      </w:pPr>
      <w:r w:rsidRPr="00D47C4B">
        <w:rPr>
          <w:sz w:val="24"/>
          <w:szCs w:val="24"/>
        </w:rPr>
        <w:t>обеспечить автоматическое формирование сведений в реестре контрактов.</w:t>
      </w:r>
    </w:p>
    <w:p w14:paraId="082DE6E4" w14:textId="77777777" w:rsidR="00420AA0" w:rsidRPr="00D47C4B" w:rsidRDefault="00A22744">
      <w:pPr>
        <w:widowControl w:val="0"/>
        <w:ind w:firstLine="709"/>
        <w:jc w:val="both"/>
        <w:rPr>
          <w:sz w:val="24"/>
          <w:szCs w:val="24"/>
        </w:rPr>
      </w:pPr>
      <w:r w:rsidRPr="00D47C4B">
        <w:rPr>
          <w:sz w:val="24"/>
          <w:szCs w:val="24"/>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14:paraId="63FF7BD0" w14:textId="77777777" w:rsidR="00420AA0" w:rsidRPr="00D47C4B" w:rsidRDefault="00A22744">
      <w:pPr>
        <w:widowControl w:val="0"/>
        <w:ind w:firstLine="709"/>
        <w:jc w:val="both"/>
        <w:rPr>
          <w:sz w:val="24"/>
          <w:szCs w:val="24"/>
        </w:rPr>
      </w:pPr>
      <w:r w:rsidRPr="00D47C4B">
        <w:rPr>
          <w:sz w:val="24"/>
          <w:szCs w:val="24"/>
        </w:rPr>
        <w:t xml:space="preserve">Финансовые органы с 1 января 2024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14:paraId="5B3DC33C" w14:textId="77777777" w:rsidR="00420AA0" w:rsidRPr="00D47C4B" w:rsidRDefault="00A22744">
      <w:pPr>
        <w:widowControl w:val="0"/>
        <w:ind w:firstLine="709"/>
        <w:jc w:val="both"/>
        <w:rPr>
          <w:sz w:val="24"/>
          <w:szCs w:val="24"/>
        </w:rPr>
      </w:pPr>
      <w:r w:rsidRPr="00D47C4B">
        <w:rPr>
          <w:sz w:val="24"/>
          <w:szCs w:val="24"/>
        </w:rPr>
        <w:t>Продолжится работа по информированию заказчиков об основных изменениях и новациях в сфере закупок.</w:t>
      </w:r>
    </w:p>
    <w:p w14:paraId="6B77CB7B" w14:textId="77777777" w:rsidR="00420AA0" w:rsidRPr="00D47C4B" w:rsidRDefault="00A22744">
      <w:pPr>
        <w:widowControl w:val="0"/>
        <w:ind w:firstLine="709"/>
        <w:jc w:val="both"/>
        <w:rPr>
          <w:sz w:val="24"/>
          <w:szCs w:val="24"/>
        </w:rPr>
      </w:pPr>
      <w:r w:rsidRPr="00D47C4B">
        <w:rPr>
          <w:sz w:val="24"/>
          <w:szCs w:val="24"/>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14:paraId="6DC62318" w14:textId="77777777" w:rsidR="006E5EE4" w:rsidRPr="00D47C4B" w:rsidRDefault="006E5EE4">
      <w:pPr>
        <w:widowControl w:val="0"/>
        <w:ind w:firstLine="709"/>
        <w:jc w:val="both"/>
        <w:rPr>
          <w:sz w:val="24"/>
          <w:szCs w:val="24"/>
        </w:rPr>
      </w:pPr>
    </w:p>
    <w:p w14:paraId="653D41D5" w14:textId="77777777" w:rsidR="00420AA0" w:rsidRPr="00D47C4B" w:rsidRDefault="00420AA0">
      <w:pPr>
        <w:ind w:firstLine="709"/>
        <w:jc w:val="both"/>
        <w:rPr>
          <w:sz w:val="24"/>
          <w:szCs w:val="24"/>
        </w:rPr>
      </w:pPr>
    </w:p>
    <w:sectPr w:rsidR="00420AA0" w:rsidRPr="00D47C4B" w:rsidSect="00EA1C55">
      <w:headerReference w:type="default" r:id="rId7"/>
      <w:pgSz w:w="11907" w:h="16840"/>
      <w:pgMar w:top="284" w:right="567" w:bottom="1134" w:left="1701" w:header="709"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E0A66" w14:textId="77777777" w:rsidR="0067518F" w:rsidRDefault="0067518F">
      <w:r>
        <w:separator/>
      </w:r>
    </w:p>
  </w:endnote>
  <w:endnote w:type="continuationSeparator" w:id="0">
    <w:p w14:paraId="350E21EE" w14:textId="77777777" w:rsidR="0067518F" w:rsidRDefault="0067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5906" w14:textId="77777777" w:rsidR="0067518F" w:rsidRDefault="0067518F">
      <w:r>
        <w:separator/>
      </w:r>
    </w:p>
  </w:footnote>
  <w:footnote w:type="continuationSeparator" w:id="0">
    <w:p w14:paraId="78E39E41" w14:textId="77777777" w:rsidR="0067518F" w:rsidRDefault="00675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916B" w14:textId="77777777" w:rsidR="00420AA0" w:rsidRDefault="00226E81">
    <w:pPr>
      <w:framePr w:wrap="around" w:vAnchor="text" w:hAnchor="margin" w:xAlign="center" w:y="1"/>
    </w:pPr>
    <w:r>
      <w:fldChar w:fldCharType="begin"/>
    </w:r>
    <w:r w:rsidR="00A22744">
      <w:instrText>PAGE \* Arabic</w:instrText>
    </w:r>
    <w:r>
      <w:fldChar w:fldCharType="separate"/>
    </w:r>
    <w:r w:rsidR="00EC6C99">
      <w:rPr>
        <w:noProof/>
      </w:rPr>
      <w:t>8</w:t>
    </w:r>
    <w:r>
      <w:fldChar w:fldCharType="end"/>
    </w:r>
  </w:p>
  <w:p w14:paraId="3CF87676" w14:textId="77777777" w:rsidR="00420AA0" w:rsidRDefault="00420AA0">
    <w:pPr>
      <w:pStyle w:val="af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A0"/>
    <w:rsid w:val="00004B74"/>
    <w:rsid w:val="00027E05"/>
    <w:rsid w:val="000B474F"/>
    <w:rsid w:val="000F3C6B"/>
    <w:rsid w:val="001027E6"/>
    <w:rsid w:val="00155BE6"/>
    <w:rsid w:val="001A30D3"/>
    <w:rsid w:val="001B038C"/>
    <w:rsid w:val="001D17D6"/>
    <w:rsid w:val="001D47C7"/>
    <w:rsid w:val="001E7758"/>
    <w:rsid w:val="00226E81"/>
    <w:rsid w:val="00286CD7"/>
    <w:rsid w:val="002A033F"/>
    <w:rsid w:val="002E1638"/>
    <w:rsid w:val="002E2802"/>
    <w:rsid w:val="00311DDE"/>
    <w:rsid w:val="00343F98"/>
    <w:rsid w:val="003A28BA"/>
    <w:rsid w:val="003E5D9A"/>
    <w:rsid w:val="003F034A"/>
    <w:rsid w:val="003F03B2"/>
    <w:rsid w:val="004162D7"/>
    <w:rsid w:val="00420AA0"/>
    <w:rsid w:val="004324A5"/>
    <w:rsid w:val="004354B3"/>
    <w:rsid w:val="00456F6B"/>
    <w:rsid w:val="00475C23"/>
    <w:rsid w:val="004F24B7"/>
    <w:rsid w:val="00546A61"/>
    <w:rsid w:val="00560DA4"/>
    <w:rsid w:val="00561184"/>
    <w:rsid w:val="005F4C71"/>
    <w:rsid w:val="00615750"/>
    <w:rsid w:val="0067518F"/>
    <w:rsid w:val="006A4D59"/>
    <w:rsid w:val="006E5EE4"/>
    <w:rsid w:val="0071188C"/>
    <w:rsid w:val="007E65BC"/>
    <w:rsid w:val="007F0C52"/>
    <w:rsid w:val="00814AC1"/>
    <w:rsid w:val="0089583A"/>
    <w:rsid w:val="008A6E4E"/>
    <w:rsid w:val="009013FF"/>
    <w:rsid w:val="00945A13"/>
    <w:rsid w:val="009622DC"/>
    <w:rsid w:val="009A03C2"/>
    <w:rsid w:val="009D3BE8"/>
    <w:rsid w:val="00A0152C"/>
    <w:rsid w:val="00A22744"/>
    <w:rsid w:val="00B046ED"/>
    <w:rsid w:val="00B070CE"/>
    <w:rsid w:val="00B13F87"/>
    <w:rsid w:val="00B52F14"/>
    <w:rsid w:val="00B641D3"/>
    <w:rsid w:val="00B7283A"/>
    <w:rsid w:val="00B94518"/>
    <w:rsid w:val="00C27577"/>
    <w:rsid w:val="00C43D84"/>
    <w:rsid w:val="00C608C0"/>
    <w:rsid w:val="00C60F7C"/>
    <w:rsid w:val="00C7450F"/>
    <w:rsid w:val="00C903E8"/>
    <w:rsid w:val="00C97480"/>
    <w:rsid w:val="00D47C4B"/>
    <w:rsid w:val="00DD4CA3"/>
    <w:rsid w:val="00DE10BE"/>
    <w:rsid w:val="00DF66FC"/>
    <w:rsid w:val="00E708FA"/>
    <w:rsid w:val="00E738F6"/>
    <w:rsid w:val="00E74449"/>
    <w:rsid w:val="00EA1C55"/>
    <w:rsid w:val="00EC6C99"/>
    <w:rsid w:val="00EE3A3E"/>
    <w:rsid w:val="00EF1359"/>
    <w:rsid w:val="00FE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58EF"/>
  <w15:docId w15:val="{B910369A-BDF5-4C1C-8F2C-747D949A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
    <w:link w:val="a3"/>
    <w:rPr>
      <w:i/>
      <w:sz w:val="28"/>
    </w:rPr>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Строгий1"/>
    <w:basedOn w:val="15"/>
    <w:link w:val="16"/>
    <w:rPr>
      <w:b/>
    </w:rPr>
  </w:style>
  <w:style w:type="character" w:customStyle="1" w:styleId="16">
    <w:name w:val="Строгий1"/>
    <w:basedOn w:val="17"/>
    <w:link w:val="14"/>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8">
    <w:name w:val="Основной текст1"/>
    <w:basedOn w:val="a"/>
    <w:link w:val="19"/>
    <w:pPr>
      <w:widowControl w:val="0"/>
      <w:spacing w:before="600" w:line="278" w:lineRule="exact"/>
      <w:jc w:val="center"/>
    </w:pPr>
    <w:rPr>
      <w:b/>
      <w:spacing w:val="-3"/>
    </w:rPr>
  </w:style>
  <w:style w:type="character" w:customStyle="1" w:styleId="19">
    <w:name w:val="Основной текст1"/>
    <w:basedOn w:val="1"/>
    <w:link w:val="18"/>
    <w:rPr>
      <w:b/>
      <w:spacing w:val="-3"/>
    </w:rPr>
  </w:style>
  <w:style w:type="character" w:customStyle="1" w:styleId="70">
    <w:name w:val="Заголовок 7 Знак"/>
    <w:basedOn w:val="1"/>
    <w:link w:val="7"/>
    <w:rPr>
      <w:b/>
      <w:i/>
      <w:color w:val="5A5A5A"/>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a5">
    <w:name w:val="Таб_заг"/>
    <w:basedOn w:val="a6"/>
    <w:link w:val="a7"/>
    <w:pPr>
      <w:jc w:val="center"/>
    </w:pPr>
    <w:rPr>
      <w:sz w:val="24"/>
    </w:rPr>
  </w:style>
  <w:style w:type="character" w:customStyle="1" w:styleId="a7">
    <w:name w:val="Таб_заг"/>
    <w:basedOn w:val="a8"/>
    <w:link w:val="a5"/>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
    <w:link w:val="210"/>
    <w:rPr>
      <w:i/>
    </w:rPr>
  </w:style>
  <w:style w:type="paragraph" w:styleId="a9">
    <w:name w:val="Document Map"/>
    <w:basedOn w:val="a"/>
    <w:link w:val="aa"/>
    <w:pPr>
      <w:ind w:firstLine="709"/>
      <w:jc w:val="both"/>
    </w:pPr>
    <w:rPr>
      <w:rFonts w:ascii="Tahoma" w:hAnsi="Tahoma"/>
      <w:sz w:val="28"/>
    </w:rPr>
  </w:style>
  <w:style w:type="character" w:customStyle="1" w:styleId="aa">
    <w:name w:val="Схема документа Знак"/>
    <w:basedOn w:val="1"/>
    <w:link w:val="a9"/>
    <w:rPr>
      <w:rFonts w:ascii="Tahoma" w:hAnsi="Tahoma"/>
      <w:sz w:val="28"/>
    </w:rPr>
  </w:style>
  <w:style w:type="paragraph" w:customStyle="1" w:styleId="1c">
    <w:name w:val="Слабое выделение1"/>
    <w:link w:val="1d"/>
    <w:rPr>
      <w:i/>
    </w:rPr>
  </w:style>
  <w:style w:type="character" w:customStyle="1" w:styleId="1d">
    <w:name w:val="Слабое выделение1"/>
    <w:link w:val="1c"/>
    <w:rPr>
      <w:i/>
    </w:rPr>
  </w:style>
  <w:style w:type="paragraph" w:styleId="ab">
    <w:name w:val="List Paragraph"/>
    <w:basedOn w:val="a"/>
    <w:link w:val="ac"/>
    <w:pPr>
      <w:spacing w:after="200" w:line="276" w:lineRule="auto"/>
      <w:ind w:left="720"/>
    </w:pPr>
    <w:rPr>
      <w:rFonts w:ascii="Calibri" w:hAnsi="Calibri"/>
      <w:sz w:val="22"/>
    </w:rPr>
  </w:style>
  <w:style w:type="character" w:customStyle="1" w:styleId="ac">
    <w:name w:val="Абзац списка Знак"/>
    <w:basedOn w:val="1"/>
    <w:link w:val="ab"/>
    <w:rPr>
      <w:rFonts w:ascii="Calibri" w:hAnsi="Calibri"/>
      <w:sz w:val="22"/>
    </w:rPr>
  </w:style>
  <w:style w:type="character" w:customStyle="1" w:styleId="30">
    <w:name w:val="Заголовок 3 Знак"/>
    <w:basedOn w:val="20"/>
    <w:link w:val="3"/>
    <w:rPr>
      <w:rFonts w:ascii="Arial" w:hAnsi="Arial"/>
      <w:sz w:val="24"/>
    </w:rPr>
  </w:style>
  <w:style w:type="paragraph" w:customStyle="1" w:styleId="1e">
    <w:name w:val="Обычный1"/>
    <w:link w:val="1f"/>
  </w:style>
  <w:style w:type="character" w:customStyle="1" w:styleId="1f">
    <w:name w:val="Обычный1"/>
    <w:link w:val="1e"/>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d">
    <w:name w:val="Body Text First Indent"/>
    <w:basedOn w:val="a"/>
    <w:link w:val="ae"/>
    <w:pPr>
      <w:ind w:firstLine="210"/>
    </w:pPr>
    <w:rPr>
      <w:rFonts w:ascii="Arial" w:hAnsi="Arial"/>
    </w:rPr>
  </w:style>
  <w:style w:type="character" w:customStyle="1" w:styleId="ae">
    <w:name w:val="Красная строка Знак"/>
    <w:basedOn w:val="1"/>
    <w:link w:val="ad"/>
    <w:rPr>
      <w:rFonts w:ascii="Arial" w:hAnsi="Arial"/>
    </w:rPr>
  </w:style>
  <w:style w:type="paragraph" w:customStyle="1" w:styleId="1f0">
    <w:name w:val="Гиперссылка1"/>
    <w:basedOn w:val="15"/>
    <w:link w:val="1f1"/>
    <w:rPr>
      <w:color w:val="0000FF"/>
      <w:u w:val="single"/>
    </w:rPr>
  </w:style>
  <w:style w:type="character" w:customStyle="1" w:styleId="1f1">
    <w:name w:val="Гиперссылка1"/>
    <w:basedOn w:val="17"/>
    <w:link w:val="1f0"/>
    <w:rPr>
      <w:color w:val="0000FF"/>
      <w:u w:val="single"/>
    </w:rPr>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western">
    <w:name w:val="western"/>
    <w:basedOn w:val="a"/>
    <w:link w:val="western0"/>
    <w:pPr>
      <w:spacing w:beforeAutospacing="1"/>
    </w:pPr>
    <w:rPr>
      <w:sz w:val="28"/>
    </w:rPr>
  </w:style>
  <w:style w:type="character" w:customStyle="1" w:styleId="western0">
    <w:name w:val="western"/>
    <w:basedOn w:val="1"/>
    <w:link w:val="western"/>
    <w:rPr>
      <w:sz w:val="28"/>
    </w:rPr>
  </w:style>
  <w:style w:type="character" w:customStyle="1" w:styleId="90">
    <w:name w:val="Заголовок 9 Знак"/>
    <w:basedOn w:val="1"/>
    <w:link w:val="9"/>
    <w:rPr>
      <w:b/>
      <w:i/>
      <w:color w:val="7F7F7F"/>
      <w:sz w:val="18"/>
    </w:rPr>
  </w:style>
  <w:style w:type="paragraph" w:styleId="af">
    <w:name w:val="footer"/>
    <w:basedOn w:val="a"/>
    <w:link w:val="af0"/>
    <w:pPr>
      <w:tabs>
        <w:tab w:val="center" w:pos="4153"/>
        <w:tab w:val="right" w:pos="8306"/>
      </w:tabs>
    </w:pPr>
  </w:style>
  <w:style w:type="character" w:customStyle="1" w:styleId="af0">
    <w:name w:val="Нижний колонтитул Знак"/>
    <w:basedOn w:val="1"/>
    <w:link w:val="af"/>
  </w:style>
  <w:style w:type="paragraph" w:customStyle="1" w:styleId="1f4">
    <w:name w:val="Выделенная цитата1"/>
    <w:basedOn w:val="a"/>
    <w:next w:val="a"/>
    <w:link w:val="1f5"/>
    <w:pPr>
      <w:spacing w:before="200" w:after="280" w:line="276" w:lineRule="auto"/>
      <w:ind w:left="936" w:right="936" w:firstLine="709"/>
      <w:jc w:val="both"/>
    </w:pPr>
    <w:rPr>
      <w:b/>
      <w:i/>
      <w:color w:val="4F81BD"/>
    </w:rPr>
  </w:style>
  <w:style w:type="character" w:customStyle="1" w:styleId="1f5">
    <w:name w:val="Выделенная цитата1"/>
    <w:basedOn w:val="1"/>
    <w:link w:val="1f4"/>
    <w:rPr>
      <w:b/>
      <w:i/>
      <w:color w:val="4F81BD"/>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af3">
    <w:name w:val="Plain Text"/>
    <w:basedOn w:val="a"/>
    <w:link w:val="af4"/>
    <w:pPr>
      <w:spacing w:before="64" w:after="64"/>
    </w:pPr>
    <w:rPr>
      <w:rFonts w:ascii="Arial" w:hAnsi="Arial"/>
    </w:rPr>
  </w:style>
  <w:style w:type="character" w:customStyle="1" w:styleId="af4">
    <w:name w:val="Текст Знак"/>
    <w:basedOn w:val="1"/>
    <w:link w:val="af3"/>
    <w:rPr>
      <w:rFonts w:ascii="Arial" w:hAnsi="Arial"/>
    </w:rPr>
  </w:style>
  <w:style w:type="paragraph" w:styleId="af5">
    <w:name w:val="Normal (Web)"/>
    <w:basedOn w:val="a"/>
    <w:link w:val="af6"/>
    <w:pPr>
      <w:spacing w:beforeAutospacing="1" w:afterAutospacing="1"/>
    </w:pPr>
    <w:rPr>
      <w:sz w:val="24"/>
    </w:rPr>
  </w:style>
  <w:style w:type="character" w:customStyle="1" w:styleId="af6">
    <w:name w:val="Обычный (веб) Знак"/>
    <w:basedOn w:val="1"/>
    <w:link w:val="af5"/>
    <w:rPr>
      <w:sz w:val="24"/>
    </w:rPr>
  </w:style>
  <w:style w:type="paragraph" w:styleId="33">
    <w:name w:val="Body Text Indent 3"/>
    <w:basedOn w:val="a"/>
    <w:link w:val="34"/>
    <w:pPr>
      <w:spacing w:after="120"/>
      <w:ind w:left="283"/>
    </w:pPr>
    <w:rPr>
      <w:rFonts w:ascii="Arial" w:hAnsi="Arial"/>
      <w:sz w:val="16"/>
    </w:rPr>
  </w:style>
  <w:style w:type="character" w:customStyle="1" w:styleId="34">
    <w:name w:val="Основной текст с отступом 3 Знак"/>
    <w:basedOn w:val="1"/>
    <w:link w:val="33"/>
    <w:rPr>
      <w:rFonts w:ascii="Arial" w:hAnsi="Arial"/>
      <w:sz w:val="16"/>
    </w:rPr>
  </w:style>
  <w:style w:type="paragraph" w:customStyle="1" w:styleId="25">
    <w:name w:val="Основной шрифт абзаца2"/>
  </w:style>
  <w:style w:type="paragraph" w:customStyle="1" w:styleId="1f6">
    <w:name w:val="Сильная ссылка1"/>
    <w:link w:val="1f7"/>
    <w:rPr>
      <w:b/>
      <w:smallCaps/>
    </w:rPr>
  </w:style>
  <w:style w:type="character" w:customStyle="1" w:styleId="1f7">
    <w:name w:val="Сильная ссылка1"/>
    <w:link w:val="1f6"/>
    <w:rPr>
      <w:b/>
      <w:smallCaps/>
    </w:rPr>
  </w:style>
  <w:style w:type="paragraph" w:customStyle="1" w:styleId="26">
    <w:name w:val="Основной текст (2)"/>
    <w:basedOn w:val="a"/>
    <w:link w:val="27"/>
    <w:pPr>
      <w:widowControl w:val="0"/>
      <w:spacing w:before="360" w:after="900" w:line="0" w:lineRule="atLeast"/>
      <w:ind w:firstLine="567"/>
      <w:jc w:val="center"/>
    </w:pPr>
    <w:rPr>
      <w:sz w:val="26"/>
    </w:rPr>
  </w:style>
  <w:style w:type="character" w:customStyle="1" w:styleId="27">
    <w:name w:val="Основной текст (2)"/>
    <w:basedOn w:val="1"/>
    <w:link w:val="26"/>
    <w:rPr>
      <w:sz w:val="26"/>
    </w:rPr>
  </w:style>
  <w:style w:type="paragraph" w:styleId="af7">
    <w:name w:val="header"/>
    <w:basedOn w:val="a"/>
    <w:link w:val="af8"/>
    <w:pPr>
      <w:tabs>
        <w:tab w:val="center" w:pos="4153"/>
        <w:tab w:val="right" w:pos="8306"/>
      </w:tabs>
    </w:pPr>
  </w:style>
  <w:style w:type="character" w:customStyle="1" w:styleId="af8">
    <w:name w:val="Верхний колонтитул Знак"/>
    <w:basedOn w:val="1"/>
    <w:link w:val="af7"/>
  </w:style>
  <w:style w:type="paragraph" w:customStyle="1" w:styleId="81">
    <w:name w:val="Заголовок 81"/>
    <w:basedOn w:val="a"/>
    <w:next w:val="a"/>
    <w:link w:val="810"/>
    <w:pPr>
      <w:ind w:firstLine="709"/>
      <w:jc w:val="both"/>
      <w:outlineLvl w:val="7"/>
    </w:pPr>
    <w:rPr>
      <w:b/>
      <w:color w:val="7F7F7F"/>
    </w:rPr>
  </w:style>
  <w:style w:type="character" w:customStyle="1" w:styleId="810">
    <w:name w:val="Заголовок 81"/>
    <w:basedOn w:val="1"/>
    <w:link w:val="81"/>
    <w:rPr>
      <w:b/>
      <w:color w:val="7F7F7F"/>
    </w:rPr>
  </w:style>
  <w:style w:type="paragraph" w:customStyle="1" w:styleId="1f8">
    <w:name w:val="Название книги1"/>
    <w:link w:val="1f9"/>
    <w:rPr>
      <w:i/>
      <w:smallCaps/>
      <w:spacing w:val="5"/>
    </w:rPr>
  </w:style>
  <w:style w:type="character" w:customStyle="1" w:styleId="1f9">
    <w:name w:val="Название книги1"/>
    <w:link w:val="1f8"/>
    <w:rPr>
      <w:i/>
      <w:smallCaps/>
      <w:spacing w:val="5"/>
    </w:rPr>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character" w:customStyle="1" w:styleId="50">
    <w:name w:val="Заголовок 5 Знак"/>
    <w:basedOn w:val="1"/>
    <w:link w:val="5"/>
    <w:rPr>
      <w:rFonts w:ascii="Arial" w:hAnsi="Arial"/>
      <w:b/>
      <w:i/>
      <w:sz w:val="26"/>
    </w:rPr>
  </w:style>
  <w:style w:type="character" w:customStyle="1" w:styleId="11">
    <w:name w:val="Заголовок 1 Знак"/>
    <w:basedOn w:val="1"/>
    <w:link w:val="10"/>
    <w:rPr>
      <w:rFonts w:ascii="AG Souvenir" w:hAnsi="AG Souvenir"/>
      <w:b/>
      <w:spacing w:val="38"/>
      <w:sz w:val="28"/>
    </w:rPr>
  </w:style>
  <w:style w:type="paragraph" w:customStyle="1" w:styleId="1fc">
    <w:name w:val="Сильное выделение1"/>
    <w:link w:val="1fd"/>
    <w:rPr>
      <w:b/>
      <w:i/>
    </w:rPr>
  </w:style>
  <w:style w:type="character" w:customStyle="1" w:styleId="1fd">
    <w:name w:val="Сильное выделение1"/>
    <w:link w:val="1fc"/>
    <w:rPr>
      <w:b/>
      <w:i/>
    </w:rPr>
  </w:style>
  <w:style w:type="paragraph" w:styleId="28">
    <w:name w:val="Body Text Indent 2"/>
    <w:basedOn w:val="a"/>
    <w:link w:val="29"/>
    <w:pPr>
      <w:widowControl w:val="0"/>
      <w:ind w:left="884"/>
    </w:pPr>
    <w:rPr>
      <w:rFonts w:ascii="Arial" w:hAnsi="Arial"/>
      <w:sz w:val="28"/>
    </w:rPr>
  </w:style>
  <w:style w:type="character" w:customStyle="1" w:styleId="29">
    <w:name w:val="Основной текст с отступом 2 Знак"/>
    <w:basedOn w:val="1"/>
    <w:link w:val="28"/>
    <w:rPr>
      <w:rFonts w:ascii="Arial" w:hAnsi="Arial"/>
      <w:sz w:val="28"/>
    </w:rPr>
  </w:style>
  <w:style w:type="paragraph" w:styleId="af9">
    <w:name w:val="annotation subject"/>
    <w:basedOn w:val="afa"/>
    <w:next w:val="afa"/>
    <w:link w:val="afb"/>
    <w:rPr>
      <w:b/>
    </w:rPr>
  </w:style>
  <w:style w:type="character" w:customStyle="1" w:styleId="afb">
    <w:name w:val="Тема примечания Знак"/>
    <w:basedOn w:val="afc"/>
    <w:link w:val="af9"/>
    <w:rPr>
      <w:b/>
      <w:sz w:val="28"/>
    </w:rPr>
  </w:style>
  <w:style w:type="paragraph" w:customStyle="1" w:styleId="35">
    <w:name w:val="Гиперссылка3"/>
    <w:link w:val="afd"/>
    <w:rPr>
      <w:color w:val="0000FF"/>
      <w:u w:val="single"/>
    </w:rPr>
  </w:style>
  <w:style w:type="character" w:styleId="afd">
    <w:name w:val="Hyperlink"/>
    <w:link w:val="3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character" w:customStyle="1" w:styleId="80">
    <w:name w:val="Заголовок 8 Знак"/>
    <w:basedOn w:val="1"/>
    <w:link w:val="8"/>
    <w:rPr>
      <w:b/>
      <w:color w:val="7F7F7F"/>
    </w:rPr>
  </w:style>
  <w:style w:type="paragraph" w:styleId="2a">
    <w:name w:val="Body Text 2"/>
    <w:basedOn w:val="a"/>
    <w:link w:val="2b"/>
    <w:pPr>
      <w:spacing w:after="120" w:line="480" w:lineRule="auto"/>
    </w:pPr>
    <w:rPr>
      <w:rFonts w:ascii="Arial" w:hAnsi="Arial"/>
    </w:rPr>
  </w:style>
  <w:style w:type="character" w:customStyle="1" w:styleId="2b">
    <w:name w:val="Основной текст 2 Знак"/>
    <w:basedOn w:val="1"/>
    <w:link w:val="2a"/>
    <w:rPr>
      <w:rFonts w:ascii="Arial" w:hAnsi="Arial"/>
    </w:rPr>
  </w:style>
  <w:style w:type="paragraph" w:customStyle="1" w:styleId="1fe">
    <w:name w:val="Номер страницы1"/>
    <w:basedOn w:val="15"/>
    <w:link w:val="1ff"/>
  </w:style>
  <w:style w:type="character" w:customStyle="1" w:styleId="1ff">
    <w:name w:val="Номер страницы1"/>
    <w:basedOn w:val="17"/>
    <w:link w:val="1fe"/>
  </w:style>
  <w:style w:type="paragraph" w:styleId="1ff0">
    <w:name w:val="toc 1"/>
    <w:next w:val="a"/>
    <w:link w:val="1ff1"/>
    <w:uiPriority w:val="39"/>
    <w:rPr>
      <w:rFonts w:ascii="XO Thames" w:hAnsi="XO Thames"/>
      <w:b/>
      <w:sz w:val="28"/>
    </w:rPr>
  </w:style>
  <w:style w:type="character" w:customStyle="1" w:styleId="1ff1">
    <w:name w:val="Оглавление 1 Знак"/>
    <w:link w:val="1ff0"/>
    <w:rPr>
      <w:rFonts w:ascii="XO Thames" w:hAnsi="XO Thames"/>
      <w:b/>
      <w:sz w:val="28"/>
    </w:rPr>
  </w:style>
  <w:style w:type="paragraph" w:customStyle="1" w:styleId="1ff2">
    <w:name w:val="Обычный1"/>
    <w:link w:val="1ff3"/>
  </w:style>
  <w:style w:type="character" w:customStyle="1" w:styleId="1ff3">
    <w:name w:val="Обычный1"/>
    <w:link w:val="1ff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paragraph" w:styleId="afa">
    <w:name w:val="annotation text"/>
    <w:basedOn w:val="a"/>
    <w:link w:val="afc"/>
    <w:pPr>
      <w:spacing w:after="200"/>
      <w:ind w:firstLine="709"/>
      <w:jc w:val="both"/>
    </w:pPr>
    <w:rPr>
      <w:sz w:val="28"/>
    </w:rPr>
  </w:style>
  <w:style w:type="character" w:customStyle="1" w:styleId="afc">
    <w:name w:val="Текст примечания Знак"/>
    <w:basedOn w:val="1"/>
    <w:link w:val="afa"/>
    <w:rPr>
      <w:sz w:val="28"/>
    </w:rPr>
  </w:style>
  <w:style w:type="paragraph" w:styleId="a6">
    <w:name w:val="No Spacing"/>
    <w:basedOn w:val="a"/>
    <w:link w:val="a8"/>
    <w:pPr>
      <w:jc w:val="both"/>
    </w:pPr>
    <w:rPr>
      <w:sz w:val="28"/>
    </w:rPr>
  </w:style>
  <w:style w:type="character" w:customStyle="1" w:styleId="a8">
    <w:name w:val="Без интервала Знак"/>
    <w:basedOn w:val="1"/>
    <w:link w:val="a6"/>
    <w:rPr>
      <w:sz w:val="28"/>
    </w:rPr>
  </w:style>
  <w:style w:type="paragraph" w:styleId="afe">
    <w:name w:val="endnote text"/>
    <w:basedOn w:val="a"/>
    <w:link w:val="aff"/>
    <w:pPr>
      <w:ind w:firstLine="709"/>
      <w:jc w:val="both"/>
    </w:pPr>
    <w:rPr>
      <w:sz w:val="28"/>
    </w:rPr>
  </w:style>
  <w:style w:type="character" w:customStyle="1" w:styleId="aff">
    <w:name w:val="Текст концевой сноски Знак"/>
    <w:basedOn w:val="1"/>
    <w:link w:val="afe"/>
    <w:rPr>
      <w:sz w:val="28"/>
    </w:rPr>
  </w:style>
  <w:style w:type="paragraph" w:styleId="82">
    <w:name w:val="toc 8"/>
    <w:next w:val="a"/>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2e">
    <w:name w:val="Основной шрифт абзаца2"/>
    <w:link w:val="2f"/>
  </w:style>
  <w:style w:type="character" w:customStyle="1" w:styleId="2f">
    <w:name w:val="Основной шрифт абзаца2"/>
    <w:link w:val="2e"/>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1ff4">
    <w:name w:val="Обычный1"/>
    <w:link w:val="1ff5"/>
  </w:style>
  <w:style w:type="character" w:customStyle="1" w:styleId="1ff5">
    <w:name w:val="Обычный1"/>
    <w:link w:val="1ff4"/>
  </w:style>
  <w:style w:type="paragraph" w:customStyle="1" w:styleId="1ff6">
    <w:name w:val="Текст сноски Знак1"/>
    <w:basedOn w:val="15"/>
    <w:link w:val="1ff7"/>
  </w:style>
  <w:style w:type="character" w:customStyle="1" w:styleId="1ff7">
    <w:name w:val="Текст сноски Знак1"/>
    <w:basedOn w:val="17"/>
    <w:link w:val="1ff6"/>
  </w:style>
  <w:style w:type="paragraph" w:customStyle="1" w:styleId="1ff8">
    <w:name w:val="Слабая ссылка1"/>
    <w:link w:val="1ff9"/>
    <w:rPr>
      <w:smallCaps/>
    </w:rPr>
  </w:style>
  <w:style w:type="character" w:customStyle="1" w:styleId="1ff9">
    <w:name w:val="Слабая ссылка1"/>
    <w:link w:val="1ff8"/>
    <w:rPr>
      <w:smallCap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0">
    <w:name w:val="Таб_текст"/>
    <w:basedOn w:val="a6"/>
    <w:link w:val="aff1"/>
    <w:pPr>
      <w:jc w:val="left"/>
    </w:pPr>
    <w:rPr>
      <w:sz w:val="24"/>
    </w:rPr>
  </w:style>
  <w:style w:type="character" w:customStyle="1" w:styleId="aff1">
    <w:name w:val="Таб_текст"/>
    <w:basedOn w:val="a8"/>
    <w:link w:val="aff0"/>
    <w:rPr>
      <w:sz w:val="24"/>
    </w:rPr>
  </w:style>
  <w:style w:type="paragraph" w:styleId="aff2">
    <w:name w:val="Body Text"/>
    <w:basedOn w:val="a"/>
    <w:link w:val="aff3"/>
    <w:rPr>
      <w:sz w:val="28"/>
    </w:rPr>
  </w:style>
  <w:style w:type="character" w:customStyle="1" w:styleId="aff3">
    <w:name w:val="Основной текст Знак"/>
    <w:basedOn w:val="1"/>
    <w:link w:val="aff2"/>
    <w:rPr>
      <w:sz w:val="28"/>
    </w:rPr>
  </w:style>
  <w:style w:type="paragraph" w:styleId="aff4">
    <w:name w:val="Body Text Indent"/>
    <w:basedOn w:val="a"/>
    <w:link w:val="aff5"/>
    <w:pPr>
      <w:ind w:firstLine="709"/>
      <w:jc w:val="both"/>
    </w:pPr>
    <w:rPr>
      <w:sz w:val="28"/>
    </w:rPr>
  </w:style>
  <w:style w:type="character" w:customStyle="1" w:styleId="aff5">
    <w:name w:val="Основной текст с отступом Знак"/>
    <w:basedOn w:val="1"/>
    <w:link w:val="aff4"/>
    <w:rPr>
      <w:sz w:val="28"/>
    </w:rPr>
  </w:style>
  <w:style w:type="paragraph" w:styleId="aff6">
    <w:name w:val="Subtitle"/>
    <w:basedOn w:val="a"/>
    <w:next w:val="a"/>
    <w:link w:val="aff7"/>
    <w:uiPriority w:val="11"/>
    <w:qFormat/>
    <w:pPr>
      <w:ind w:left="10206"/>
      <w:jc w:val="center"/>
    </w:pPr>
    <w:rPr>
      <w:sz w:val="28"/>
    </w:rPr>
  </w:style>
  <w:style w:type="character" w:customStyle="1" w:styleId="aff7">
    <w:name w:val="Подзаголовок Знак"/>
    <w:basedOn w:val="1"/>
    <w:link w:val="aff6"/>
    <w:rPr>
      <w:sz w:val="28"/>
    </w:rPr>
  </w:style>
  <w:style w:type="paragraph" w:styleId="2f0">
    <w:name w:val="Quote"/>
    <w:basedOn w:val="a"/>
    <w:next w:val="a"/>
    <w:link w:val="2f1"/>
    <w:pPr>
      <w:ind w:firstLine="709"/>
      <w:jc w:val="both"/>
    </w:pPr>
    <w:rPr>
      <w:i/>
      <w:sz w:val="28"/>
    </w:rPr>
  </w:style>
  <w:style w:type="character" w:customStyle="1" w:styleId="2f1">
    <w:name w:val="Цитата 2 Знак"/>
    <w:basedOn w:val="1"/>
    <w:link w:val="2f0"/>
    <w:rPr>
      <w:i/>
      <w:sz w:val="28"/>
    </w:rPr>
  </w:style>
  <w:style w:type="paragraph" w:customStyle="1" w:styleId="1ffa">
    <w:name w:val="Обычный1"/>
    <w:link w:val="1ffb"/>
  </w:style>
  <w:style w:type="character" w:customStyle="1" w:styleId="1ffb">
    <w:name w:val="Обычный1"/>
    <w:link w:val="1ffa"/>
  </w:style>
  <w:style w:type="paragraph" w:styleId="aff8">
    <w:name w:val="Title"/>
    <w:basedOn w:val="a"/>
    <w:next w:val="a"/>
    <w:link w:val="aff9"/>
    <w:uiPriority w:val="10"/>
    <w:qFormat/>
    <w:pPr>
      <w:contextualSpacing/>
    </w:pPr>
    <w:rPr>
      <w:rFonts w:asciiTheme="majorHAnsi" w:hAnsiTheme="majorHAnsi"/>
      <w:spacing w:val="-10"/>
      <w:sz w:val="56"/>
    </w:rPr>
  </w:style>
  <w:style w:type="character" w:customStyle="1" w:styleId="aff9">
    <w:name w:val="Название Знак"/>
    <w:basedOn w:val="1"/>
    <w:link w:val="aff8"/>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1ffc">
    <w:name w:val="Обычный1"/>
    <w:link w:val="1ffd"/>
  </w:style>
  <w:style w:type="character" w:customStyle="1" w:styleId="1ffd">
    <w:name w:val="Обычный1"/>
    <w:link w:val="1ffc"/>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character" w:customStyle="1" w:styleId="20">
    <w:name w:val="Заголовок 2 Знак"/>
    <w:basedOn w:val="1"/>
    <w:link w:val="2"/>
    <w:rPr>
      <w:sz w:val="28"/>
    </w:rPr>
  </w:style>
  <w:style w:type="character" w:customStyle="1" w:styleId="60">
    <w:name w:val="Заголовок 6 Знак"/>
    <w:basedOn w:val="1"/>
    <w:link w:val="6"/>
    <w:rPr>
      <w:b/>
      <w:color w:val="595959"/>
      <w:spacing w:val="5"/>
      <w:sz w:val="28"/>
    </w:rPr>
  </w:style>
  <w:style w:type="paragraph" w:styleId="36">
    <w:name w:val="Body Text 3"/>
    <w:basedOn w:val="a"/>
    <w:link w:val="37"/>
    <w:pPr>
      <w:spacing w:after="120"/>
    </w:pPr>
    <w:rPr>
      <w:sz w:val="16"/>
    </w:rPr>
  </w:style>
  <w:style w:type="character" w:customStyle="1" w:styleId="37">
    <w:name w:val="Основной текст 3 Знак"/>
    <w:basedOn w:val="1"/>
    <w:link w:val="3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3468</Words>
  <Characters>19772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User</cp:lastModifiedBy>
  <cp:revision>8</cp:revision>
  <cp:lastPrinted>2023-11-02T06:11:00Z</cp:lastPrinted>
  <dcterms:created xsi:type="dcterms:W3CDTF">2023-10-31T13:42:00Z</dcterms:created>
  <dcterms:modified xsi:type="dcterms:W3CDTF">2023-11-02T06:27:00Z</dcterms:modified>
</cp:coreProperties>
</file>