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E1" w:rsidRPr="005D0B66" w:rsidRDefault="000807E1" w:rsidP="005D0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0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885160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67" cy="8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E1" w:rsidRPr="005D0B66" w:rsidRDefault="000807E1" w:rsidP="005D0B6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07E1" w:rsidRPr="005D0B66" w:rsidRDefault="000807E1" w:rsidP="005D0B6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B66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</w:t>
      </w:r>
    </w:p>
    <w:p w:rsidR="000807E1" w:rsidRPr="005D0B66" w:rsidRDefault="000807E1" w:rsidP="005D0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66">
        <w:rPr>
          <w:rFonts w:ascii="Times New Roman" w:eastAsia="Times New Roman" w:hAnsi="Times New Roman" w:cs="Times New Roman"/>
          <w:bCs/>
          <w:sz w:val="24"/>
          <w:szCs w:val="24"/>
        </w:rPr>
        <w:t>Ремонтненского сельского поселения</w:t>
      </w:r>
      <w:r w:rsidRPr="005D0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07E1" w:rsidRPr="005D0B66" w:rsidRDefault="000807E1" w:rsidP="005D0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E1" w:rsidRPr="005D0B66" w:rsidRDefault="000807E1" w:rsidP="005D0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E1" w:rsidRPr="005D0B66" w:rsidRDefault="000807E1" w:rsidP="005D0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807E1" w:rsidRPr="005D0B66" w:rsidRDefault="000807E1" w:rsidP="005D0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5D0B66" w:rsidRDefault="005D0B66" w:rsidP="005D0B66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5C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07E1"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807E1"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562B1"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07E1"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с. Ремонтное                                             </w:t>
      </w:r>
      <w:r w:rsidR="008E70AA"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807E1"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5C03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="000807E1" w:rsidRPr="005D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807E1" w:rsidRPr="005D0B66" w:rsidRDefault="000807E1" w:rsidP="005D0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2FD" w:rsidRPr="005D0B66" w:rsidRDefault="009C22FD" w:rsidP="005D0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5D0B66" w:rsidRPr="005D0B66" w:rsidTr="00D30443">
        <w:tc>
          <w:tcPr>
            <w:tcW w:w="6345" w:type="dxa"/>
          </w:tcPr>
          <w:p w:rsidR="005D0B66" w:rsidRDefault="005D0B66" w:rsidP="005D0B66">
            <w:pPr>
              <w:pStyle w:val="38"/>
              <w:shd w:val="clear" w:color="auto" w:fill="auto"/>
              <w:spacing w:before="0" w:line="320" w:lineRule="exact"/>
              <w:ind w:left="40" w:firstLine="0"/>
              <w:contextualSpacing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5D0B6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Об утверждении </w:t>
            </w:r>
            <w:proofErr w:type="gramStart"/>
            <w:r w:rsidRPr="005D0B6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Методики прогнозирования поступлений доходов бюджета</w:t>
            </w:r>
            <w:proofErr w:type="gramEnd"/>
            <w:r w:rsidRPr="005D0B6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Ремонтненского</w:t>
            </w:r>
            <w:r w:rsidRPr="005D0B6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сельского поселения Ремонтненского района Ремонтненского района, закрепленных за главным администратором – Администрацией 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Ремонтненского</w:t>
            </w:r>
            <w:r w:rsidRPr="005D0B6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сельского поселения</w:t>
            </w:r>
          </w:p>
          <w:p w:rsidR="005D0B66" w:rsidRPr="005D0B66" w:rsidRDefault="005D0B66" w:rsidP="005D0B66">
            <w:pPr>
              <w:pStyle w:val="38"/>
              <w:shd w:val="clear" w:color="auto" w:fill="auto"/>
              <w:spacing w:before="0" w:line="320" w:lineRule="exact"/>
              <w:ind w:left="40" w:firstLine="0"/>
              <w:contextualSpacing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5D0B66" w:rsidRPr="005D0B66" w:rsidRDefault="005D0B66" w:rsidP="005D0B6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6"/>
          <w:szCs w:val="26"/>
        </w:rPr>
        <w:t>В соответствии с пунктом 1 статьи 160</w:t>
      </w:r>
      <w:r w:rsidRPr="005D0B6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D0B6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5D0B66" w:rsidRPr="005D0B66" w:rsidRDefault="005D0B66" w:rsidP="005D0B6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0B66" w:rsidRPr="005D0B66" w:rsidRDefault="005D0B66" w:rsidP="005D0B6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0B66" w:rsidRPr="005D0B66" w:rsidRDefault="005D0B66" w:rsidP="005D0B66">
      <w:pPr>
        <w:pStyle w:val="38"/>
        <w:shd w:val="clear" w:color="auto" w:fill="auto"/>
        <w:spacing w:before="0" w:line="320" w:lineRule="exact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5D0B66">
        <w:rPr>
          <w:rFonts w:ascii="Times New Roman" w:hAnsi="Times New Roman"/>
          <w:lang w:val="ru-RU"/>
        </w:rPr>
        <w:t xml:space="preserve"> </w:t>
      </w:r>
      <w:r w:rsidRPr="005D0B66">
        <w:rPr>
          <w:rFonts w:ascii="Times New Roman" w:hAnsi="Times New Roman"/>
          <w:sz w:val="26"/>
          <w:szCs w:val="26"/>
          <w:lang w:val="ru-RU"/>
        </w:rPr>
        <w:t>1.</w:t>
      </w:r>
      <w:r w:rsidRPr="005D0B66">
        <w:rPr>
          <w:rFonts w:ascii="Times New Roman" w:hAnsi="Times New Roman"/>
          <w:sz w:val="26"/>
          <w:szCs w:val="26"/>
        </w:rPr>
        <w:t>Утвердить Методику прогнозирования поступлений доходов бюджета Ремонтненского сельского поселения Ремонтненского района, закрепленных за главным администратором – Администрацией Ремонтненского сельского поселения, согласно приложению к настоящему постановлению.</w:t>
      </w:r>
    </w:p>
    <w:p w:rsidR="005D0B66" w:rsidRPr="005D0B66" w:rsidRDefault="005D0B66" w:rsidP="005D0B66">
      <w:pPr>
        <w:pStyle w:val="38"/>
        <w:shd w:val="clear" w:color="auto" w:fill="auto"/>
        <w:spacing w:before="0" w:line="320" w:lineRule="exact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5D0B66">
        <w:rPr>
          <w:rFonts w:ascii="Times New Roman" w:hAnsi="Times New Roman"/>
          <w:sz w:val="26"/>
          <w:szCs w:val="26"/>
          <w:lang w:val="ru-RU"/>
        </w:rPr>
        <w:t>2</w:t>
      </w:r>
      <w:r w:rsidRPr="005D0B66">
        <w:rPr>
          <w:rFonts w:ascii="Times New Roman" w:hAnsi="Times New Roman"/>
          <w:sz w:val="26"/>
          <w:szCs w:val="26"/>
        </w:rPr>
        <w:t xml:space="preserve">. </w:t>
      </w:r>
      <w:r w:rsidRPr="005D0B66">
        <w:rPr>
          <w:rFonts w:ascii="Times New Roman" w:hAnsi="Times New Roman"/>
          <w:sz w:val="26"/>
          <w:szCs w:val="26"/>
          <w:lang w:val="ru-RU"/>
        </w:rPr>
        <w:t>Признать утратившими силу постановление Администрации              Ремонтненского сельского поселения:</w:t>
      </w:r>
    </w:p>
    <w:p w:rsidR="005D0B66" w:rsidRPr="005D0B66" w:rsidRDefault="005D0B66" w:rsidP="005D0B66">
      <w:pPr>
        <w:pStyle w:val="38"/>
        <w:shd w:val="clear" w:color="auto" w:fill="auto"/>
        <w:spacing w:before="0" w:line="320" w:lineRule="exact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5D0B66">
        <w:rPr>
          <w:rFonts w:ascii="Times New Roman" w:hAnsi="Times New Roman"/>
          <w:sz w:val="26"/>
          <w:szCs w:val="26"/>
          <w:lang w:val="ru-RU"/>
        </w:rPr>
        <w:t xml:space="preserve">-от 24.10.2017 №121 «О методике прогнозирования поступлений доходов бюджета Ремонтненского сельского поселения Ремонтненского района, закрепленных </w:t>
      </w:r>
      <w:proofErr w:type="gramStart"/>
      <w:r w:rsidRPr="005D0B66">
        <w:rPr>
          <w:rFonts w:ascii="Times New Roman" w:hAnsi="Times New Roman"/>
          <w:sz w:val="26"/>
          <w:szCs w:val="26"/>
          <w:lang w:val="ru-RU"/>
        </w:rPr>
        <w:t>за</w:t>
      </w:r>
      <w:proofErr w:type="gramEnd"/>
      <w:r w:rsidRPr="005D0B66">
        <w:rPr>
          <w:rFonts w:ascii="Times New Roman" w:hAnsi="Times New Roman"/>
          <w:sz w:val="26"/>
          <w:szCs w:val="26"/>
          <w:lang w:val="ru-RU"/>
        </w:rPr>
        <w:t xml:space="preserve"> главным администраторо</w:t>
      </w:r>
      <w:proofErr w:type="gramStart"/>
      <w:r w:rsidRPr="005D0B66">
        <w:rPr>
          <w:rFonts w:ascii="Times New Roman" w:hAnsi="Times New Roman"/>
          <w:sz w:val="26"/>
          <w:szCs w:val="26"/>
          <w:lang w:val="ru-RU"/>
        </w:rPr>
        <w:t>м-</w:t>
      </w:r>
      <w:proofErr w:type="gramEnd"/>
      <w:r w:rsidRPr="005D0B66">
        <w:rPr>
          <w:rFonts w:ascii="Times New Roman" w:hAnsi="Times New Roman"/>
          <w:sz w:val="26"/>
          <w:szCs w:val="26"/>
          <w:lang w:val="ru-RU"/>
        </w:rPr>
        <w:t xml:space="preserve"> Администрацией Ремонтненского сельского поселения Ремонтненского района Ростовской области»;</w:t>
      </w:r>
    </w:p>
    <w:p w:rsidR="005D0B66" w:rsidRPr="005D0B66" w:rsidRDefault="005D0B66" w:rsidP="005D0B6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0B6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D0B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0B66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начальника сектора экономики и финансов Славгородскую И.В.</w:t>
      </w:r>
    </w:p>
    <w:p w:rsidR="005D0B66" w:rsidRPr="005D0B66" w:rsidRDefault="005D0B66" w:rsidP="005D0B6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B66" w:rsidRPr="005D0B66" w:rsidRDefault="005D0B66" w:rsidP="005D0B6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B66" w:rsidRPr="005D0B66" w:rsidRDefault="005D0B66" w:rsidP="005D0B66">
      <w:pPr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5D0B66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5D0B66" w:rsidRPr="005D0B66" w:rsidRDefault="005D0B66" w:rsidP="005D0B66">
      <w:pPr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5D0B66">
        <w:rPr>
          <w:rFonts w:ascii="Times New Roman" w:hAnsi="Times New Roman" w:cs="Times New Roman"/>
          <w:sz w:val="26"/>
          <w:szCs w:val="26"/>
        </w:rPr>
        <w:t>Ремонтненского сельского поселения                                  А.Я. Яковенко</w:t>
      </w:r>
    </w:p>
    <w:p w:rsidR="005D0B66" w:rsidRPr="005D0B66" w:rsidRDefault="005D0B66" w:rsidP="005D0B66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5D0B66" w:rsidRPr="005D0B66" w:rsidRDefault="005D0B66" w:rsidP="005D0B66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5D0B66" w:rsidRPr="005D0B66" w:rsidRDefault="005D0B66" w:rsidP="005D0B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0B66" w:rsidRPr="005D0B66" w:rsidRDefault="005D0B66" w:rsidP="005D0B66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D0B66">
        <w:rPr>
          <w:rFonts w:ascii="Times New Roman" w:hAnsi="Times New Roman" w:cs="Times New Roman"/>
          <w:i/>
          <w:sz w:val="20"/>
          <w:szCs w:val="20"/>
        </w:rPr>
        <w:t xml:space="preserve">Постановление вносит: </w:t>
      </w:r>
    </w:p>
    <w:p w:rsidR="005D0B66" w:rsidRPr="005D0B66" w:rsidRDefault="005D0B66" w:rsidP="005D0B66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D0B66">
        <w:rPr>
          <w:rFonts w:ascii="Times New Roman" w:hAnsi="Times New Roman" w:cs="Times New Roman"/>
          <w:i/>
          <w:sz w:val="20"/>
          <w:szCs w:val="20"/>
        </w:rPr>
        <w:t>сектор экономики и финансов</w:t>
      </w:r>
    </w:p>
    <w:p w:rsidR="005D0B66" w:rsidRPr="005D0B66" w:rsidRDefault="005D0B66" w:rsidP="005D0B66">
      <w:pPr>
        <w:contextualSpacing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i/>
          <w:sz w:val="20"/>
          <w:szCs w:val="20"/>
        </w:rPr>
        <w:t>Администрации Ремонтненского сельского поселения</w:t>
      </w:r>
      <w:r w:rsidRPr="005D0B66">
        <w:rPr>
          <w:rFonts w:ascii="Times New Roman" w:hAnsi="Times New Roman" w:cs="Times New Roman"/>
          <w:i/>
        </w:rPr>
        <w:br w:type="page"/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1"/>
      </w:tblGrid>
      <w:tr w:rsidR="005D0B66" w:rsidRPr="005D0B66" w:rsidTr="00D3044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D0B66" w:rsidRPr="005D0B66" w:rsidRDefault="005D0B66" w:rsidP="005D0B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D0B66" w:rsidRPr="005D0B66" w:rsidRDefault="005D0B66" w:rsidP="005D0B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5D0B66" w:rsidRPr="005D0B66" w:rsidRDefault="005D0B66" w:rsidP="005D0B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r w:rsidRPr="005D0B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D0B66" w:rsidRPr="005D0B66" w:rsidRDefault="005D0B66" w:rsidP="00655C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C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0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D0B6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0B6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55C0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5D0B66" w:rsidRPr="005D0B66" w:rsidRDefault="005D0B66" w:rsidP="005D0B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0B66" w:rsidRPr="005D0B66" w:rsidRDefault="005D0B66" w:rsidP="005D0B66">
      <w:pPr>
        <w:pStyle w:val="38"/>
        <w:shd w:val="clear" w:color="auto" w:fill="auto"/>
        <w:spacing w:before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5D0B66">
        <w:rPr>
          <w:rFonts w:ascii="Times New Roman" w:hAnsi="Times New Roman"/>
        </w:rPr>
        <w:t>Методика</w:t>
      </w:r>
    </w:p>
    <w:p w:rsidR="005D0B66" w:rsidRPr="005D0B66" w:rsidRDefault="005D0B66" w:rsidP="005D0B66">
      <w:pPr>
        <w:pStyle w:val="38"/>
        <w:shd w:val="clear" w:color="auto" w:fill="auto"/>
        <w:spacing w:before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5D0B66">
        <w:rPr>
          <w:rFonts w:ascii="Times New Roman" w:hAnsi="Times New Roman"/>
        </w:rPr>
        <w:t xml:space="preserve">прогнозирования поступлений доходов бюджета </w:t>
      </w:r>
      <w:r>
        <w:rPr>
          <w:rFonts w:ascii="Times New Roman" w:hAnsi="Times New Roman"/>
        </w:rPr>
        <w:t>Ремонтненского</w:t>
      </w:r>
      <w:r w:rsidRPr="005D0B66">
        <w:rPr>
          <w:rFonts w:ascii="Times New Roman" w:hAnsi="Times New Roman"/>
        </w:rPr>
        <w:t xml:space="preserve"> сельского поселения Ремонтненского района, закрепленных за главным администратором –Администрацией </w:t>
      </w:r>
      <w:r>
        <w:rPr>
          <w:rFonts w:ascii="Times New Roman" w:hAnsi="Times New Roman"/>
        </w:rPr>
        <w:t>Ремонтненского</w:t>
      </w:r>
      <w:r w:rsidRPr="005D0B66">
        <w:rPr>
          <w:rFonts w:ascii="Times New Roman" w:hAnsi="Times New Roman"/>
        </w:rPr>
        <w:t xml:space="preserve"> сельского поселения</w:t>
      </w:r>
    </w:p>
    <w:p w:rsidR="005D0B66" w:rsidRPr="005D0B66" w:rsidRDefault="005D0B66" w:rsidP="005D0B66">
      <w:pPr>
        <w:pStyle w:val="38"/>
        <w:shd w:val="clear" w:color="auto" w:fill="auto"/>
        <w:spacing w:before="0" w:line="240" w:lineRule="auto"/>
        <w:ind w:firstLine="709"/>
        <w:contextualSpacing/>
        <w:jc w:val="center"/>
        <w:rPr>
          <w:rFonts w:ascii="Times New Roman" w:hAnsi="Times New Roman"/>
        </w:rPr>
      </w:pPr>
    </w:p>
    <w:p w:rsidR="005D0B66" w:rsidRPr="005D0B66" w:rsidRDefault="005D0B66" w:rsidP="005D0B66">
      <w:pPr>
        <w:pStyle w:val="38"/>
        <w:shd w:val="clear" w:color="auto" w:fill="auto"/>
        <w:spacing w:before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5D0B66">
        <w:rPr>
          <w:rFonts w:ascii="Times New Roman" w:hAnsi="Times New Roman"/>
        </w:rPr>
        <w:t>1. Общие положения</w:t>
      </w:r>
    </w:p>
    <w:p w:rsidR="005D0B66" w:rsidRPr="005D0B66" w:rsidRDefault="005D0B66" w:rsidP="005D0B66">
      <w:pPr>
        <w:pStyle w:val="38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/>
        </w:rPr>
      </w:pPr>
    </w:p>
    <w:p w:rsidR="005D0B66" w:rsidRPr="005D0B66" w:rsidRDefault="005D0B66" w:rsidP="005D0B66">
      <w:pPr>
        <w:pStyle w:val="38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/>
          <w:spacing w:val="-2"/>
        </w:rPr>
      </w:pPr>
      <w:r w:rsidRPr="005D0B66">
        <w:rPr>
          <w:rFonts w:ascii="Times New Roman" w:hAnsi="Times New Roman"/>
          <w:spacing w:val="-2"/>
        </w:rPr>
        <w:t xml:space="preserve">1.1. Методика </w:t>
      </w:r>
      <w:r w:rsidRPr="005D0B66">
        <w:rPr>
          <w:rFonts w:ascii="Times New Roman" w:hAnsi="Times New Roman"/>
        </w:rPr>
        <w:t xml:space="preserve">прогнозирования поступлений доходов бюджета </w:t>
      </w:r>
      <w:r>
        <w:rPr>
          <w:rFonts w:ascii="Times New Roman" w:hAnsi="Times New Roman"/>
        </w:rPr>
        <w:t>Ремонтненского</w:t>
      </w:r>
      <w:r w:rsidRPr="005D0B66">
        <w:rPr>
          <w:rFonts w:ascii="Times New Roman" w:hAnsi="Times New Roman"/>
        </w:rPr>
        <w:t xml:space="preserve"> сельского поселения Ремонтненского района, главным администратором которых является Администрация </w:t>
      </w:r>
      <w:r>
        <w:rPr>
          <w:rFonts w:ascii="Times New Roman" w:hAnsi="Times New Roman"/>
        </w:rPr>
        <w:t>Ремонтненского</w:t>
      </w:r>
      <w:r w:rsidRPr="005D0B66">
        <w:rPr>
          <w:rFonts w:ascii="Times New Roman" w:hAnsi="Times New Roman"/>
        </w:rPr>
        <w:t xml:space="preserve"> сельского поселения,</w:t>
      </w:r>
      <w:r w:rsidRPr="005D0B66">
        <w:rPr>
          <w:rFonts w:ascii="Times New Roman" w:hAnsi="Times New Roman"/>
          <w:spacing w:val="-2"/>
        </w:rPr>
        <w:t xml:space="preserve"> (далее </w:t>
      </w:r>
      <w:r w:rsidRPr="005D0B66">
        <w:rPr>
          <w:rFonts w:ascii="Times New Roman" w:hAnsi="Times New Roman"/>
        </w:rPr>
        <w:t xml:space="preserve">– </w:t>
      </w:r>
      <w:r w:rsidRPr="005D0B66">
        <w:rPr>
          <w:rFonts w:ascii="Times New Roman" w:hAnsi="Times New Roman"/>
          <w:spacing w:val="-2"/>
        </w:rPr>
        <w:t xml:space="preserve">Методика), разработана в целях реализации администрацией полномочий главного администратора доходов бюджета </w:t>
      </w:r>
      <w:r>
        <w:rPr>
          <w:rFonts w:ascii="Times New Roman" w:hAnsi="Times New Roman"/>
          <w:spacing w:val="-2"/>
        </w:rPr>
        <w:t>Ремонтненского</w:t>
      </w:r>
      <w:r w:rsidRPr="005D0B66">
        <w:rPr>
          <w:rFonts w:ascii="Times New Roman" w:hAnsi="Times New Roman"/>
          <w:spacing w:val="-2"/>
        </w:rPr>
        <w:t xml:space="preserve"> сельского поселения Ремонтненского района, представления сведений, необходимых для составления проекта бюджета </w:t>
      </w:r>
      <w:r>
        <w:rPr>
          <w:rFonts w:ascii="Times New Roman" w:hAnsi="Times New Roman"/>
          <w:spacing w:val="-2"/>
        </w:rPr>
        <w:t>Ремонтненского</w:t>
      </w:r>
      <w:r w:rsidRPr="005D0B66">
        <w:rPr>
          <w:rFonts w:ascii="Times New Roman" w:hAnsi="Times New Roman"/>
          <w:spacing w:val="-2"/>
        </w:rPr>
        <w:t xml:space="preserve"> сельского поселения Ремонтненского района, составления и ведения кассового плана, проведения факторного анализа отклонений фактического исполнения</w:t>
      </w:r>
      <w:bookmarkStart w:id="0" w:name="_GoBack"/>
      <w:bookmarkEnd w:id="0"/>
      <w:r w:rsidRPr="005D0B66">
        <w:rPr>
          <w:rFonts w:ascii="Times New Roman" w:hAnsi="Times New Roman"/>
          <w:spacing w:val="-2"/>
        </w:rPr>
        <w:t xml:space="preserve"> доходов бюджета </w:t>
      </w:r>
      <w:r>
        <w:rPr>
          <w:rFonts w:ascii="Times New Roman" w:hAnsi="Times New Roman"/>
          <w:spacing w:val="-2"/>
        </w:rPr>
        <w:t>Ремонтненского</w:t>
      </w:r>
      <w:r w:rsidRPr="005D0B66">
        <w:rPr>
          <w:rFonts w:ascii="Times New Roman" w:hAnsi="Times New Roman"/>
          <w:spacing w:val="-2"/>
        </w:rPr>
        <w:t xml:space="preserve"> сельского поселения Ремонтненского района от прогноза доходов.</w:t>
      </w:r>
    </w:p>
    <w:p w:rsidR="005D0B66" w:rsidRPr="005D0B66" w:rsidRDefault="005D0B66" w:rsidP="005D0B66">
      <w:pPr>
        <w:pStyle w:val="38"/>
        <w:shd w:val="clear" w:color="auto" w:fill="auto"/>
        <w:tabs>
          <w:tab w:val="left" w:pos="1082"/>
        </w:tabs>
        <w:spacing w:before="0" w:line="240" w:lineRule="auto"/>
        <w:ind w:firstLine="709"/>
        <w:contextualSpacing/>
        <w:jc w:val="both"/>
        <w:rPr>
          <w:rFonts w:ascii="Times New Roman" w:hAnsi="Times New Roman"/>
          <w:spacing w:val="-2"/>
        </w:rPr>
      </w:pPr>
      <w:r w:rsidRPr="005D0B66">
        <w:rPr>
          <w:rFonts w:ascii="Times New Roman" w:hAnsi="Times New Roman"/>
          <w:spacing w:val="-2"/>
        </w:rPr>
        <w:t xml:space="preserve">1.2. Методика определяет порядок исчисления доходов, </w:t>
      </w:r>
      <w:proofErr w:type="spellStart"/>
      <w:r w:rsidRPr="005D0B66">
        <w:rPr>
          <w:rFonts w:ascii="Times New Roman" w:hAnsi="Times New Roman"/>
          <w:spacing w:val="-2"/>
        </w:rPr>
        <w:t>администрируемых</w:t>
      </w:r>
      <w:proofErr w:type="spellEnd"/>
      <w:r w:rsidRPr="005D0B66">
        <w:rPr>
          <w:rFonts w:ascii="Times New Roman" w:hAnsi="Times New Roman"/>
          <w:spacing w:val="-2"/>
        </w:rPr>
        <w:t xml:space="preserve"> Администрацией </w:t>
      </w:r>
      <w:r>
        <w:rPr>
          <w:rFonts w:ascii="Times New Roman" w:hAnsi="Times New Roman"/>
          <w:spacing w:val="-2"/>
        </w:rPr>
        <w:t>Ремонтненского</w:t>
      </w:r>
      <w:r w:rsidRPr="005D0B66">
        <w:rPr>
          <w:rFonts w:ascii="Times New Roman" w:hAnsi="Times New Roman"/>
          <w:spacing w:val="-2"/>
        </w:rPr>
        <w:t xml:space="preserve"> сельского поселения.</w:t>
      </w:r>
    </w:p>
    <w:p w:rsidR="005D0B66" w:rsidRPr="005D0B66" w:rsidRDefault="005D0B66" w:rsidP="005D0B66">
      <w:pPr>
        <w:pStyle w:val="38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/>
          <w:spacing w:val="-2"/>
        </w:rPr>
      </w:pPr>
      <w:r w:rsidRPr="005D0B66">
        <w:rPr>
          <w:rFonts w:ascii="Times New Roman" w:hAnsi="Times New Roman"/>
          <w:spacing w:val="-2"/>
        </w:rPr>
        <w:t xml:space="preserve">Перечень доходов, закрепленных за главным администратором доходов бюджета </w:t>
      </w:r>
      <w:r>
        <w:rPr>
          <w:rFonts w:ascii="Times New Roman" w:hAnsi="Times New Roman"/>
          <w:spacing w:val="-2"/>
        </w:rPr>
        <w:t>Ремонтненского</w:t>
      </w:r>
      <w:r w:rsidRPr="005D0B66">
        <w:rPr>
          <w:rFonts w:ascii="Times New Roman" w:hAnsi="Times New Roman"/>
          <w:spacing w:val="-2"/>
        </w:rPr>
        <w:t xml:space="preserve"> сельского поселения Ремонтненского района - Администрацией </w:t>
      </w:r>
      <w:r>
        <w:rPr>
          <w:rFonts w:ascii="Times New Roman" w:hAnsi="Times New Roman"/>
          <w:spacing w:val="-2"/>
        </w:rPr>
        <w:t>Ремонтненского</w:t>
      </w:r>
      <w:r w:rsidRPr="005D0B66">
        <w:rPr>
          <w:rFonts w:ascii="Times New Roman" w:hAnsi="Times New Roman"/>
          <w:spacing w:val="-2"/>
        </w:rPr>
        <w:t xml:space="preserve"> сельского поселения, наделенной соответствующими полномочиями, определяется правовым актом, утвержденным Администрацией </w:t>
      </w:r>
      <w:r>
        <w:rPr>
          <w:rFonts w:ascii="Times New Roman" w:hAnsi="Times New Roman"/>
          <w:spacing w:val="-2"/>
        </w:rPr>
        <w:t>Ремонтненского</w:t>
      </w:r>
      <w:r w:rsidRPr="005D0B66">
        <w:rPr>
          <w:rFonts w:ascii="Times New Roman" w:hAnsi="Times New Roman"/>
          <w:spacing w:val="-2"/>
        </w:rPr>
        <w:t xml:space="preserve"> сельского поселения.</w:t>
      </w:r>
    </w:p>
    <w:p w:rsidR="005D0B66" w:rsidRPr="005D0B66" w:rsidRDefault="005D0B66" w:rsidP="005D0B66">
      <w:pPr>
        <w:pStyle w:val="38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/>
          <w:spacing w:val="-2"/>
        </w:rPr>
      </w:pPr>
      <w:r w:rsidRPr="005D0B66">
        <w:rPr>
          <w:rFonts w:ascii="Times New Roman" w:hAnsi="Times New Roman"/>
          <w:spacing w:val="-2"/>
        </w:rPr>
        <w:t xml:space="preserve">Методика подлежит уточнению при изменении бюджетного законодательства </w:t>
      </w:r>
      <w:r w:rsidRPr="005D0B66">
        <w:rPr>
          <w:rFonts w:ascii="Times New Roman" w:hAnsi="Times New Roman"/>
          <w:color w:val="000000"/>
          <w:lang w:bidi="si-LK"/>
        </w:rPr>
        <w:t xml:space="preserve">или иных нормативных правовых актов в части формирования и прогнозирования доходов бюджетов бюджетной системы Российской Федерации, а также в случае изменения полномочий Администрации </w:t>
      </w:r>
      <w:r>
        <w:rPr>
          <w:rFonts w:ascii="Times New Roman" w:hAnsi="Times New Roman"/>
          <w:color w:val="000000"/>
          <w:lang w:bidi="si-LK"/>
        </w:rPr>
        <w:t>Ремонтненского</w:t>
      </w:r>
      <w:r w:rsidRPr="005D0B66">
        <w:rPr>
          <w:rFonts w:ascii="Times New Roman" w:hAnsi="Times New Roman"/>
          <w:color w:val="000000"/>
          <w:lang w:bidi="si-LK"/>
        </w:rPr>
        <w:t xml:space="preserve"> сельского поселения, в 2-месячный срок после вступления в силу соответствующих изменений.</w:t>
      </w:r>
    </w:p>
    <w:p w:rsidR="005D0B66" w:rsidRPr="005D0B66" w:rsidRDefault="005D0B66" w:rsidP="005D0B6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B66">
        <w:rPr>
          <w:rFonts w:ascii="Times New Roman" w:hAnsi="Times New Roman" w:cs="Times New Roman"/>
          <w:color w:val="000000"/>
          <w:sz w:val="28"/>
          <w:szCs w:val="28"/>
        </w:rPr>
        <w:t xml:space="preserve">1.3. Методика прогнозирования содержит все коды классификации доходов (вид, подвид), главным администратором которых </w:t>
      </w:r>
      <w:r w:rsidRPr="005D0B66">
        <w:rPr>
          <w:rFonts w:ascii="Times New Roman" w:hAnsi="Times New Roman" w:cs="Times New Roman"/>
          <w:sz w:val="28"/>
          <w:szCs w:val="28"/>
        </w:rPr>
        <w:t>является</w:t>
      </w:r>
      <w:r w:rsidRPr="005D0B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0B66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pacing w:val="-2"/>
          <w:sz w:val="28"/>
          <w:szCs w:val="28"/>
        </w:rPr>
        <w:t>Ремонтненского</w:t>
      </w:r>
      <w:r w:rsidRPr="005D0B66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  <w:r w:rsidRPr="005D0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0B66" w:rsidRPr="005D0B66" w:rsidRDefault="005D0B66" w:rsidP="005D0B6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B66">
        <w:rPr>
          <w:rFonts w:ascii="Times New Roman" w:hAnsi="Times New Roman" w:cs="Times New Roman"/>
          <w:color w:val="000000"/>
          <w:sz w:val="28"/>
          <w:szCs w:val="28"/>
        </w:rPr>
        <w:t>1.4. Методика определяет единые подходы к прогнозированию поступлений доходов в текущем финансовом году, очередном финансовом году и плановом периоде.</w:t>
      </w:r>
    </w:p>
    <w:p w:rsidR="005D0B66" w:rsidRPr="005D0B66" w:rsidRDefault="005D0B66" w:rsidP="005D0B66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D0B66">
        <w:rPr>
          <w:rFonts w:ascii="Times New Roman" w:hAnsi="Times New Roman" w:cs="Times New Roman"/>
          <w:color w:val="000000"/>
          <w:sz w:val="28"/>
          <w:szCs w:val="28"/>
        </w:rPr>
        <w:t>1.5. Для расчета прогнозируемого объема доходов применяются следующие методы:</w:t>
      </w:r>
    </w:p>
    <w:p w:rsidR="005D0B66" w:rsidRPr="005D0B66" w:rsidRDefault="005D0B66" w:rsidP="005D0B6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B66">
        <w:rPr>
          <w:rFonts w:ascii="Times New Roman" w:hAnsi="Times New Roman" w:cs="Times New Roman"/>
          <w:color w:val="000000"/>
          <w:sz w:val="28"/>
          <w:szCs w:val="28"/>
        </w:rPr>
        <w:t xml:space="preserve">1.5.1. Прямой расчет, основанный на непосредственном использовании прогнозных значений объемных и стоимостных показателей, уровней ставок и </w:t>
      </w:r>
      <w:r w:rsidRPr="005D0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других показателей, определяющих прогнозный объем поступлений прогнозируемого вида доходов.</w:t>
      </w:r>
    </w:p>
    <w:p w:rsidR="005D0B66" w:rsidRPr="005D0B66" w:rsidRDefault="005D0B66" w:rsidP="005D0B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B66">
        <w:rPr>
          <w:rFonts w:ascii="Times New Roman" w:hAnsi="Times New Roman" w:cs="Times New Roman"/>
          <w:color w:val="000000"/>
          <w:sz w:val="28"/>
          <w:szCs w:val="28"/>
        </w:rPr>
        <w:t xml:space="preserve">1.5.2. Усреднение – расчет на основании усреднения годовых объемов доходов </w:t>
      </w:r>
      <w:r w:rsidRPr="005D0B66">
        <w:rPr>
          <w:rFonts w:ascii="Times New Roman" w:hAnsi="Times New Roman" w:cs="Times New Roman"/>
          <w:spacing w:val="-2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>Ремонтненского</w:t>
      </w:r>
      <w:r w:rsidRPr="005D0B66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Ремонтненского района</w:t>
      </w:r>
      <w:r w:rsidRPr="005D0B66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чем за 3 года или за весь период поступлений соответствующего вида доходов в случае, если он не превышает 3 </w:t>
      </w:r>
      <w:r w:rsidRPr="005D0B66">
        <w:rPr>
          <w:rFonts w:ascii="Times New Roman" w:hAnsi="Times New Roman" w:cs="Times New Roman"/>
          <w:sz w:val="28"/>
          <w:szCs w:val="28"/>
        </w:rPr>
        <w:t>года.</w:t>
      </w:r>
    </w:p>
    <w:p w:rsidR="005D0B66" w:rsidRPr="005D0B66" w:rsidRDefault="005D0B66" w:rsidP="005D0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D0B66">
        <w:rPr>
          <w:rFonts w:ascii="Times New Roman" w:hAnsi="Times New Roman" w:cs="Times New Roman"/>
          <w:sz w:val="28"/>
          <w:szCs w:val="28"/>
        </w:rPr>
        <w:t>1.5.3.</w:t>
      </w:r>
      <w:r w:rsidRPr="005D0B66">
        <w:rPr>
          <w:rFonts w:ascii="Times New Roman" w:hAnsi="Times New Roman" w:cs="Times New Roman"/>
          <w:color w:val="000000"/>
          <w:sz w:val="28"/>
          <w:szCs w:val="28"/>
        </w:rPr>
        <w:t xml:space="preserve"> Расчет на основании фактических поступлений текущего года (фактических значений объемных показателей) соответствующего вида доходов.</w:t>
      </w:r>
    </w:p>
    <w:p w:rsidR="005D0B66" w:rsidRDefault="005D0B66" w:rsidP="005D0B66">
      <w:pPr>
        <w:contextualSpacing/>
        <w:rPr>
          <w:rFonts w:ascii="Times New Roman" w:hAnsi="Times New Roman" w:cs="Times New Roman"/>
        </w:rPr>
        <w:sectPr w:rsidR="005D0B66" w:rsidSect="00D30443">
          <w:pgSz w:w="11906" w:h="16838"/>
          <w:pgMar w:top="567" w:right="851" w:bottom="568" w:left="1134" w:header="709" w:footer="709" w:gutter="0"/>
          <w:cols w:space="708"/>
          <w:docGrid w:linePitch="360"/>
        </w:sectPr>
      </w:pPr>
    </w:p>
    <w:p w:rsidR="005D0B66" w:rsidRPr="005D0B66" w:rsidRDefault="005D0B66" w:rsidP="005D0B66">
      <w:pPr>
        <w:contextualSpacing/>
        <w:rPr>
          <w:rFonts w:ascii="Times New Roman" w:hAnsi="Times New Roman" w:cs="Times New Roman"/>
        </w:rPr>
      </w:pPr>
    </w:p>
    <w:p w:rsidR="005D0B66" w:rsidRPr="005D0B66" w:rsidRDefault="005D0B66" w:rsidP="005D0B66">
      <w:pPr>
        <w:pStyle w:val="38"/>
        <w:shd w:val="clear" w:color="auto" w:fill="auto"/>
        <w:spacing w:before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5D0B66">
        <w:rPr>
          <w:rFonts w:ascii="Times New Roman" w:hAnsi="Times New Roman"/>
        </w:rPr>
        <w:t xml:space="preserve">2. Показатели Методики прогнозирования поступлений доходов бюджета </w:t>
      </w:r>
      <w:r>
        <w:rPr>
          <w:rFonts w:ascii="Times New Roman" w:hAnsi="Times New Roman"/>
        </w:rPr>
        <w:t>Ремонтненского</w:t>
      </w:r>
      <w:r w:rsidRPr="005D0B66">
        <w:rPr>
          <w:rFonts w:ascii="Times New Roman" w:hAnsi="Times New Roman"/>
        </w:rPr>
        <w:t xml:space="preserve"> сельского поселения Ремонтненского района, закрепленных за главным администратором – Администрацией </w:t>
      </w:r>
      <w:r>
        <w:rPr>
          <w:rFonts w:ascii="Times New Roman" w:hAnsi="Times New Roman"/>
        </w:rPr>
        <w:t>Ремонтненского</w:t>
      </w:r>
      <w:r w:rsidRPr="005D0B66">
        <w:rPr>
          <w:rFonts w:ascii="Times New Roman" w:hAnsi="Times New Roman"/>
        </w:rPr>
        <w:t xml:space="preserve"> сельского поселения</w:t>
      </w:r>
      <w:r w:rsidRPr="005D0B66">
        <w:rPr>
          <w:rFonts w:ascii="Times New Roman" w:hAnsi="Times New Roman"/>
          <w:sz w:val="24"/>
          <w:szCs w:val="24"/>
        </w:rPr>
        <w:tab/>
      </w:r>
    </w:p>
    <w:tbl>
      <w:tblPr>
        <w:tblW w:w="157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567"/>
        <w:gridCol w:w="2126"/>
        <w:gridCol w:w="2013"/>
        <w:gridCol w:w="3969"/>
        <w:gridCol w:w="992"/>
        <w:gridCol w:w="1276"/>
        <w:gridCol w:w="1985"/>
        <w:gridCol w:w="2268"/>
      </w:tblGrid>
      <w:tr w:rsidR="005D0B66" w:rsidRPr="004A79AA" w:rsidTr="005D0B66">
        <w:trPr>
          <w:trHeight w:val="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главного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администратора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главного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администратора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доходов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КБК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метода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расчета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показателей</w:t>
            </w:r>
          </w:p>
        </w:tc>
      </w:tr>
      <w:tr w:rsidR="005D0B66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proofErr w:type="gramStart"/>
            <w:r w:rsidRPr="004A79AA">
              <w:rPr>
                <w:sz w:val="2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5D0B66" w:rsidRPr="004A79AA" w:rsidRDefault="005D0B66" w:rsidP="005D0B6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D0B66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6" w:rsidRPr="004A79AA" w:rsidRDefault="005D0B66" w:rsidP="005D0B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5D0B66" w:rsidRPr="004A79AA" w:rsidRDefault="005D0B66" w:rsidP="005D0B6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Ремонтненского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1 11 07015 10 0000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color w:val="000000"/>
                <w:sz w:val="20"/>
              </w:rPr>
              <w:lastRenderedPageBreak/>
              <w:t xml:space="preserve">Доходы от перечисления части прибыли, остающейся после уплаты налогов и иных </w:t>
            </w:r>
            <w:r w:rsidRPr="004A79AA">
              <w:rPr>
                <w:color w:val="000000"/>
                <w:sz w:val="20"/>
              </w:rPr>
              <w:lastRenderedPageBreak/>
              <w:t>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Источником для прогнозирования </w:t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pStyle w:val="ac"/>
              <w:ind w:left="-26" w:right="-107"/>
              <w:contextualSpacing/>
              <w:jc w:val="both"/>
              <w:rPr>
                <w:sz w:val="20"/>
                <w:szCs w:val="20"/>
              </w:rPr>
            </w:pPr>
            <w:r w:rsidRPr="004A79AA">
              <w:rPr>
                <w:sz w:val="20"/>
                <w:szCs w:val="20"/>
              </w:rPr>
              <w:t>1 13 02065 10 0000 130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  <w:r w:rsidRPr="004A79A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1 14 02052 10 0000 410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</w:rPr>
              <w:t>Доходы от реализации иного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</w:t>
            </w:r>
            <w:r w:rsidRPr="004A79AA">
              <w:rPr>
                <w:sz w:val="20"/>
                <w:lang w:val="ru-RU"/>
              </w:rPr>
              <w:t xml:space="preserve">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napToGrid w:val="0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1 16 10082 10 0000 140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6367E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36367E" w:rsidRPr="004A79AA" w:rsidRDefault="0036367E" w:rsidP="003636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1 16 10123 01 0101 140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Невыясненные поступления, зачисляемые 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финансовый год и </w:t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плановый период не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осуществляется в связи с отсутствием 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системного характера их поступления в бюджет и объективной информации для осуществления расчета. Поступления по данному виду дохода зависят от наличия и количества, некорректно оформленных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расчетных документов плательщиками,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которые подлежат уточнению главным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администратором доходов по принадлежности до конца текущего года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1 17 02020 10 0000 180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vAlign w:val="center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vAlign w:val="center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1 17 15030 10 0000 150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spacing w:before="100"/>
              <w:ind w:left="60" w:right="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 поступлений осуществляется на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 решений Правительства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Ростовской области, в порядке и на условиях, установленных Правительством 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Ростовской области</w:t>
            </w:r>
          </w:p>
        </w:tc>
        <w:tc>
          <w:tcPr>
            <w:tcW w:w="2268" w:type="dxa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D30443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1 17 15030 10 0001 150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vAlign w:val="center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1 18 02500 10 0000 150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color w:val="000000"/>
                <w:sz w:val="20"/>
                <w:lang w:val="ru-RU" w:eastAsia="ru-RU"/>
              </w:rPr>
              <w:t xml:space="preserve">Поступления в бюджеты </w:t>
            </w:r>
            <w:r w:rsidRPr="004A79AA">
              <w:rPr>
                <w:sz w:val="20"/>
                <w:lang w:val="ru-RU" w:eastAsia="ru-RU"/>
              </w:rPr>
              <w:t>сельских</w:t>
            </w:r>
            <w:r w:rsidRPr="004A79AA">
              <w:rPr>
                <w:color w:val="000000"/>
                <w:sz w:val="20"/>
                <w:lang w:val="ru-RU" w:eastAsia="ru-RU"/>
              </w:rPr>
              <w:t xml:space="preserve"> поселений (перечисления из бюджетов </w:t>
            </w:r>
            <w:r w:rsidRPr="004A79AA">
              <w:rPr>
                <w:sz w:val="20"/>
                <w:lang w:val="ru-RU" w:eastAsia="ru-RU"/>
              </w:rPr>
              <w:t>сельских</w:t>
            </w:r>
            <w:r w:rsidRPr="004A79AA">
              <w:rPr>
                <w:color w:val="000000"/>
                <w:sz w:val="20"/>
                <w:lang w:val="ru-RU" w:eastAsia="ru-RU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осуществляется в связи с отсутствием </w:t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системного характера их уплаты и объективной информации для осуществления расчета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 поступлений осуществляется на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основании объема дотации на выравнивание бюджетной обеспеченности из областного бюджета,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рассчитанного в соответствии с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методикой распределения дотаций на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выравнивание бюджетной обеспеченности муниципальных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районов (городских округов), утвержденной Областным законом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Ростовской области от 26.12.2016 №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834-ЗС «О межбюджетных отношениях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органов государственной власти и органов местного самоуправления в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Ростовской области», и распределенного в соответствии с утвержденным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областным законом (проектом областного</w:t>
            </w:r>
            <w:proofErr w:type="gramEnd"/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закона) об областном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бюджете на очередной финансовый год и на плановый период</w:t>
            </w:r>
          </w:p>
        </w:tc>
        <w:tc>
          <w:tcPr>
            <w:tcW w:w="2268" w:type="dxa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Источником для прогнозирования  объема поступлений является Областной закон (проект Областного закона)  об Областном бюджете на соответствующий финансовый год и плановый период</w:t>
            </w:r>
          </w:p>
          <w:p w:rsidR="00530960" w:rsidRPr="004A79AA" w:rsidRDefault="00530960" w:rsidP="00530960">
            <w:pPr>
              <w:ind w:left="-108" w:hanging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поступлений осуществляется 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основании объема дотации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на поддержку мер по обеспечению сбалансированности бюджетов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распределенного в соответствии с утвержденным Областным законом (проектом Областного закона) об областном бюджете на очередной финансовый год и на плановый период, и (или)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решений Правительства Ростовской области в случаях, предусмотренных областным законом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 областном бюджете </w:t>
            </w:r>
            <w:proofErr w:type="gramEnd"/>
          </w:p>
        </w:tc>
        <w:tc>
          <w:tcPr>
            <w:tcW w:w="2268" w:type="dxa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Источником для прогнозирования объема поступлений являются Областной закон (проект Областного закона) об областном бюджете на очередной финансовый год и плановый период  и (или) нормативные правовые акты Правительства Ростовской области </w:t>
            </w: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Прогнозирование безвозмездных поступлений из бюджета района в бюджет сельского поселения осуществляется в соответствии с решением Собрания депутатов Ремонтненского района о бюджете на очередной финансовый год и на плановый период и (или) правовыми актами Ремонтненского района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проект решения Собрания депутатов Ремонтненского района о бюджете Ремонтненского района на соответствующий финансовый год и плановый период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2 02 19999 10 0000 150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530960" w:rsidRPr="004A79AA" w:rsidRDefault="00530960" w:rsidP="00530960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Прогноз безвозмездных поступлений из областного бюджета в бюджет сельского поселения осуществляется в соответствии с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Источником для прогнозирования объема поступлений является Областной закон (проект Областного закона) об Областном бюджете на </w:t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соответствующий финансовый год и плановый период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530960" w:rsidRPr="004A79AA" w:rsidRDefault="00530960" w:rsidP="00530960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530960" w:rsidRPr="004A79AA" w:rsidRDefault="00530960" w:rsidP="00530960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Прогноз безвозмездных поступлений из областного бюджета в бюджет сельского поселения осуществляется в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Источником для прогнозирования объема поступлений является Областной закон (проект Областного закона) об Областном бюджете на </w:t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соответствующий финансовый год и плановый период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Прочие субвенции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 другого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Прогноз безвозмездных поступлений из областного бюджета в бюджет сельского поселения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Источником для прогнозирования объема поступлений является Областной закон (проект Областного закона) об </w:t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Областном бюджете на соответствующий финансовый год и плановый период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79AA">
              <w:rPr>
                <w:rFonts w:ascii="Times New Roman" w:hAnsi="Times New Roman" w:cs="Times New Roman"/>
                <w:sz w:val="20"/>
                <w:szCs w:val="20"/>
              </w:rPr>
              <w:t xml:space="preserve"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</w:t>
            </w:r>
            <w:r w:rsidRPr="004A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A79AA">
              <w:rPr>
                <w:rFonts w:ascii="Times New Roman" w:hAnsi="Times New Roman" w:cs="Times New Roman"/>
              </w:rPr>
              <w:t>2 07 05010 10 0000 150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4A79AA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</w:tcPr>
          <w:p w:rsidR="00530960" w:rsidRPr="004A79AA" w:rsidRDefault="00530960" w:rsidP="0053096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A79AA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4A79AA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  <w:vAlign w:val="center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4A79AA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4A79A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960" w:rsidRPr="004A79AA" w:rsidTr="005D0B66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Администрация Ремонтненского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pStyle w:val="2"/>
              <w:ind w:left="72" w:hanging="9"/>
              <w:contextualSpacing/>
              <w:jc w:val="both"/>
              <w:rPr>
                <w:sz w:val="20"/>
                <w:lang w:val="ru-RU" w:eastAsia="ru-RU"/>
              </w:rPr>
            </w:pPr>
            <w:r w:rsidRPr="004A79AA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осуществляется в связи с отсутствием </w:t>
            </w:r>
            <w:r w:rsidRPr="004A79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системного характера их уплаты и объективной информации для осуществления расчета</w:t>
            </w:r>
          </w:p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530960" w:rsidRPr="004A79AA" w:rsidRDefault="00530960" w:rsidP="005309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0B66" w:rsidRPr="005D0B66" w:rsidRDefault="005D0B66" w:rsidP="005D0B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70AA" w:rsidRPr="005D0B66" w:rsidRDefault="008E70AA" w:rsidP="005D0B66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sectPr w:rsidR="008E70AA" w:rsidRPr="005D0B66" w:rsidSect="005D0B66">
      <w:footerReference w:type="even" r:id="rId9"/>
      <w:footerReference w:type="default" r:id="rId10"/>
      <w:type w:val="continuous"/>
      <w:pgSz w:w="16838" w:h="11905" w:orient="landscape"/>
      <w:pgMar w:top="706" w:right="822" w:bottom="851" w:left="709" w:header="720" w:footer="720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D1" w:rsidRDefault="006169D1">
      <w:pPr>
        <w:spacing w:after="0" w:line="240" w:lineRule="auto"/>
      </w:pPr>
      <w:r>
        <w:separator/>
      </w:r>
    </w:p>
  </w:endnote>
  <w:endnote w:type="continuationSeparator" w:id="0">
    <w:p w:rsidR="006169D1" w:rsidRDefault="0061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BF" w:rsidRDefault="00535E24" w:rsidP="001A0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18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8BF" w:rsidRDefault="007C18BF" w:rsidP="001A08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BF" w:rsidRDefault="007C18BF" w:rsidP="001A082B">
    <w:pPr>
      <w:pStyle w:val="a3"/>
      <w:ind w:right="360"/>
    </w:pPr>
  </w:p>
  <w:p w:rsidR="007C18BF" w:rsidRDefault="007C18BF" w:rsidP="001A082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D1" w:rsidRDefault="006169D1">
      <w:pPr>
        <w:spacing w:after="0" w:line="240" w:lineRule="auto"/>
      </w:pPr>
      <w:r>
        <w:separator/>
      </w:r>
    </w:p>
  </w:footnote>
  <w:footnote w:type="continuationSeparator" w:id="0">
    <w:p w:rsidR="006169D1" w:rsidRDefault="0061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6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9409C"/>
    <w:multiLevelType w:val="hybridMultilevel"/>
    <w:tmpl w:val="E1AA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F3613"/>
    <w:multiLevelType w:val="hybridMultilevel"/>
    <w:tmpl w:val="B78E62B8"/>
    <w:lvl w:ilvl="0" w:tplc="29B0A51C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7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9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F64BB"/>
    <w:multiLevelType w:val="hybridMultilevel"/>
    <w:tmpl w:val="AAD09B16"/>
    <w:lvl w:ilvl="0" w:tplc="8A46476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5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0"/>
  </w:num>
  <w:num w:numId="11">
    <w:abstractNumId w:val="18"/>
  </w:num>
  <w:num w:numId="12">
    <w:abstractNumId w:val="3"/>
  </w:num>
  <w:num w:numId="13">
    <w:abstractNumId w:val="19"/>
  </w:num>
  <w:num w:numId="14">
    <w:abstractNumId w:val="25"/>
  </w:num>
  <w:num w:numId="15">
    <w:abstractNumId w:val="9"/>
  </w:num>
  <w:num w:numId="16">
    <w:abstractNumId w:val="10"/>
  </w:num>
  <w:num w:numId="17">
    <w:abstractNumId w:val="16"/>
  </w:num>
  <w:num w:numId="18">
    <w:abstractNumId w:val="15"/>
  </w:num>
  <w:num w:numId="19">
    <w:abstractNumId w:val="0"/>
  </w:num>
  <w:num w:numId="20">
    <w:abstractNumId w:val="2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</w:num>
  <w:num w:numId="23">
    <w:abstractNumId w:val="7"/>
  </w:num>
  <w:num w:numId="24">
    <w:abstractNumId w:val="12"/>
  </w:num>
  <w:num w:numId="25">
    <w:abstractNumId w:val="17"/>
  </w:num>
  <w:num w:numId="26">
    <w:abstractNumId w:val="13"/>
  </w:num>
  <w:num w:numId="27">
    <w:abstractNumId w:val="6"/>
  </w:num>
  <w:num w:numId="28">
    <w:abstractNumId w:val="1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D6E"/>
    <w:rsid w:val="000071E1"/>
    <w:rsid w:val="000562B1"/>
    <w:rsid w:val="00075485"/>
    <w:rsid w:val="000807E1"/>
    <w:rsid w:val="00103E8E"/>
    <w:rsid w:val="00155A81"/>
    <w:rsid w:val="001568A0"/>
    <w:rsid w:val="00164DCA"/>
    <w:rsid w:val="00171F37"/>
    <w:rsid w:val="00177774"/>
    <w:rsid w:val="00195C6E"/>
    <w:rsid w:val="001962CC"/>
    <w:rsid w:val="001962F1"/>
    <w:rsid w:val="001A082B"/>
    <w:rsid w:val="001B2F7F"/>
    <w:rsid w:val="001B5FD2"/>
    <w:rsid w:val="001C58DE"/>
    <w:rsid w:val="001D722E"/>
    <w:rsid w:val="001F7EBB"/>
    <w:rsid w:val="00232C73"/>
    <w:rsid w:val="00233257"/>
    <w:rsid w:val="0026732D"/>
    <w:rsid w:val="0026776C"/>
    <w:rsid w:val="0028176B"/>
    <w:rsid w:val="00283EFB"/>
    <w:rsid w:val="002B77CA"/>
    <w:rsid w:val="002F0F9E"/>
    <w:rsid w:val="002F52FA"/>
    <w:rsid w:val="003132C9"/>
    <w:rsid w:val="00326AB2"/>
    <w:rsid w:val="0036367E"/>
    <w:rsid w:val="003667B4"/>
    <w:rsid w:val="003725A1"/>
    <w:rsid w:val="00374D6E"/>
    <w:rsid w:val="00390C56"/>
    <w:rsid w:val="003B2839"/>
    <w:rsid w:val="003C43D1"/>
    <w:rsid w:val="004544F7"/>
    <w:rsid w:val="00466F8B"/>
    <w:rsid w:val="004A1AA2"/>
    <w:rsid w:val="004A79AA"/>
    <w:rsid w:val="004D593C"/>
    <w:rsid w:val="004D5C6C"/>
    <w:rsid w:val="00500187"/>
    <w:rsid w:val="00525A57"/>
    <w:rsid w:val="00530960"/>
    <w:rsid w:val="00535E24"/>
    <w:rsid w:val="00557652"/>
    <w:rsid w:val="00577D07"/>
    <w:rsid w:val="005A69EB"/>
    <w:rsid w:val="005B56C6"/>
    <w:rsid w:val="005C4155"/>
    <w:rsid w:val="005D0B66"/>
    <w:rsid w:val="005F702D"/>
    <w:rsid w:val="006169D1"/>
    <w:rsid w:val="00655C03"/>
    <w:rsid w:val="00662E4A"/>
    <w:rsid w:val="0067507F"/>
    <w:rsid w:val="00684AE0"/>
    <w:rsid w:val="006A49A8"/>
    <w:rsid w:val="006B6E11"/>
    <w:rsid w:val="006D2A4A"/>
    <w:rsid w:val="006D4BD3"/>
    <w:rsid w:val="006F0741"/>
    <w:rsid w:val="006F1DE6"/>
    <w:rsid w:val="00706034"/>
    <w:rsid w:val="0070733F"/>
    <w:rsid w:val="00711896"/>
    <w:rsid w:val="00740341"/>
    <w:rsid w:val="00753841"/>
    <w:rsid w:val="00755CBE"/>
    <w:rsid w:val="007B457D"/>
    <w:rsid w:val="007B5B9A"/>
    <w:rsid w:val="007C18BF"/>
    <w:rsid w:val="007D6ECD"/>
    <w:rsid w:val="007D7443"/>
    <w:rsid w:val="00804773"/>
    <w:rsid w:val="00811EDA"/>
    <w:rsid w:val="00813F21"/>
    <w:rsid w:val="00843319"/>
    <w:rsid w:val="0084453D"/>
    <w:rsid w:val="00852301"/>
    <w:rsid w:val="008719CA"/>
    <w:rsid w:val="008A2FA7"/>
    <w:rsid w:val="008A3FEE"/>
    <w:rsid w:val="008A492C"/>
    <w:rsid w:val="008C2C05"/>
    <w:rsid w:val="008E70AA"/>
    <w:rsid w:val="0094102B"/>
    <w:rsid w:val="00947893"/>
    <w:rsid w:val="00961417"/>
    <w:rsid w:val="00962142"/>
    <w:rsid w:val="009767AC"/>
    <w:rsid w:val="00984D38"/>
    <w:rsid w:val="009C22FD"/>
    <w:rsid w:val="009C47E7"/>
    <w:rsid w:val="009C6F80"/>
    <w:rsid w:val="00A05C7B"/>
    <w:rsid w:val="00A439ED"/>
    <w:rsid w:val="00A57042"/>
    <w:rsid w:val="00A62AA4"/>
    <w:rsid w:val="00A70903"/>
    <w:rsid w:val="00A95BE1"/>
    <w:rsid w:val="00AA53B3"/>
    <w:rsid w:val="00AB23FC"/>
    <w:rsid w:val="00AD59E6"/>
    <w:rsid w:val="00AF5779"/>
    <w:rsid w:val="00B1588E"/>
    <w:rsid w:val="00B63766"/>
    <w:rsid w:val="00BE31B7"/>
    <w:rsid w:val="00C07579"/>
    <w:rsid w:val="00C115E2"/>
    <w:rsid w:val="00C1410B"/>
    <w:rsid w:val="00C14165"/>
    <w:rsid w:val="00C26300"/>
    <w:rsid w:val="00C57B77"/>
    <w:rsid w:val="00C97C93"/>
    <w:rsid w:val="00CA2DB4"/>
    <w:rsid w:val="00CC2272"/>
    <w:rsid w:val="00D30443"/>
    <w:rsid w:val="00D43ACF"/>
    <w:rsid w:val="00D92763"/>
    <w:rsid w:val="00D95833"/>
    <w:rsid w:val="00DB3EF2"/>
    <w:rsid w:val="00DC4EBD"/>
    <w:rsid w:val="00DC65BD"/>
    <w:rsid w:val="00E81E2B"/>
    <w:rsid w:val="00EA6DA1"/>
    <w:rsid w:val="00EB01B7"/>
    <w:rsid w:val="00EB35A4"/>
    <w:rsid w:val="00EE6239"/>
    <w:rsid w:val="00F415F2"/>
    <w:rsid w:val="00F56866"/>
    <w:rsid w:val="00F866F8"/>
    <w:rsid w:val="00F869E1"/>
    <w:rsid w:val="00F9690B"/>
    <w:rsid w:val="00FA2725"/>
    <w:rsid w:val="00FA2E57"/>
    <w:rsid w:val="00FB74EC"/>
    <w:rsid w:val="00FC7D4F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4"/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C58D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1C58D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C58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C58DE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9C22FD"/>
    <w:rPr>
      <w:rFonts w:cs="Times New Roman"/>
    </w:rPr>
  </w:style>
  <w:style w:type="paragraph" w:customStyle="1" w:styleId="ConsPlusCell">
    <w:name w:val="ConsPlusCell"/>
    <w:uiPriority w:val="99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rsid w:val="005576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5576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99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Верхний колонтитул Знак"/>
    <w:basedOn w:val="a0"/>
    <w:link w:val="af"/>
    <w:uiPriority w:val="99"/>
    <w:rsid w:val="002B77C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link w:val="ConsPlusNonformat0"/>
    <w:uiPriority w:val="99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3">
    <w:name w:val="s_13"/>
    <w:basedOn w:val="a"/>
    <w:rsid w:val="00103E8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03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103E8E"/>
    <w:pPr>
      <w:widowControl w:val="0"/>
      <w:autoSpaceDE w:val="0"/>
      <w:autoSpaceDN w:val="0"/>
      <w:adjustRightInd w:val="0"/>
      <w:spacing w:after="0" w:line="283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58DE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1C58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C58D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uiPriority w:val="99"/>
    <w:semiHidden/>
    <w:rsid w:val="001C58DE"/>
    <w:rPr>
      <w:rFonts w:ascii="Cambria" w:eastAsia="Times New Roman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9"/>
    <w:semiHidden/>
    <w:rsid w:val="001C58DE"/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9"/>
    <w:semiHidden/>
    <w:rsid w:val="001C58DE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9"/>
    <w:semiHidden/>
    <w:rsid w:val="001C58DE"/>
    <w:rPr>
      <w:rFonts w:ascii="Cambria" w:eastAsia="Times New Roman" w:hAnsi="Cambria" w:cs="Times New Roman"/>
      <w:color w:val="404040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9"/>
    <w:semiHidden/>
    <w:rsid w:val="001C58DE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af3">
    <w:name w:val="Body Text"/>
    <w:basedOn w:val="a"/>
    <w:link w:val="af4"/>
    <w:rsid w:val="001C58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4">
    <w:name w:val="Основной текст Знак"/>
    <w:basedOn w:val="a0"/>
    <w:link w:val="af3"/>
    <w:rsid w:val="001C58DE"/>
    <w:rPr>
      <w:rFonts w:ascii="Times New Roman" w:eastAsia="Times New Roman" w:hAnsi="Times New Roman" w:cs="Times New Roman"/>
      <w:sz w:val="28"/>
      <w:szCs w:val="20"/>
      <w:lang/>
    </w:rPr>
  </w:style>
  <w:style w:type="paragraph" w:styleId="af5">
    <w:name w:val="Body Text Indent"/>
    <w:basedOn w:val="a"/>
    <w:link w:val="af6"/>
    <w:rsid w:val="001C5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6">
    <w:name w:val="Основной текст с отступом Знак"/>
    <w:basedOn w:val="a0"/>
    <w:link w:val="af5"/>
    <w:rsid w:val="001C58DE"/>
    <w:rPr>
      <w:rFonts w:ascii="Times New Roman" w:eastAsia="Times New Roman" w:hAnsi="Times New Roman" w:cs="Times New Roman"/>
      <w:sz w:val="28"/>
      <w:szCs w:val="20"/>
      <w:lang/>
    </w:rPr>
  </w:style>
  <w:style w:type="character" w:styleId="af7">
    <w:name w:val="FollowedHyperlink"/>
    <w:uiPriority w:val="99"/>
    <w:unhideWhenUsed/>
    <w:rsid w:val="001C58DE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1C58DE"/>
    <w:rPr>
      <w:rFonts w:ascii="Arial" w:eastAsia="Times New Roman" w:hAnsi="Arial" w:cs="Times New Roman"/>
      <w:b/>
      <w:sz w:val="26"/>
      <w:szCs w:val="20"/>
      <w:lang/>
    </w:rPr>
  </w:style>
  <w:style w:type="paragraph" w:styleId="HTML">
    <w:name w:val="HTML Preformatted"/>
    <w:basedOn w:val="a"/>
    <w:link w:val="HTML0"/>
    <w:uiPriority w:val="99"/>
    <w:unhideWhenUsed/>
    <w:rsid w:val="001C5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C58D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9"/>
    <w:uiPriority w:val="99"/>
    <w:locked/>
    <w:rsid w:val="001C58DE"/>
    <w:rPr>
      <w:sz w:val="24"/>
    </w:rPr>
  </w:style>
  <w:style w:type="paragraph" w:styleId="af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8"/>
    <w:uiPriority w:val="99"/>
    <w:unhideWhenUsed/>
    <w:rsid w:val="001C58DE"/>
    <w:pPr>
      <w:spacing w:after="0" w:line="240" w:lineRule="auto"/>
    </w:pPr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C58DE"/>
    <w:rPr>
      <w:sz w:val="20"/>
      <w:szCs w:val="20"/>
    </w:rPr>
  </w:style>
  <w:style w:type="paragraph" w:styleId="afa">
    <w:name w:val="endnote text"/>
    <w:basedOn w:val="a"/>
    <w:link w:val="afb"/>
    <w:uiPriority w:val="99"/>
    <w:unhideWhenUsed/>
    <w:rsid w:val="001C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1C5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1"/>
    <w:basedOn w:val="a"/>
    <w:next w:val="a"/>
    <w:uiPriority w:val="99"/>
    <w:qFormat/>
    <w:rsid w:val="001C58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character" w:customStyle="1" w:styleId="21">
    <w:name w:val="Название Знак2"/>
    <w:link w:val="afc"/>
    <w:uiPriority w:val="99"/>
    <w:rsid w:val="001C58DE"/>
    <w:rPr>
      <w:rFonts w:ascii="Cambria" w:hAnsi="Cambria"/>
      <w:color w:val="17365D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rsid w:val="001C58DE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character" w:customStyle="1" w:styleId="afe">
    <w:name w:val="Подзаголовок Знак"/>
    <w:basedOn w:val="a0"/>
    <w:link w:val="afd"/>
    <w:uiPriority w:val="11"/>
    <w:rsid w:val="001C58DE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paragraph" w:styleId="22">
    <w:name w:val="Body Text 2"/>
    <w:basedOn w:val="a"/>
    <w:link w:val="23"/>
    <w:uiPriority w:val="99"/>
    <w:unhideWhenUsed/>
    <w:rsid w:val="001C58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3">
    <w:name w:val="Основной текст 2 Знак"/>
    <w:basedOn w:val="a0"/>
    <w:link w:val="22"/>
    <w:uiPriority w:val="99"/>
    <w:rsid w:val="001C58DE"/>
    <w:rPr>
      <w:rFonts w:ascii="Times New Roman" w:eastAsia="Times New Roman" w:hAnsi="Times New Roman" w:cs="Times New Roman"/>
      <w:sz w:val="24"/>
      <w:szCs w:val="24"/>
      <w:lang/>
    </w:rPr>
  </w:style>
  <w:style w:type="paragraph" w:styleId="24">
    <w:name w:val="Body Text Indent 2"/>
    <w:basedOn w:val="a"/>
    <w:link w:val="25"/>
    <w:uiPriority w:val="99"/>
    <w:unhideWhenUsed/>
    <w:rsid w:val="001C58D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C5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1C58D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C58DE"/>
    <w:rPr>
      <w:rFonts w:ascii="Times New Roman" w:eastAsia="Times New Roman" w:hAnsi="Times New Roman" w:cs="Times New Roman"/>
      <w:sz w:val="16"/>
      <w:szCs w:val="20"/>
      <w:lang/>
    </w:rPr>
  </w:style>
  <w:style w:type="paragraph" w:styleId="aff">
    <w:name w:val="Document Map"/>
    <w:basedOn w:val="a"/>
    <w:link w:val="aff0"/>
    <w:uiPriority w:val="99"/>
    <w:unhideWhenUsed/>
    <w:rsid w:val="001C58D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/>
    </w:rPr>
  </w:style>
  <w:style w:type="character" w:customStyle="1" w:styleId="aff0">
    <w:name w:val="Схема документа Знак"/>
    <w:basedOn w:val="a0"/>
    <w:link w:val="aff"/>
    <w:uiPriority w:val="99"/>
    <w:rsid w:val="001C58DE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aff1">
    <w:name w:val="Plain Text"/>
    <w:basedOn w:val="a"/>
    <w:link w:val="aff2"/>
    <w:uiPriority w:val="99"/>
    <w:unhideWhenUsed/>
    <w:rsid w:val="001C58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f2">
    <w:name w:val="Текст Знак"/>
    <w:basedOn w:val="a0"/>
    <w:link w:val="aff1"/>
    <w:uiPriority w:val="99"/>
    <w:rsid w:val="001C58D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d">
    <w:name w:val="Без интервала Знак"/>
    <w:link w:val="ac"/>
    <w:uiPriority w:val="99"/>
    <w:qFormat/>
    <w:locked/>
    <w:rsid w:val="001C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1C58DE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/>
    </w:rPr>
  </w:style>
  <w:style w:type="character" w:customStyle="1" w:styleId="27">
    <w:name w:val="Цитата 2 Знак"/>
    <w:basedOn w:val="a0"/>
    <w:link w:val="26"/>
    <w:uiPriority w:val="29"/>
    <w:rsid w:val="001C58DE"/>
    <w:rPr>
      <w:rFonts w:ascii="Calibri" w:eastAsia="Times New Roman" w:hAnsi="Calibri" w:cs="Times New Roman"/>
      <w:i/>
      <w:iCs/>
      <w:color w:val="000000"/>
      <w:sz w:val="20"/>
      <w:szCs w:val="20"/>
      <w:lang/>
    </w:rPr>
  </w:style>
  <w:style w:type="paragraph" w:styleId="aff3">
    <w:name w:val="Intense Quote"/>
    <w:basedOn w:val="a"/>
    <w:next w:val="a"/>
    <w:link w:val="aff4"/>
    <w:uiPriority w:val="30"/>
    <w:qFormat/>
    <w:rsid w:val="001C58D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/>
    </w:rPr>
  </w:style>
  <w:style w:type="character" w:customStyle="1" w:styleId="aff4">
    <w:name w:val="Выделенная цитата Знак"/>
    <w:basedOn w:val="a0"/>
    <w:link w:val="aff3"/>
    <w:uiPriority w:val="30"/>
    <w:rsid w:val="001C58DE"/>
    <w:rPr>
      <w:rFonts w:ascii="Calibri" w:eastAsia="Times New Roman" w:hAnsi="Calibri" w:cs="Times New Roman"/>
      <w:b/>
      <w:bCs/>
      <w:i/>
      <w:iCs/>
      <w:color w:val="4F81BD"/>
      <w:sz w:val="20"/>
      <w:szCs w:val="20"/>
      <w:lang/>
    </w:rPr>
  </w:style>
  <w:style w:type="paragraph" w:customStyle="1" w:styleId="16">
    <w:name w:val="Абзац списка1"/>
    <w:basedOn w:val="a"/>
    <w:uiPriority w:val="99"/>
    <w:rsid w:val="001C58D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5">
    <w:name w:val="Таблицы (моноширинный)"/>
    <w:basedOn w:val="a"/>
    <w:next w:val="a"/>
    <w:uiPriority w:val="99"/>
    <w:rsid w:val="001C5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C58D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Заголовок статьи"/>
    <w:basedOn w:val="a"/>
    <w:next w:val="a"/>
    <w:uiPriority w:val="99"/>
    <w:rsid w:val="001C58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1C58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211"/>
    <w:uiPriority w:val="99"/>
    <w:locked/>
    <w:rsid w:val="001C58DE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C58DE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7"/>
    <w:uiPriority w:val="99"/>
    <w:locked/>
    <w:rsid w:val="001C58DE"/>
    <w:rPr>
      <w:b/>
      <w:i/>
      <w:color w:val="4F81BD"/>
    </w:rPr>
  </w:style>
  <w:style w:type="paragraph" w:customStyle="1" w:styleId="17">
    <w:name w:val="Выделенная цитата1"/>
    <w:basedOn w:val="a"/>
    <w:next w:val="a"/>
    <w:link w:val="IntenseQuoteChar"/>
    <w:uiPriority w:val="99"/>
    <w:rsid w:val="001C58DE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pple-converted-space">
    <w:name w:val="apple-converted-space"/>
    <w:basedOn w:val="a0"/>
    <w:rsid w:val="001C58DE"/>
  </w:style>
  <w:style w:type="character" w:styleId="aff7">
    <w:name w:val="line number"/>
    <w:basedOn w:val="a0"/>
    <w:rsid w:val="001C58DE"/>
  </w:style>
  <w:style w:type="paragraph" w:customStyle="1" w:styleId="Style5">
    <w:name w:val="Style5"/>
    <w:basedOn w:val="a"/>
    <w:rsid w:val="001C58DE"/>
    <w:pPr>
      <w:widowControl w:val="0"/>
      <w:suppressAutoHyphens/>
      <w:autoSpaceDE w:val="0"/>
      <w:spacing w:after="0" w:line="341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ff8">
    <w:name w:val="Основной текст_"/>
    <w:link w:val="28"/>
    <w:locked/>
    <w:rsid w:val="001C58DE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8"/>
    <w:rsid w:val="001C58DE"/>
    <w:pPr>
      <w:widowControl w:val="0"/>
      <w:shd w:val="clear" w:color="auto" w:fill="FFFFFF"/>
      <w:spacing w:after="0" w:line="547" w:lineRule="exact"/>
      <w:jc w:val="center"/>
    </w:pPr>
    <w:rPr>
      <w:sz w:val="27"/>
      <w:szCs w:val="27"/>
    </w:rPr>
  </w:style>
  <w:style w:type="character" w:styleId="aff9">
    <w:name w:val="Emphasis"/>
    <w:uiPriority w:val="99"/>
    <w:qFormat/>
    <w:rsid w:val="001C58DE"/>
    <w:rPr>
      <w:b/>
      <w:bCs/>
      <w:i/>
      <w:iCs/>
      <w:spacing w:val="10"/>
    </w:rPr>
  </w:style>
  <w:style w:type="character" w:customStyle="1" w:styleId="affa">
    <w:name w:val="Текст примечания Знак"/>
    <w:link w:val="affb"/>
    <w:uiPriority w:val="99"/>
    <w:semiHidden/>
    <w:rsid w:val="001C58DE"/>
    <w:rPr>
      <w:sz w:val="28"/>
    </w:rPr>
  </w:style>
  <w:style w:type="paragraph" w:styleId="affb">
    <w:name w:val="annotation text"/>
    <w:basedOn w:val="a"/>
    <w:link w:val="affa"/>
    <w:uiPriority w:val="99"/>
    <w:semiHidden/>
    <w:unhideWhenUsed/>
    <w:rsid w:val="001C58DE"/>
    <w:pPr>
      <w:spacing w:after="200" w:line="240" w:lineRule="auto"/>
      <w:ind w:firstLine="709"/>
      <w:jc w:val="both"/>
    </w:pPr>
    <w:rPr>
      <w:sz w:val="28"/>
    </w:rPr>
  </w:style>
  <w:style w:type="character" w:customStyle="1" w:styleId="18">
    <w:name w:val="Текст примечания Знак1"/>
    <w:basedOn w:val="a0"/>
    <w:semiHidden/>
    <w:rsid w:val="001C58DE"/>
    <w:rPr>
      <w:sz w:val="20"/>
      <w:szCs w:val="20"/>
    </w:rPr>
  </w:style>
  <w:style w:type="character" w:customStyle="1" w:styleId="affc">
    <w:name w:val="Красная строка Знак"/>
    <w:link w:val="affd"/>
    <w:uiPriority w:val="99"/>
    <w:rsid w:val="001C58DE"/>
    <w:rPr>
      <w:rFonts w:ascii="Arial" w:hAnsi="Arial" w:cs="Arial"/>
      <w:sz w:val="28"/>
    </w:rPr>
  </w:style>
  <w:style w:type="paragraph" w:styleId="affd">
    <w:name w:val="Body Text First Indent"/>
    <w:basedOn w:val="a"/>
    <w:link w:val="affc"/>
    <w:uiPriority w:val="99"/>
    <w:unhideWhenUsed/>
    <w:rsid w:val="001C58DE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9">
    <w:name w:val="Красная строка Знак1"/>
    <w:basedOn w:val="af4"/>
    <w:rsid w:val="001C58DE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4">
    <w:name w:val="Основной текст 3 Знак"/>
    <w:link w:val="35"/>
    <w:uiPriority w:val="99"/>
    <w:semiHidden/>
    <w:rsid w:val="001C58DE"/>
    <w:rPr>
      <w:sz w:val="16"/>
      <w:szCs w:val="16"/>
      <w:lang/>
    </w:rPr>
  </w:style>
  <w:style w:type="paragraph" w:styleId="35">
    <w:name w:val="Body Text 3"/>
    <w:basedOn w:val="a"/>
    <w:link w:val="34"/>
    <w:uiPriority w:val="99"/>
    <w:semiHidden/>
    <w:unhideWhenUsed/>
    <w:rsid w:val="001C58DE"/>
    <w:pPr>
      <w:spacing w:after="120" w:line="240" w:lineRule="auto"/>
    </w:pPr>
    <w:rPr>
      <w:sz w:val="16"/>
      <w:szCs w:val="16"/>
      <w:lang/>
    </w:rPr>
  </w:style>
  <w:style w:type="character" w:customStyle="1" w:styleId="310">
    <w:name w:val="Основной текст 3 Знак1"/>
    <w:basedOn w:val="a0"/>
    <w:semiHidden/>
    <w:rsid w:val="001C58DE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semiHidden/>
    <w:rsid w:val="001C58DE"/>
    <w:rPr>
      <w:b/>
      <w:bCs/>
      <w:sz w:val="28"/>
    </w:rPr>
  </w:style>
  <w:style w:type="paragraph" w:styleId="afff">
    <w:name w:val="annotation subject"/>
    <w:basedOn w:val="affb"/>
    <w:next w:val="affb"/>
    <w:link w:val="affe"/>
    <w:uiPriority w:val="99"/>
    <w:semiHidden/>
    <w:unhideWhenUsed/>
    <w:rsid w:val="001C58DE"/>
    <w:rPr>
      <w:b/>
      <w:bCs/>
    </w:rPr>
  </w:style>
  <w:style w:type="character" w:customStyle="1" w:styleId="1a">
    <w:name w:val="Тема примечания Знак1"/>
    <w:basedOn w:val="18"/>
    <w:semiHidden/>
    <w:rsid w:val="001C58DE"/>
    <w:rPr>
      <w:b/>
      <w:bCs/>
      <w:sz w:val="20"/>
      <w:szCs w:val="20"/>
    </w:rPr>
  </w:style>
  <w:style w:type="character" w:customStyle="1" w:styleId="af2">
    <w:name w:val="Абзац списка Знак"/>
    <w:link w:val="af1"/>
    <w:uiPriority w:val="34"/>
    <w:locked/>
    <w:rsid w:val="001C5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азвание Знак"/>
    <w:uiPriority w:val="99"/>
    <w:rsid w:val="001C58DE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a30">
    <w:name w:val="a3"/>
    <w:basedOn w:val="a"/>
    <w:uiPriority w:val="99"/>
    <w:rsid w:val="001C58DE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b">
    <w:name w:val="Основной текст1"/>
    <w:basedOn w:val="a"/>
    <w:rsid w:val="001C58DE"/>
    <w:pPr>
      <w:widowControl w:val="0"/>
      <w:shd w:val="clear" w:color="auto" w:fill="FFFFFF"/>
      <w:spacing w:before="600" w:after="0" w:line="278" w:lineRule="exact"/>
      <w:jc w:val="center"/>
    </w:pPr>
    <w:rPr>
      <w:rFonts w:ascii="Times New Roman" w:eastAsia="Times New Roman" w:hAnsi="Times New Roman" w:cs="Times New Roman"/>
      <w:b/>
      <w:bCs/>
      <w:spacing w:val="-3"/>
      <w:sz w:val="20"/>
      <w:szCs w:val="20"/>
      <w:lang w:eastAsia="ru-RU"/>
    </w:rPr>
  </w:style>
  <w:style w:type="character" w:customStyle="1" w:styleId="afff1">
    <w:name w:val="Таб_текст Знак"/>
    <w:link w:val="afff2"/>
    <w:locked/>
    <w:rsid w:val="001C58DE"/>
    <w:rPr>
      <w:sz w:val="24"/>
    </w:rPr>
  </w:style>
  <w:style w:type="paragraph" w:customStyle="1" w:styleId="afff2">
    <w:name w:val="Таб_текст"/>
    <w:basedOn w:val="ac"/>
    <w:link w:val="afff1"/>
    <w:qFormat/>
    <w:rsid w:val="001C58DE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ff3">
    <w:name w:val="Таб_заг Знак"/>
    <w:link w:val="afff4"/>
    <w:locked/>
    <w:rsid w:val="001C58DE"/>
    <w:rPr>
      <w:sz w:val="24"/>
    </w:rPr>
  </w:style>
  <w:style w:type="paragraph" w:customStyle="1" w:styleId="afff4">
    <w:name w:val="Таб_заг"/>
    <w:basedOn w:val="ac"/>
    <w:link w:val="afff3"/>
    <w:qFormat/>
    <w:rsid w:val="001C58DE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9">
    <w:name w:val="Основной текст (2)_"/>
    <w:link w:val="2a"/>
    <w:locked/>
    <w:rsid w:val="001C58DE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C58DE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1C58DE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f5">
    <w:name w:val="Subtle Emphasis"/>
    <w:uiPriority w:val="19"/>
    <w:qFormat/>
    <w:rsid w:val="001C58DE"/>
    <w:rPr>
      <w:i/>
      <w:iCs/>
    </w:rPr>
  </w:style>
  <w:style w:type="character" w:styleId="afff6">
    <w:name w:val="Intense Emphasis"/>
    <w:uiPriority w:val="21"/>
    <w:qFormat/>
    <w:rsid w:val="001C58DE"/>
    <w:rPr>
      <w:b/>
      <w:bCs/>
      <w:i/>
      <w:iCs/>
    </w:rPr>
  </w:style>
  <w:style w:type="character" w:styleId="afff7">
    <w:name w:val="Subtle Reference"/>
    <w:uiPriority w:val="31"/>
    <w:qFormat/>
    <w:rsid w:val="001C58DE"/>
    <w:rPr>
      <w:smallCaps/>
    </w:rPr>
  </w:style>
  <w:style w:type="character" w:styleId="afff8">
    <w:name w:val="Intense Reference"/>
    <w:uiPriority w:val="32"/>
    <w:qFormat/>
    <w:rsid w:val="001C58DE"/>
    <w:rPr>
      <w:b/>
      <w:bCs/>
      <w:smallCaps/>
    </w:rPr>
  </w:style>
  <w:style w:type="character" w:styleId="afff9">
    <w:name w:val="Book Title"/>
    <w:uiPriority w:val="33"/>
    <w:qFormat/>
    <w:rsid w:val="001C58DE"/>
    <w:rPr>
      <w:i/>
      <w:iCs/>
      <w:smallCaps/>
      <w:spacing w:val="5"/>
    </w:rPr>
  </w:style>
  <w:style w:type="character" w:customStyle="1" w:styleId="36">
    <w:name w:val="Основной текст (3)_"/>
    <w:link w:val="37"/>
    <w:uiPriority w:val="99"/>
    <w:locked/>
    <w:rsid w:val="001C58DE"/>
    <w:rPr>
      <w:b/>
      <w:bCs/>
      <w:sz w:val="31"/>
      <w:szCs w:val="3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1C58D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customStyle="1" w:styleId="1c">
    <w:name w:val="Сетка таблицы1"/>
    <w:basedOn w:val="a1"/>
    <w:next w:val="a9"/>
    <w:uiPriority w:val="59"/>
    <w:rsid w:val="001C58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next w:val="a"/>
    <w:link w:val="21"/>
    <w:uiPriority w:val="99"/>
    <w:qFormat/>
    <w:rsid w:val="001C58DE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d">
    <w:name w:val="Название Знак1"/>
    <w:basedOn w:val="a0"/>
    <w:uiPriority w:val="10"/>
    <w:rsid w:val="001C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8">
    <w:name w:val="Основной текст3"/>
    <w:basedOn w:val="a"/>
    <w:rsid w:val="005D0B66"/>
    <w:pPr>
      <w:shd w:val="clear" w:color="auto" w:fill="FFFFFF"/>
      <w:spacing w:before="360" w:after="0" w:line="240" w:lineRule="atLeast"/>
      <w:ind w:hanging="920"/>
    </w:pPr>
    <w:rPr>
      <w:rFonts w:ascii="Calibri" w:eastAsia="Calibri" w:hAnsi="Calibri" w:cs="Times New Roman"/>
      <w:sz w:val="28"/>
      <w:szCs w:val="28"/>
      <w:lang/>
    </w:rPr>
  </w:style>
  <w:style w:type="character" w:customStyle="1" w:styleId="fontstyle01">
    <w:name w:val="fontstyle01"/>
    <w:rsid w:val="005D0B66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8A27-B32A-4A8F-8D6B-D0A24167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admin</cp:lastModifiedBy>
  <cp:revision>2</cp:revision>
  <cp:lastPrinted>2024-08-15T09:18:00Z</cp:lastPrinted>
  <dcterms:created xsi:type="dcterms:W3CDTF">2024-08-30T10:51:00Z</dcterms:created>
  <dcterms:modified xsi:type="dcterms:W3CDTF">2024-08-30T10:51:00Z</dcterms:modified>
</cp:coreProperties>
</file>