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70" w:rsidRPr="00A00150" w:rsidRDefault="00134670" w:rsidP="001346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Уважаемые жители села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Ремонтное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!</w:t>
      </w:r>
    </w:p>
    <w:p w:rsidR="00C56A37" w:rsidRPr="00A00150" w:rsidRDefault="00C56A37" w:rsidP="001346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84A45" w:rsidRPr="00B84A45" w:rsidRDefault="006E1425" w:rsidP="00B84A45">
      <w:pPr>
        <w:spacing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Представляя свой отчет о работе администрации Ремонтненск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го сельского поселения за 2015 год постараюсь отразить основные</w:t>
      </w:r>
      <w:proofErr w:type="gramEnd"/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84A45">
        <w:rPr>
          <w:rFonts w:ascii="Times New Roman" w:eastAsia="Times New Roman" w:hAnsi="Times New Roman" w:cs="Times New Roman"/>
          <w:sz w:val="32"/>
          <w:szCs w:val="32"/>
        </w:rPr>
        <w:t xml:space="preserve">направления 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деятельности администрации за прошедший год. На мой взгляд, такая форма взаимодействия с общественностью и жителями с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годня очень важна и эффективна. Это возможность доступным образом донести до населения жизнедеятельнос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поселения на т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кущий год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           Первоочередная задача администрации поселения – это решение вопросов местного значения и исполнение полномочий, предусмотре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ных    131-ФЗ «ОБ ОБЩИХ ПРИНЦИПАХ ОРГАНИЗАЦИИ МЕС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НОГО САМОУПРАВЛЕНИЯ в Российской Федерации» и Уставом </w:t>
      </w:r>
      <w:r w:rsidR="004F1633">
        <w:rPr>
          <w:rFonts w:ascii="Times New Roman" w:eastAsia="Times New Roman" w:hAnsi="Times New Roman" w:cs="Times New Roman"/>
          <w:sz w:val="32"/>
          <w:szCs w:val="32"/>
        </w:rPr>
        <w:t>Р</w:t>
      </w:r>
      <w:r w:rsidR="004F1633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F1633">
        <w:rPr>
          <w:rFonts w:ascii="Times New Roman" w:eastAsia="Times New Roman" w:hAnsi="Times New Roman" w:cs="Times New Roman"/>
          <w:sz w:val="32"/>
          <w:szCs w:val="32"/>
        </w:rPr>
        <w:t xml:space="preserve">монтненского сельского 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поселения.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           Эти полномочия осуществляются путем организации повседне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ной работы специалистов администрации  Ремонтненского сельского поселения, подготовке нормативно-правовых документов, проведения встреч с жителями и активом поселения, осуществления личного при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ма граждан Главой поселения и муниципальными служащими, ра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смотрения письменных и устных обращений.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       Для граждан это важнейшее средство реализации своих прав и з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      Для информирования населения о деятельности администрации п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селения используется официальный сайт администрации, где размещ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ются нормативные документы, график приема Главы и сотрудников администрации. Информация сайта регулярно обновляется, что позв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ляет «держать в курсе» население, о тех событиях и мероприятиях, к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торые проводятся в поселении.</w:t>
      </w:r>
    </w:p>
    <w:p w:rsid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Основные принципы работы администрации, прежде всего, заключаю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ся в организации заботы о населении. 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>Жители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 обращаются в админ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страцию поселения, значит, надеются на нашу помощь в решении своих в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просов. В основном это жизненные вопросы, касающиеся улучшения жилищных условий, оформление жилья в собственность, строител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ства,  вопросам землепользования и т.д.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1425" w:rsidRPr="00A00150" w:rsidRDefault="006E1425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84A45">
        <w:rPr>
          <w:rFonts w:ascii="Times New Roman" w:eastAsia="Times New Roman" w:hAnsi="Times New Roman" w:cs="Times New Roman"/>
          <w:sz w:val="32"/>
          <w:szCs w:val="32"/>
        </w:rPr>
        <w:tab/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Муниципальное образование «Ремонтненское сельское посел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ние» включает в себя  один населенный пункт с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емонтное, в котором существуют зоны застройки многоквартирных домов и застройки час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ного сектора. Общая площадь муниципального образования 455,4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lastRenderedPageBreak/>
        <w:t>кв.км. На территории поселения работает 3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организаци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, учреждени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и пред</w:t>
      </w:r>
      <w:r w:rsidR="00BC6ACA" w:rsidRPr="00A00150">
        <w:rPr>
          <w:rFonts w:ascii="Times New Roman" w:eastAsia="Times New Roman" w:hAnsi="Times New Roman" w:cs="Times New Roman"/>
          <w:sz w:val="32"/>
          <w:szCs w:val="32"/>
        </w:rPr>
        <w:t>прияти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C6ACA" w:rsidRPr="00A0015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2369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 xml:space="preserve"> частных подворий, проживает </w:t>
      </w:r>
      <w:r w:rsidR="00CD44D8">
        <w:rPr>
          <w:rFonts w:ascii="Times New Roman" w:eastAsia="Times New Roman" w:hAnsi="Times New Roman" w:cs="Times New Roman"/>
          <w:sz w:val="32"/>
          <w:szCs w:val="32"/>
        </w:rPr>
        <w:t>6900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человек, в том числе:</w:t>
      </w:r>
    </w:p>
    <w:p w:rsidR="006E1425" w:rsidRPr="00A00150" w:rsidRDefault="00CD44D8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пенсионеров 1299</w:t>
      </w:r>
    </w:p>
    <w:p w:rsidR="006E1425" w:rsidRPr="00A00150" w:rsidRDefault="006E1425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- учащи</w:t>
      </w:r>
      <w:r w:rsidR="00355EDE" w:rsidRPr="00A00150">
        <w:rPr>
          <w:rFonts w:ascii="Times New Roman" w:eastAsia="Times New Roman" w:hAnsi="Times New Roman" w:cs="Times New Roman"/>
          <w:sz w:val="32"/>
          <w:szCs w:val="32"/>
        </w:rPr>
        <w:t>х</w:t>
      </w:r>
      <w:r w:rsidR="00CD44D8">
        <w:rPr>
          <w:rFonts w:ascii="Times New Roman" w:eastAsia="Times New Roman" w:hAnsi="Times New Roman" w:cs="Times New Roman"/>
          <w:sz w:val="32"/>
          <w:szCs w:val="32"/>
        </w:rPr>
        <w:t>ся  и дошкольного возраста  - 1058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6E1425" w:rsidRPr="00A00150" w:rsidRDefault="006E1425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- из</w:t>
      </w:r>
      <w:r w:rsidR="00AC7731" w:rsidRPr="00A00150">
        <w:rPr>
          <w:rFonts w:ascii="Times New Roman" w:eastAsia="Times New Roman" w:hAnsi="Times New Roman" w:cs="Times New Roman"/>
          <w:sz w:val="32"/>
          <w:szCs w:val="32"/>
        </w:rPr>
        <w:t xml:space="preserve">бирателей </w:t>
      </w:r>
      <w:r w:rsidR="00355EDE" w:rsidRPr="00A00150">
        <w:rPr>
          <w:rFonts w:ascii="Times New Roman" w:eastAsia="Times New Roman" w:hAnsi="Times New Roman" w:cs="Times New Roman"/>
          <w:sz w:val="32"/>
          <w:szCs w:val="32"/>
        </w:rPr>
        <w:t>56</w:t>
      </w:r>
      <w:r w:rsidR="00CD44D8">
        <w:rPr>
          <w:rFonts w:ascii="Times New Roman" w:eastAsia="Times New Roman" w:hAnsi="Times New Roman" w:cs="Times New Roman"/>
          <w:sz w:val="32"/>
          <w:szCs w:val="32"/>
        </w:rPr>
        <w:t>00</w:t>
      </w:r>
      <w:r w:rsidR="00355EDE" w:rsidRPr="00A0015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E1425" w:rsidRPr="00A00150" w:rsidRDefault="005A4496" w:rsidP="00676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За </w:t>
      </w:r>
      <w:r w:rsidR="00446837" w:rsidRPr="00A00150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5</w:t>
      </w:r>
      <w:r w:rsidR="00446837" w:rsidRPr="00A00150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AC7731" w:rsidRP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E1425" w:rsidRPr="00A00150">
        <w:rPr>
          <w:rFonts w:ascii="Times New Roman" w:eastAsia="Times New Roman" w:hAnsi="Times New Roman" w:cs="Times New Roman"/>
          <w:sz w:val="32"/>
          <w:szCs w:val="32"/>
        </w:rPr>
        <w:t>на территории сельского поселения</w:t>
      </w:r>
      <w:r w:rsidR="007A71CA" w:rsidRPr="00A00150">
        <w:rPr>
          <w:rFonts w:ascii="Times New Roman" w:eastAsia="Times New Roman" w:hAnsi="Times New Roman" w:cs="Times New Roman"/>
          <w:sz w:val="32"/>
          <w:szCs w:val="32"/>
        </w:rPr>
        <w:t xml:space="preserve">  родил</w:t>
      </w:r>
      <w:r w:rsidR="00446837" w:rsidRPr="00A00150">
        <w:rPr>
          <w:rFonts w:ascii="Times New Roman" w:eastAsia="Times New Roman" w:hAnsi="Times New Roman" w:cs="Times New Roman"/>
          <w:sz w:val="32"/>
          <w:szCs w:val="32"/>
        </w:rPr>
        <w:t>ось</w:t>
      </w:r>
      <w:r w:rsidR="007A71CA" w:rsidRP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74379">
        <w:rPr>
          <w:rFonts w:ascii="Times New Roman" w:eastAsia="Times New Roman" w:hAnsi="Times New Roman" w:cs="Times New Roman"/>
          <w:sz w:val="32"/>
          <w:szCs w:val="32"/>
        </w:rPr>
        <w:t>53 р</w:t>
      </w:r>
      <w:r w:rsidR="00974379">
        <w:rPr>
          <w:rFonts w:ascii="Times New Roman" w:eastAsia="Times New Roman" w:hAnsi="Times New Roman" w:cs="Times New Roman"/>
          <w:sz w:val="32"/>
          <w:szCs w:val="32"/>
        </w:rPr>
        <w:t>е</w:t>
      </w:r>
      <w:r w:rsidR="00974379">
        <w:rPr>
          <w:rFonts w:ascii="Times New Roman" w:eastAsia="Times New Roman" w:hAnsi="Times New Roman" w:cs="Times New Roman"/>
          <w:sz w:val="32"/>
          <w:szCs w:val="32"/>
        </w:rPr>
        <w:t>бенка</w:t>
      </w:r>
      <w:r w:rsidR="00AC7731" w:rsidRPr="00A00150">
        <w:rPr>
          <w:rFonts w:ascii="Times New Roman" w:eastAsia="Times New Roman" w:hAnsi="Times New Roman" w:cs="Times New Roman"/>
          <w:sz w:val="32"/>
          <w:szCs w:val="32"/>
        </w:rPr>
        <w:t>, умер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ло 68</w:t>
      </w:r>
      <w:r w:rsidR="006E1425" w:rsidRPr="00A00150">
        <w:rPr>
          <w:rFonts w:ascii="Times New Roman" w:eastAsia="Times New Roman" w:hAnsi="Times New Roman" w:cs="Times New Roman"/>
          <w:sz w:val="32"/>
          <w:szCs w:val="32"/>
        </w:rPr>
        <w:t xml:space="preserve"> человек. </w:t>
      </w:r>
    </w:p>
    <w:p w:rsidR="00C56A37" w:rsidRPr="00A00150" w:rsidRDefault="00C56A37" w:rsidP="00ED79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93FB9" w:rsidRPr="00A00150" w:rsidRDefault="00293FB9" w:rsidP="00293FB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Собрание депутатов</w:t>
      </w:r>
    </w:p>
    <w:p w:rsidR="00293FB9" w:rsidRPr="00A00150" w:rsidRDefault="00293FB9" w:rsidP="0047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267A5C" w:rsidRPr="00A00150" w:rsidRDefault="00293FB9" w:rsidP="00267A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="00267A5C" w:rsidRPr="00A00150">
        <w:rPr>
          <w:rFonts w:ascii="Times New Roman" w:eastAsia="Times New Roman" w:hAnsi="Times New Roman" w:cs="Times New Roman"/>
          <w:sz w:val="32"/>
          <w:szCs w:val="32"/>
        </w:rPr>
        <w:t>За отчетный период Собранием депутатов Ремонтненского сел</w:t>
      </w:r>
      <w:r w:rsidR="00267A5C" w:rsidRPr="00A00150">
        <w:rPr>
          <w:rFonts w:ascii="Times New Roman" w:eastAsia="Times New Roman" w:hAnsi="Times New Roman" w:cs="Times New Roman"/>
          <w:sz w:val="32"/>
          <w:szCs w:val="32"/>
        </w:rPr>
        <w:t>ь</w:t>
      </w:r>
      <w:r w:rsidR="00267A5C" w:rsidRPr="00A00150">
        <w:rPr>
          <w:rFonts w:ascii="Times New Roman" w:eastAsia="Times New Roman" w:hAnsi="Times New Roman" w:cs="Times New Roman"/>
          <w:sz w:val="32"/>
          <w:szCs w:val="32"/>
        </w:rPr>
        <w:t>ского поселения проведено 12 заседаний, рассмотрено 33 вопроса. Принято 18 решения, относящихся к решению вопросов местного зн</w:t>
      </w:r>
      <w:r w:rsidR="00267A5C" w:rsidRPr="00A0015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267A5C" w:rsidRPr="00A00150">
        <w:rPr>
          <w:rFonts w:ascii="Times New Roman" w:eastAsia="Times New Roman" w:hAnsi="Times New Roman" w:cs="Times New Roman"/>
          <w:sz w:val="32"/>
          <w:szCs w:val="32"/>
        </w:rPr>
        <w:t>чения,  15 решений  бюджетной политики.</w:t>
      </w: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Внесение изменений в Правила  благоустройства и санитарного с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держания территории Ремонтненского сельского поселения;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Внесение изменений в «Правила землепользования и застройки Р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монтненского сельского поселения»;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 Внесение изменений в «Бюджет Ремонтненского сельского поселения Ремонтненского района на 2015 год и на плановый период 2016 и 2017 годов»</w:t>
      </w: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Об утверждении плана приватизации муниципального имущества м</w:t>
      </w:r>
      <w:r w:rsidRPr="00A00150">
        <w:rPr>
          <w:rFonts w:ascii="Times New Roman" w:hAnsi="Times New Roman" w:cs="Times New Roman"/>
          <w:sz w:val="32"/>
          <w:szCs w:val="32"/>
        </w:rPr>
        <w:t>у</w:t>
      </w:r>
      <w:r w:rsidRPr="00A00150">
        <w:rPr>
          <w:rFonts w:ascii="Times New Roman" w:hAnsi="Times New Roman" w:cs="Times New Roman"/>
          <w:sz w:val="32"/>
          <w:szCs w:val="32"/>
        </w:rPr>
        <w:t>ниципального образования « Ремонтненское сельское поселение»;</w:t>
      </w: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О внесении изменений в решение Собрания депутатов Ремонтненск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го сельского поселения « О налоге на имущество», «Земельном нал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ге»;</w:t>
      </w: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-Утверждение муниципальной целевой программы « Комплексное ра</w:t>
      </w:r>
      <w:r w:rsidRPr="00A00150">
        <w:rPr>
          <w:rFonts w:ascii="Times New Roman" w:hAnsi="Times New Roman" w:cs="Times New Roman"/>
          <w:sz w:val="32"/>
          <w:szCs w:val="32"/>
        </w:rPr>
        <w:t>з</w:t>
      </w:r>
      <w:r w:rsidRPr="00A00150">
        <w:rPr>
          <w:rFonts w:ascii="Times New Roman" w:hAnsi="Times New Roman" w:cs="Times New Roman"/>
          <w:sz w:val="32"/>
          <w:szCs w:val="32"/>
        </w:rPr>
        <w:t>витие территории Ремонтненского сельского поселения на 2016 год»;</w:t>
      </w: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7A5C" w:rsidRPr="00A00150" w:rsidRDefault="00267A5C" w:rsidP="00267A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Утверждение положения о публичных слушаниях на территории Р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монтненского сельского поселения по вопросам градостроительной д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 xml:space="preserve">ятельности» </w:t>
      </w:r>
    </w:p>
    <w:p w:rsidR="00267A5C" w:rsidRPr="00A00150" w:rsidRDefault="00267A5C" w:rsidP="00267A5C">
      <w:pPr>
        <w:jc w:val="center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Поступило за 2015 </w:t>
      </w:r>
      <w:r w:rsidR="005A4496" w:rsidRPr="00A00150">
        <w:rPr>
          <w:rFonts w:ascii="Times New Roman" w:hAnsi="Times New Roman" w:cs="Times New Roman"/>
          <w:sz w:val="32"/>
          <w:szCs w:val="32"/>
        </w:rPr>
        <w:t xml:space="preserve">год </w:t>
      </w:r>
      <w:r w:rsidRPr="00A00150">
        <w:rPr>
          <w:rFonts w:ascii="Times New Roman" w:hAnsi="Times New Roman" w:cs="Times New Roman"/>
          <w:sz w:val="32"/>
          <w:szCs w:val="32"/>
        </w:rPr>
        <w:t>из надзорных органов 50 входящих документов:</w:t>
      </w:r>
    </w:p>
    <w:p w:rsidR="00267A5C" w:rsidRPr="00A00150" w:rsidRDefault="00267A5C" w:rsidP="00267A5C">
      <w:pPr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Прокуратура: запросы- 21, представлений-6, протест-1.</w:t>
      </w:r>
    </w:p>
    <w:p w:rsidR="00267A5C" w:rsidRPr="00A00150" w:rsidRDefault="00267A5C" w:rsidP="00267A5C">
      <w:pPr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lastRenderedPageBreak/>
        <w:t>МО МВД России «Ремонтненский»: представлений-29</w:t>
      </w:r>
    </w:p>
    <w:p w:rsidR="00267A5C" w:rsidRPr="00A00150" w:rsidRDefault="00267A5C" w:rsidP="00267A5C">
      <w:pPr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ГИБДД: предписаний-20</w:t>
      </w:r>
    </w:p>
    <w:p w:rsidR="00267A5C" w:rsidRPr="00A00150" w:rsidRDefault="00267A5C" w:rsidP="00267A5C">
      <w:pPr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В  2015 года выполнено 6   решений Ремонтненского районного суда: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 об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ликвидировать несанкционированную свалку отходов производства и потребления путем очистки территории на земельном участке, расположенном на расстоянии 50 метров с  левого торца дома № 11 по ул.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В.Яценко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емонтное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до 01.05.2015 года.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-об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до 01.06.2015 привести дорожное покрытие автомобил</w:t>
      </w:r>
      <w:r w:rsidRPr="00A00150">
        <w:rPr>
          <w:rFonts w:ascii="Times New Roman" w:hAnsi="Times New Roman" w:cs="Times New Roman"/>
          <w:sz w:val="32"/>
          <w:szCs w:val="32"/>
        </w:rPr>
        <w:t>ь</w:t>
      </w:r>
      <w:r w:rsidRPr="00A00150">
        <w:rPr>
          <w:rFonts w:ascii="Times New Roman" w:hAnsi="Times New Roman" w:cs="Times New Roman"/>
          <w:sz w:val="32"/>
          <w:szCs w:val="32"/>
        </w:rPr>
        <w:t>ной дороги по ул. Базарная от домовладения № 41 до домовладения № 55 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емонтное, в соответствие с требованиями, предъявляемыми к эк</w:t>
      </w:r>
      <w:r w:rsidRPr="00A00150">
        <w:rPr>
          <w:rFonts w:ascii="Times New Roman" w:hAnsi="Times New Roman" w:cs="Times New Roman"/>
          <w:sz w:val="32"/>
          <w:szCs w:val="32"/>
        </w:rPr>
        <w:t>с</w:t>
      </w:r>
      <w:r w:rsidRPr="00A00150">
        <w:rPr>
          <w:rFonts w:ascii="Times New Roman" w:hAnsi="Times New Roman" w:cs="Times New Roman"/>
          <w:sz w:val="32"/>
          <w:szCs w:val="32"/>
        </w:rPr>
        <w:t xml:space="preserve">плуатационному состоянию автомобильных дорог населенных пунктов, путем устранения выбоин на указанных участках дороги. 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-об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установить дорожный знак «Дети»  ул. Первомайская по направлению к Д.Кучеренко, находящегося возле здания МОУ СОШ № 2 с. Ремонтное, по ул. Октябрьская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пер. Механизаторов и ул. Шелуд</w:t>
      </w:r>
      <w:r w:rsidRPr="00A00150">
        <w:rPr>
          <w:rFonts w:ascii="Times New Roman" w:hAnsi="Times New Roman" w:cs="Times New Roman"/>
          <w:sz w:val="32"/>
          <w:szCs w:val="32"/>
        </w:rPr>
        <w:t>ь</w:t>
      </w:r>
      <w:r w:rsidRPr="00A00150">
        <w:rPr>
          <w:rFonts w:ascii="Times New Roman" w:hAnsi="Times New Roman" w:cs="Times New Roman"/>
          <w:sz w:val="32"/>
          <w:szCs w:val="32"/>
        </w:rPr>
        <w:t>ко возле здания МДОУ № 4 « Солнечный зайчик» до 01.07.2015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-об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ликвидировать несанкционированную свалку отходов производства и потребления путем очистки территории на земельном участке, расположенном с северной стороны Веселовского ДСУ до 01.07.2015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 об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Администрации Ремонтненского сельского поселения сформировать заявку в Правительство Ростовской области на стро</w:t>
      </w:r>
      <w:r w:rsidRPr="00A00150">
        <w:rPr>
          <w:rFonts w:ascii="Times New Roman" w:hAnsi="Times New Roman" w:cs="Times New Roman"/>
          <w:sz w:val="32"/>
          <w:szCs w:val="32"/>
        </w:rPr>
        <w:t>и</w:t>
      </w:r>
      <w:r w:rsidRPr="00A00150">
        <w:rPr>
          <w:rFonts w:ascii="Times New Roman" w:hAnsi="Times New Roman" w:cs="Times New Roman"/>
          <w:sz w:val="32"/>
          <w:szCs w:val="32"/>
        </w:rPr>
        <w:t>тельство, включив на 2015 год строительство автомобильной дороги по пер. Тургенева в с. Ремонтное.</w:t>
      </w:r>
    </w:p>
    <w:p w:rsidR="00267A5C" w:rsidRPr="00A00150" w:rsidRDefault="00267A5C" w:rsidP="00267A5C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Исполнение Решения суда об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до 01.07.2015 года принять м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ры по регистрации в органах Федеральной регистрационной службы РФ права муниципальной собственности на автомобильные дороги, расположенные на территории Ремонтненского сельского поселения продлено до 01.10.2015 г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BE3494" w:rsidRPr="00A00150" w:rsidRDefault="00BE3494" w:rsidP="00A65D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Pr="00A00150">
        <w:rPr>
          <w:rFonts w:ascii="Times New Roman" w:hAnsi="Times New Roman" w:cs="Times New Roman"/>
          <w:sz w:val="32"/>
          <w:szCs w:val="32"/>
        </w:rPr>
        <w:tab/>
        <w:t>Принципиальная позиция администрации поселения – д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 xml:space="preserve">ступность и открытость для населения. За </w:t>
      </w:r>
      <w:r w:rsidR="007A71CA"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="002B2E34" w:rsidRPr="00A00150">
        <w:rPr>
          <w:rFonts w:ascii="Times New Roman" w:hAnsi="Times New Roman" w:cs="Times New Roman"/>
          <w:sz w:val="32"/>
          <w:szCs w:val="32"/>
        </w:rPr>
        <w:t>201</w:t>
      </w:r>
      <w:r w:rsidR="00EF394E" w:rsidRPr="00A00150">
        <w:rPr>
          <w:rFonts w:ascii="Times New Roman" w:hAnsi="Times New Roman" w:cs="Times New Roman"/>
          <w:sz w:val="32"/>
          <w:szCs w:val="32"/>
        </w:rPr>
        <w:t>5</w:t>
      </w:r>
      <w:r w:rsidR="002B2E34" w:rsidRPr="00A00150">
        <w:rPr>
          <w:rFonts w:ascii="Times New Roman" w:hAnsi="Times New Roman" w:cs="Times New Roman"/>
          <w:sz w:val="32"/>
          <w:szCs w:val="32"/>
        </w:rPr>
        <w:t xml:space="preserve"> год</w:t>
      </w:r>
      <w:r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Pr="004361CA">
        <w:rPr>
          <w:rFonts w:ascii="Times New Roman" w:hAnsi="Times New Roman" w:cs="Times New Roman"/>
          <w:sz w:val="32"/>
          <w:szCs w:val="32"/>
        </w:rPr>
        <w:t xml:space="preserve">зарегистрировано </w:t>
      </w:r>
      <w:r w:rsidR="00A00150">
        <w:rPr>
          <w:rFonts w:ascii="Times New Roman" w:hAnsi="Times New Roman" w:cs="Times New Roman"/>
          <w:sz w:val="32"/>
          <w:szCs w:val="32"/>
        </w:rPr>
        <w:t>84</w:t>
      </w:r>
      <w:r w:rsidRPr="00A00150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7A71CA" w:rsidRPr="00A00150">
        <w:rPr>
          <w:rFonts w:ascii="Times New Roman" w:hAnsi="Times New Roman" w:cs="Times New Roman"/>
          <w:sz w:val="32"/>
          <w:szCs w:val="32"/>
        </w:rPr>
        <w:t>й</w:t>
      </w:r>
      <w:r w:rsidRPr="00A00150">
        <w:rPr>
          <w:rFonts w:ascii="Times New Roman" w:hAnsi="Times New Roman" w:cs="Times New Roman"/>
          <w:sz w:val="32"/>
          <w:szCs w:val="32"/>
        </w:rPr>
        <w:t xml:space="preserve"> от граждан. Среди обратившихся наиболее актуа</w:t>
      </w:r>
      <w:r w:rsidR="00C97CDF" w:rsidRPr="00A00150">
        <w:rPr>
          <w:rFonts w:ascii="Times New Roman" w:hAnsi="Times New Roman" w:cs="Times New Roman"/>
          <w:sz w:val="32"/>
          <w:szCs w:val="32"/>
        </w:rPr>
        <w:t xml:space="preserve">льные </w:t>
      </w:r>
      <w:r w:rsidR="00C97CDF" w:rsidRPr="00A00150">
        <w:rPr>
          <w:rFonts w:ascii="Times New Roman" w:hAnsi="Times New Roman" w:cs="Times New Roman"/>
          <w:sz w:val="32"/>
          <w:szCs w:val="32"/>
        </w:rPr>
        <w:lastRenderedPageBreak/>
        <w:t xml:space="preserve">вопросы – благоустройство, </w:t>
      </w:r>
      <w:r w:rsidRPr="00A00150">
        <w:rPr>
          <w:rFonts w:ascii="Times New Roman" w:hAnsi="Times New Roman" w:cs="Times New Roman"/>
          <w:sz w:val="32"/>
          <w:szCs w:val="32"/>
        </w:rPr>
        <w:t>жи</w:t>
      </w:r>
      <w:r w:rsidR="00C97CDF" w:rsidRPr="00A00150">
        <w:rPr>
          <w:rFonts w:ascii="Times New Roman" w:hAnsi="Times New Roman" w:cs="Times New Roman"/>
          <w:sz w:val="32"/>
          <w:szCs w:val="32"/>
        </w:rPr>
        <w:t>лищно-коммунальное хозяйство (ули</w:t>
      </w:r>
      <w:r w:rsidR="00C97CDF" w:rsidRPr="00A00150">
        <w:rPr>
          <w:rFonts w:ascii="Times New Roman" w:hAnsi="Times New Roman" w:cs="Times New Roman"/>
          <w:sz w:val="32"/>
          <w:szCs w:val="32"/>
        </w:rPr>
        <w:t>ч</w:t>
      </w:r>
      <w:r w:rsidR="00C97CDF" w:rsidRPr="00A00150">
        <w:rPr>
          <w:rFonts w:ascii="Times New Roman" w:hAnsi="Times New Roman" w:cs="Times New Roman"/>
          <w:sz w:val="32"/>
          <w:szCs w:val="32"/>
        </w:rPr>
        <w:t xml:space="preserve">ное освещение, водоснабжение, санитарное состояние), </w:t>
      </w:r>
      <w:r w:rsidR="00293FB9" w:rsidRPr="00A00150">
        <w:rPr>
          <w:rFonts w:ascii="Times New Roman" w:hAnsi="Times New Roman" w:cs="Times New Roman"/>
          <w:sz w:val="32"/>
          <w:szCs w:val="32"/>
        </w:rPr>
        <w:t xml:space="preserve"> земельно-имущественные отношения</w:t>
      </w:r>
      <w:r w:rsidR="00EF394E" w:rsidRPr="00A00150">
        <w:rPr>
          <w:rFonts w:ascii="Times New Roman" w:hAnsi="Times New Roman" w:cs="Times New Roman"/>
          <w:sz w:val="32"/>
          <w:szCs w:val="32"/>
        </w:rPr>
        <w:t>, содержание</w:t>
      </w:r>
      <w:r w:rsidR="00355EDE" w:rsidRPr="00A00150">
        <w:rPr>
          <w:rFonts w:ascii="Times New Roman" w:hAnsi="Times New Roman" w:cs="Times New Roman"/>
          <w:sz w:val="32"/>
          <w:szCs w:val="32"/>
        </w:rPr>
        <w:t xml:space="preserve"> домашних животных.</w:t>
      </w:r>
    </w:p>
    <w:p w:rsidR="001654F3" w:rsidRPr="00A00150" w:rsidRDefault="00D055B0" w:rsidP="001654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Большинство из них решено положительно, остальным предоставлены </w:t>
      </w:r>
      <w:r w:rsidR="00BC6ACA" w:rsidRPr="00A00150">
        <w:rPr>
          <w:rFonts w:ascii="Times New Roman" w:hAnsi="Times New Roman" w:cs="Times New Roman"/>
          <w:sz w:val="32"/>
          <w:szCs w:val="32"/>
        </w:rPr>
        <w:t xml:space="preserve">ответы с разъяснениями, в соответствии с </w:t>
      </w:r>
      <w:r w:rsidRPr="00A00150">
        <w:rPr>
          <w:rFonts w:ascii="Times New Roman" w:hAnsi="Times New Roman" w:cs="Times New Roman"/>
          <w:sz w:val="32"/>
          <w:szCs w:val="32"/>
        </w:rPr>
        <w:t xml:space="preserve"> законодательств</w:t>
      </w:r>
      <w:r w:rsidR="00BC6ACA" w:rsidRPr="00A00150">
        <w:rPr>
          <w:rFonts w:ascii="Times New Roman" w:hAnsi="Times New Roman" w:cs="Times New Roman"/>
          <w:sz w:val="32"/>
          <w:szCs w:val="32"/>
        </w:rPr>
        <w:t>ом</w:t>
      </w:r>
      <w:r w:rsidRPr="00A00150">
        <w:rPr>
          <w:rFonts w:ascii="Times New Roman" w:hAnsi="Times New Roman" w:cs="Times New Roman"/>
          <w:sz w:val="32"/>
          <w:szCs w:val="32"/>
        </w:rPr>
        <w:t>.</w:t>
      </w:r>
    </w:p>
    <w:p w:rsidR="00AC5128" w:rsidRPr="00A00150" w:rsidRDefault="00AC5128" w:rsidP="00AC5128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p w:rsidR="006E1425" w:rsidRPr="00A00150" w:rsidRDefault="001654F3" w:rsidP="006E1425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="006E1425" w:rsidRPr="00A00150">
        <w:rPr>
          <w:rFonts w:ascii="Times New Roman" w:hAnsi="Times New Roman" w:cs="Times New Roman"/>
          <w:sz w:val="32"/>
          <w:szCs w:val="32"/>
        </w:rPr>
        <w:t>В целях исполнения полномочий, Администрацией Ремонтненск</w:t>
      </w:r>
      <w:r w:rsidR="006E1425" w:rsidRPr="00A00150">
        <w:rPr>
          <w:rFonts w:ascii="Times New Roman" w:hAnsi="Times New Roman" w:cs="Times New Roman"/>
          <w:sz w:val="32"/>
          <w:szCs w:val="32"/>
        </w:rPr>
        <w:t>о</w:t>
      </w:r>
      <w:r w:rsidR="006E1425" w:rsidRPr="00A00150">
        <w:rPr>
          <w:rFonts w:ascii="Times New Roman" w:hAnsi="Times New Roman" w:cs="Times New Roman"/>
          <w:sz w:val="32"/>
          <w:szCs w:val="32"/>
        </w:rPr>
        <w:t xml:space="preserve">го сельского поселения принято </w:t>
      </w:r>
      <w:r w:rsidR="00267A5C" w:rsidRPr="00A00150">
        <w:rPr>
          <w:rFonts w:ascii="Times New Roman" w:hAnsi="Times New Roman" w:cs="Times New Roman"/>
          <w:sz w:val="32"/>
          <w:szCs w:val="32"/>
        </w:rPr>
        <w:t>338</w:t>
      </w:r>
      <w:r w:rsidR="006E1425" w:rsidRPr="00A00150">
        <w:rPr>
          <w:rFonts w:ascii="Times New Roman" w:hAnsi="Times New Roman" w:cs="Times New Roman"/>
          <w:sz w:val="32"/>
          <w:szCs w:val="32"/>
        </w:rPr>
        <w:t xml:space="preserve"> постановлени</w:t>
      </w:r>
      <w:r w:rsidR="008E7426" w:rsidRPr="00A00150">
        <w:rPr>
          <w:rFonts w:ascii="Times New Roman" w:hAnsi="Times New Roman" w:cs="Times New Roman"/>
          <w:sz w:val="32"/>
          <w:szCs w:val="32"/>
        </w:rPr>
        <w:t>й</w:t>
      </w:r>
      <w:r w:rsidR="006E1425" w:rsidRPr="00A00150">
        <w:rPr>
          <w:rFonts w:ascii="Times New Roman" w:hAnsi="Times New Roman" w:cs="Times New Roman"/>
          <w:sz w:val="32"/>
          <w:szCs w:val="32"/>
        </w:rPr>
        <w:t xml:space="preserve"> и </w:t>
      </w:r>
      <w:r w:rsidR="00267A5C" w:rsidRPr="00A00150">
        <w:rPr>
          <w:rFonts w:ascii="Times New Roman" w:hAnsi="Times New Roman" w:cs="Times New Roman"/>
          <w:sz w:val="32"/>
          <w:szCs w:val="32"/>
        </w:rPr>
        <w:t>93 распоряжения.</w:t>
      </w:r>
    </w:p>
    <w:p w:rsidR="00D52005" w:rsidRPr="00A00150" w:rsidRDefault="00D52005" w:rsidP="00267A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  <w:t>В администрацию Ремо</w:t>
      </w:r>
      <w:r w:rsidR="006E1425" w:rsidRPr="00A00150">
        <w:rPr>
          <w:rFonts w:ascii="Times New Roman" w:hAnsi="Times New Roman" w:cs="Times New Roman"/>
          <w:sz w:val="32"/>
          <w:szCs w:val="32"/>
        </w:rPr>
        <w:t>нтненского сельского поселения за</w:t>
      </w:r>
      <w:r w:rsidR="007A71CA" w:rsidRPr="00A00150">
        <w:rPr>
          <w:rFonts w:ascii="Times New Roman" w:hAnsi="Times New Roman" w:cs="Times New Roman"/>
          <w:sz w:val="32"/>
          <w:szCs w:val="32"/>
        </w:rPr>
        <w:t xml:space="preserve"> 201</w:t>
      </w:r>
      <w:r w:rsidR="00355EDE" w:rsidRPr="00A00150">
        <w:rPr>
          <w:rFonts w:ascii="Times New Roman" w:hAnsi="Times New Roman" w:cs="Times New Roman"/>
          <w:sz w:val="32"/>
          <w:szCs w:val="32"/>
        </w:rPr>
        <w:t>5</w:t>
      </w:r>
      <w:r w:rsidR="007A71CA" w:rsidRPr="00A00150">
        <w:rPr>
          <w:rFonts w:ascii="Times New Roman" w:hAnsi="Times New Roman" w:cs="Times New Roman"/>
          <w:sz w:val="32"/>
          <w:szCs w:val="32"/>
        </w:rPr>
        <w:t xml:space="preserve"> год</w:t>
      </w:r>
      <w:r w:rsidR="00683B63" w:rsidRPr="00A00150">
        <w:rPr>
          <w:rFonts w:ascii="Times New Roman" w:hAnsi="Times New Roman" w:cs="Times New Roman"/>
          <w:sz w:val="32"/>
          <w:szCs w:val="32"/>
        </w:rPr>
        <w:t xml:space="preserve">  поступил</w:t>
      </w:r>
      <w:r w:rsidR="007A71CA" w:rsidRPr="00A00150">
        <w:rPr>
          <w:rFonts w:ascii="Times New Roman" w:hAnsi="Times New Roman" w:cs="Times New Roman"/>
          <w:sz w:val="32"/>
          <w:szCs w:val="32"/>
        </w:rPr>
        <w:t>о</w:t>
      </w:r>
      <w:r w:rsidR="00A00150" w:rsidRPr="00A00150">
        <w:rPr>
          <w:rFonts w:ascii="Times New Roman" w:hAnsi="Times New Roman" w:cs="Times New Roman"/>
          <w:sz w:val="32"/>
          <w:szCs w:val="32"/>
        </w:rPr>
        <w:t xml:space="preserve"> 1520</w:t>
      </w:r>
      <w:r w:rsidRPr="00A00150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="0041753D" w:rsidRPr="00A00150">
        <w:rPr>
          <w:rFonts w:ascii="Times New Roman" w:hAnsi="Times New Roman" w:cs="Times New Roman"/>
          <w:sz w:val="32"/>
          <w:szCs w:val="32"/>
        </w:rPr>
        <w:t>ов</w:t>
      </w:r>
      <w:r w:rsidR="005A4496" w:rsidRPr="00A00150">
        <w:rPr>
          <w:rFonts w:ascii="Times New Roman" w:hAnsi="Times New Roman" w:cs="Times New Roman"/>
          <w:sz w:val="32"/>
          <w:szCs w:val="32"/>
        </w:rPr>
        <w:t>.</w:t>
      </w:r>
    </w:p>
    <w:p w:rsidR="00AC5128" w:rsidRPr="00A00150" w:rsidRDefault="00AC5128" w:rsidP="001654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BE3494" w:rsidRPr="00A00150" w:rsidRDefault="00BE3494" w:rsidP="00A65D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480C1D" w:rsidRPr="00A00150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480C1D" w:rsidRPr="00A00150">
        <w:rPr>
          <w:rFonts w:ascii="Times New Roman" w:hAnsi="Times New Roman" w:cs="Times New Roman"/>
          <w:sz w:val="32"/>
          <w:szCs w:val="32"/>
        </w:rPr>
        <w:t xml:space="preserve"> утвержденного графика приема граждан, главой посел</w:t>
      </w:r>
      <w:r w:rsidR="00480C1D" w:rsidRPr="00A00150">
        <w:rPr>
          <w:rFonts w:ascii="Times New Roman" w:hAnsi="Times New Roman" w:cs="Times New Roman"/>
          <w:sz w:val="32"/>
          <w:szCs w:val="32"/>
        </w:rPr>
        <w:t>е</w:t>
      </w:r>
      <w:r w:rsidR="00480C1D" w:rsidRPr="00A00150">
        <w:rPr>
          <w:rFonts w:ascii="Times New Roman" w:hAnsi="Times New Roman" w:cs="Times New Roman"/>
          <w:sz w:val="32"/>
          <w:szCs w:val="32"/>
        </w:rPr>
        <w:t xml:space="preserve">ния, заместителем </w:t>
      </w:r>
      <w:r w:rsidRPr="00A00150">
        <w:rPr>
          <w:rFonts w:ascii="Times New Roman" w:hAnsi="Times New Roman" w:cs="Times New Roman"/>
          <w:sz w:val="32"/>
          <w:szCs w:val="32"/>
        </w:rPr>
        <w:t>на личном приеме пр</w:t>
      </w:r>
      <w:r w:rsidR="00D32CE7" w:rsidRPr="00A00150">
        <w:rPr>
          <w:rFonts w:ascii="Times New Roman" w:hAnsi="Times New Roman" w:cs="Times New Roman"/>
          <w:sz w:val="32"/>
          <w:szCs w:val="32"/>
        </w:rPr>
        <w:t>инято</w:t>
      </w:r>
      <w:r w:rsidR="0092099C"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="00B84A45">
        <w:rPr>
          <w:rFonts w:ascii="Times New Roman" w:hAnsi="Times New Roman" w:cs="Times New Roman"/>
          <w:sz w:val="32"/>
          <w:szCs w:val="32"/>
        </w:rPr>
        <w:t>112</w:t>
      </w:r>
      <w:r w:rsidR="00DE378B" w:rsidRPr="00A00150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92099C" w:rsidRPr="00A00150">
        <w:rPr>
          <w:rFonts w:ascii="Times New Roman" w:hAnsi="Times New Roman" w:cs="Times New Roman"/>
          <w:sz w:val="32"/>
          <w:szCs w:val="32"/>
        </w:rPr>
        <w:t>ин</w:t>
      </w:r>
      <w:r w:rsidRPr="00A00150">
        <w:rPr>
          <w:rFonts w:ascii="Times New Roman" w:hAnsi="Times New Roman" w:cs="Times New Roman"/>
          <w:sz w:val="32"/>
          <w:szCs w:val="32"/>
        </w:rPr>
        <w:t xml:space="preserve">. В своей работе мы стремились к тому, чтобы ни одно </w:t>
      </w:r>
      <w:r w:rsidR="006546F6" w:rsidRPr="00A00150">
        <w:rPr>
          <w:rFonts w:ascii="Times New Roman" w:hAnsi="Times New Roman" w:cs="Times New Roman"/>
          <w:sz w:val="32"/>
          <w:szCs w:val="32"/>
        </w:rPr>
        <w:t xml:space="preserve"> обращение не осталось без </w:t>
      </w:r>
      <w:r w:rsidR="00BC6ACA" w:rsidRPr="00A00150">
        <w:rPr>
          <w:rFonts w:ascii="Times New Roman" w:hAnsi="Times New Roman" w:cs="Times New Roman"/>
          <w:sz w:val="32"/>
          <w:szCs w:val="32"/>
        </w:rPr>
        <w:t>рассмотрения</w:t>
      </w:r>
      <w:r w:rsidR="006546F6" w:rsidRPr="00A00150">
        <w:rPr>
          <w:rFonts w:ascii="Times New Roman" w:hAnsi="Times New Roman" w:cs="Times New Roman"/>
          <w:sz w:val="32"/>
          <w:szCs w:val="32"/>
        </w:rPr>
        <w:t>.</w:t>
      </w:r>
    </w:p>
    <w:p w:rsidR="005F3D44" w:rsidRPr="00A00150" w:rsidRDefault="005F3D44" w:rsidP="005F3D44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t>Исполнение бюджета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                    Исполнение бюджета Ремонтненского сельского поселения за 2015 год по доходам составило 33691,6 тыс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ублей или 98,4%.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Налоговые и неналоговые доходы бюджета Ремонтненского сельского поселения при плане 13539,3 тыс. рублей фактически поступило 13280,0тыс. рублей, что составляет 98,1%. Основной причиной нев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полнения доходов задолженность СПК «Мир» по уплате в бюджет налога на доходы физических лиц.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Безвозмездные поступления</w:t>
      </w:r>
      <w:r w:rsidR="004361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20411,6тыс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ублей</w:t>
      </w:r>
      <w:r w:rsidR="004361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или</w:t>
      </w:r>
      <w:r w:rsidR="004361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98,7%.Обусловлено сложившейся экономией по торгам.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          Расходная часть бюджета при годовом плане 34467,1тыс. рублей фактически освоено 33774,8тыс. рублей или 98,0%.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По разделу общегосударственные вопросы фактически расходовано   7981,9 тыс. рублей   или   98,4 %. 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По разделу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национальная экономика фактически освоено 2830,2 тыс. рублей или 96,8%. По данному разделу финансируются расходы на строительство, реконструкцию, капитальный ремонт, ремонт и соде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жание автомобильных дорог и сооружений на них в границах посел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ния.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Израсходованы средства на содержание автомобильных дорог о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щего пользования местного значения 1370,2 тыс.рублей в том числе 740,0 тыс.рублей средства областного бюджета, освоены средства на разработку проектной документации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на строительство дороги по </w:t>
      </w:r>
      <w:proofErr w:type="spellStart"/>
      <w:r w:rsidR="00B73B41">
        <w:rPr>
          <w:rFonts w:ascii="Times New Roman" w:eastAsia="Times New Roman" w:hAnsi="Times New Roman" w:cs="Times New Roman"/>
          <w:sz w:val="32"/>
          <w:szCs w:val="32"/>
        </w:rPr>
        <w:t>пер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.Т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ургенева</w:t>
      </w:r>
      <w:proofErr w:type="spellEnd"/>
      <w:r w:rsidR="00B73B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860,0 </w:t>
      </w:r>
      <w:proofErr w:type="spellStart"/>
      <w:r w:rsidRPr="00A00150">
        <w:rPr>
          <w:rFonts w:ascii="Times New Roman" w:eastAsia="Times New Roman" w:hAnsi="Times New Roman" w:cs="Times New Roman"/>
          <w:sz w:val="32"/>
          <w:szCs w:val="32"/>
        </w:rPr>
        <w:t>тыс.рублей</w:t>
      </w:r>
      <w:proofErr w:type="spellEnd"/>
      <w:r w:rsidRPr="00A0015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частично произведена оплата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за разр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ботку проектной документации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на капитальный ремонт дороги по </w:t>
      </w:r>
      <w:proofErr w:type="spellStart"/>
      <w:r w:rsidRPr="00A00150">
        <w:rPr>
          <w:rFonts w:ascii="Times New Roman" w:eastAsia="Times New Roman" w:hAnsi="Times New Roman" w:cs="Times New Roman"/>
          <w:sz w:val="32"/>
          <w:szCs w:val="32"/>
        </w:rPr>
        <w:t>ул.Дуси</w:t>
      </w:r>
      <w:proofErr w:type="spellEnd"/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Кучеренко</w:t>
      </w:r>
      <w:r w:rsid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в сумме 600,0 </w:t>
      </w:r>
      <w:proofErr w:type="spellStart"/>
      <w:r w:rsidRPr="00A00150">
        <w:rPr>
          <w:rFonts w:ascii="Times New Roman" w:eastAsia="Times New Roman" w:hAnsi="Times New Roman" w:cs="Times New Roman"/>
          <w:sz w:val="32"/>
          <w:szCs w:val="32"/>
        </w:rPr>
        <w:t>тыс.рублей</w:t>
      </w:r>
      <w:proofErr w:type="spellEnd"/>
      <w:r w:rsidRPr="00A0015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 разделу Жилищно-коммунальное хозяйство фактически исполнено 16360,3тыс. рублей или97,4 %. </w:t>
      </w:r>
      <w:r w:rsidRPr="00A00150">
        <w:rPr>
          <w:rFonts w:ascii="Times New Roman" w:hAnsi="Times New Roman" w:cs="Times New Roman"/>
          <w:sz w:val="32"/>
          <w:szCs w:val="32"/>
        </w:rPr>
        <w:t xml:space="preserve">Коммунальное хозяйство фактически расходовано 6713,2 тыс. рублей на возмещение разницы стоимости расходов на водоснабжение не покрываемых платежами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населения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в том числе областной бюджет 6424,4тыс. рублей,</w:t>
      </w:r>
      <w:r w:rsidR="00A00150">
        <w:rPr>
          <w:rFonts w:ascii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hAnsi="Times New Roman" w:cs="Times New Roman"/>
          <w:sz w:val="32"/>
          <w:szCs w:val="32"/>
        </w:rPr>
        <w:t>бюджет сельского п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селения 288,8 тыс. рублей.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По данному разделу также финансируются мероприятия по благоустройству поселения, включающее уличное освещение, озеленение, расходы, связанные с содержанием и уборкой территорий улиц, площади, организация и содержание мест захорон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ния (кладбищ) и прочие мероприятия по благоустройству поселения. На эти цели из средств местного бюджета расходовано 4065,4 тыс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ублей, в том числе оплата уличного освещения 2498,0 тыс.руб.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По разделу культура,</w:t>
      </w:r>
      <w:r w:rsidR="004361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кинематография фактически расходовано 5026,1тыс. рублей или 100,0%. По данному разделу  финансируется  муниципальное бюджетное учреждение культуры Ремонтненского сельского поселения «Ремонтненская центральная библиотека»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По разделу Социальная политика фактически расходовано 51,8тыс. рублей или 100,0%.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По разделу Физическая культура и спорт фактически расходовано 35,5 тыс. рублей или 100,0%. Финансировались мероприятия  на  обеспеч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ние условий  для развития на территории поселения физической кул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туры и массового спорта, проведение официальных физкультурно-оздоровительных и спортивных мероприятий поселения. </w:t>
      </w: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В 2015 году</w:t>
      </w:r>
      <w:r w:rsidR="005A4496"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hAnsi="Times New Roman" w:cs="Times New Roman"/>
          <w:sz w:val="32"/>
          <w:szCs w:val="32"/>
        </w:rPr>
        <w:t>Распоряжениями правительства Ростовской области выд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лены дополнительно средства из резервного фонда5897,7 тыс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ублей:</w:t>
      </w: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на работы по объекту «Внешнее водоснабжение с. Ремонтное Ремон</w:t>
      </w:r>
      <w:r w:rsidRPr="00A00150">
        <w:rPr>
          <w:rFonts w:ascii="Times New Roman" w:hAnsi="Times New Roman" w:cs="Times New Roman"/>
          <w:sz w:val="32"/>
          <w:szCs w:val="32"/>
        </w:rPr>
        <w:t>т</w:t>
      </w:r>
      <w:r w:rsidRPr="00A00150">
        <w:rPr>
          <w:rFonts w:ascii="Times New Roman" w:hAnsi="Times New Roman" w:cs="Times New Roman"/>
          <w:sz w:val="32"/>
          <w:szCs w:val="32"/>
        </w:rPr>
        <w:t>ненского района Ростовской област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Пусконаладочные работы)»4023,7 тыс.рублей,</w:t>
      </w:r>
      <w:r w:rsidR="005A4496"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hAnsi="Times New Roman" w:cs="Times New Roman"/>
          <w:sz w:val="32"/>
          <w:szCs w:val="32"/>
        </w:rPr>
        <w:t>средства бюджета сельского поселения 180,8 тыс.рублей,</w:t>
      </w: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На приобретение экскаватора 1566,3 тыс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ублей ,средства бюджета сельского поселения 65,0 тыс.рублей.</w:t>
      </w: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На комплектование книжных фондов13,1 тыс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ублей.</w:t>
      </w: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На завершение работ по регистрации прав муниципальной собственн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сти на объекты коммунальной инфраструктуры 294,6 тыс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ублей.</w:t>
      </w:r>
    </w:p>
    <w:p w:rsidR="00585D76" w:rsidRDefault="00585D76" w:rsidP="004F16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</w:p>
    <w:p w:rsidR="004F1633" w:rsidRPr="00B2366B" w:rsidRDefault="004F1633" w:rsidP="004F16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 w:rsidRPr="00B2366B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lastRenderedPageBreak/>
        <w:t>Самообложение</w:t>
      </w:r>
    </w:p>
    <w:p w:rsidR="004F1633" w:rsidRPr="00B2366B" w:rsidRDefault="004F1633" w:rsidP="004F16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</w:p>
    <w:p w:rsidR="004F1633" w:rsidRPr="00B2366B" w:rsidRDefault="004F1633" w:rsidP="004F16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15  мая  2013г.  Был  заключен   договор  №1  с  Ростовским  РФ   ОАО «</w:t>
      </w:r>
      <w:proofErr w:type="spellStart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Россельхозбанк</w:t>
      </w:r>
      <w:proofErr w:type="spellEnd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»   о   переводе   денежных    средств    по  расп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ряжению    физических   лиц     за   самообложение.</w:t>
      </w:r>
    </w:p>
    <w:p w:rsidR="004F1633" w:rsidRPr="00B2366B" w:rsidRDefault="004F1633" w:rsidP="004F16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На 31  декабря  2015 года  из 2710 домовладений разнесено  уведо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м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лений  на оплату  2678 за исключением  льготных категорий граждан, которые </w:t>
      </w:r>
      <w:proofErr w:type="gramStart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предоставили  подтверждающие документы</w:t>
      </w:r>
      <w:proofErr w:type="gramEnd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 льготах. Это и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валиды  1 группы  в количестве 15 человек, инвалиды 2 группы в  кол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честве 81 человек, 3 группа инвалидности составляет 58 человек. Инв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лиды детства – 7 человек</w:t>
      </w:r>
      <w:proofErr w:type="gramStart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.</w:t>
      </w:r>
      <w:proofErr w:type="gramEnd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Многодетные семь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-8.Участники ВОВ – 3 человека. Одиноко проживающие граждане, достигшие 80- лет -74     человек. Участники ликвидаций последствий  на Чернобыльской АЭС – 4 человека. </w:t>
      </w:r>
      <w:proofErr w:type="gramStart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Общие</w:t>
      </w:r>
      <w:proofErr w:type="gramEnd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количество льготников составляет 250 человек.   </w:t>
      </w:r>
    </w:p>
    <w:p w:rsidR="004F1633" w:rsidRPr="00B2366B" w:rsidRDefault="004F1633" w:rsidP="004F16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При годовом плане  316, 5 тыс. руб.  от граждан  в бюджет  поступило  325,1тыс. руб. или  102,7% .Средства,  самообложения расходуются на благоустройство, в том числе  на содержание  кладбища. На оплату з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работной платы работников кладбища  направленно 209,2 тыс. руб</w:t>
      </w:r>
      <w:proofErr w:type="gramStart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.. </w:t>
      </w:r>
      <w:proofErr w:type="gramEnd"/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На завоз воды израсходовано 1,4 тыс. руб. На пров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дение  профилактич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ских дезинсекционных работ  (кладбище)  израсходовано 30,0 тыс. руб.. На </w:t>
      </w:r>
      <w:r w:rsidR="00585D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оплату по содержанию 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>улично</w:t>
      </w:r>
      <w:r w:rsidR="00585D76">
        <w:rPr>
          <w:rFonts w:ascii="Times New Roman" w:eastAsia="Calibri" w:hAnsi="Times New Roman" w:cs="Times New Roman"/>
          <w:sz w:val="32"/>
          <w:szCs w:val="32"/>
          <w:lang w:eastAsia="en-US"/>
        </w:rPr>
        <w:t>го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освещени</w:t>
      </w:r>
      <w:r w:rsidR="00585D76">
        <w:rPr>
          <w:rFonts w:ascii="Times New Roman" w:eastAsia="Calibri" w:hAnsi="Times New Roman" w:cs="Times New Roman"/>
          <w:sz w:val="32"/>
          <w:szCs w:val="32"/>
          <w:lang w:eastAsia="en-US"/>
        </w:rPr>
        <w:t>я</w:t>
      </w: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привлечено 84,5  тыс. руб.</w:t>
      </w:r>
    </w:p>
    <w:p w:rsidR="007D70AA" w:rsidRPr="00A00150" w:rsidRDefault="00AB4C32" w:rsidP="001036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103699" w:rsidRPr="00A00150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Благоустройство </w:t>
      </w:r>
    </w:p>
    <w:p w:rsidR="0004284E" w:rsidRPr="00A00150" w:rsidRDefault="0004284E" w:rsidP="0004284E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Протяженность </w:t>
      </w:r>
      <w:proofErr w:type="spellStart"/>
      <w:r w:rsidRPr="00A00150">
        <w:rPr>
          <w:rFonts w:ascii="Times New Roman" w:eastAsia="Times New Roman" w:hAnsi="Times New Roman" w:cs="Times New Roman"/>
          <w:sz w:val="32"/>
          <w:szCs w:val="32"/>
        </w:rPr>
        <w:t>внутрипоселковых</w:t>
      </w:r>
      <w:proofErr w:type="spellEnd"/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автомобильных дорог соста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ляет </w:t>
      </w:r>
      <w:smartTag w:uri="urn:schemas-microsoft-com:office:smarttags" w:element="metricconverter">
        <w:smartTagPr>
          <w:attr w:name="ProductID" w:val="196,1 км"/>
        </w:smartTagPr>
        <w:r w:rsidRPr="00A00150">
          <w:rPr>
            <w:rFonts w:ascii="Times New Roman" w:eastAsia="Times New Roman" w:hAnsi="Times New Roman" w:cs="Times New Roman"/>
            <w:sz w:val="32"/>
            <w:szCs w:val="32"/>
          </w:rPr>
          <w:t>196,1 км</w:t>
        </w:r>
      </w:smartTag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, в том числе с твердым покрытием – </w:t>
      </w:r>
      <w:r w:rsidR="006D305F">
        <w:rPr>
          <w:rFonts w:ascii="Times New Roman" w:eastAsia="Times New Roman" w:hAnsi="Times New Roman" w:cs="Times New Roman"/>
          <w:sz w:val="32"/>
          <w:szCs w:val="32"/>
        </w:rPr>
        <w:t>42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км, протяже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ность тротуаров – 15,9 км, имеются 3 моста, протяженностью 103,3 п.м.</w:t>
      </w:r>
    </w:p>
    <w:p w:rsidR="0004284E" w:rsidRPr="00A00150" w:rsidRDefault="0004284E" w:rsidP="0004284E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Протяженность сетей  уличного освещения составляет 61,63 км.</w:t>
      </w:r>
    </w:p>
    <w:p w:rsidR="0004284E" w:rsidRPr="00A00150" w:rsidRDefault="0004284E" w:rsidP="0004284E">
      <w:pPr>
        <w:pStyle w:val="a9"/>
        <w:tabs>
          <w:tab w:val="left" w:pos="11477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         Большинство объектов внешнего благоустройства, таких как п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шеходные зоны, зоны отдыха, дороги, инженерные коммуникации и  объекты не обеспечивают комфортных условий для жизни и деятельн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сти населения и нуждаются в ремонте и реконструкции, поэтому вопрос благоустройства нашего поселения является одним из основных вопр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сов. </w:t>
      </w:r>
    </w:p>
    <w:p w:rsidR="00A00150" w:rsidRDefault="0004284E" w:rsidP="00A0015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Регулярно ведется  работа по привлечению работников учрежд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ний, организаций, предприятий, неработающего населения Ремонтне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>ского сельского поселения  к активному участию в проводимых  «М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сячниках чистоты», «Днях  благоустро</w:t>
      </w:r>
      <w:r w:rsidR="005A4496" w:rsidRPr="00A00150">
        <w:rPr>
          <w:rFonts w:ascii="Times New Roman" w:hAnsi="Times New Roman" w:cs="Times New Roman"/>
          <w:sz w:val="32"/>
          <w:szCs w:val="32"/>
        </w:rPr>
        <w:t>йства» и «Днях древонасажд</w:t>
      </w:r>
      <w:r w:rsidR="005A4496" w:rsidRPr="00A00150">
        <w:rPr>
          <w:rFonts w:ascii="Times New Roman" w:hAnsi="Times New Roman" w:cs="Times New Roman"/>
          <w:sz w:val="32"/>
          <w:szCs w:val="32"/>
        </w:rPr>
        <w:t>е</w:t>
      </w:r>
      <w:r w:rsidR="005A4496" w:rsidRPr="00A00150">
        <w:rPr>
          <w:rFonts w:ascii="Times New Roman" w:hAnsi="Times New Roman" w:cs="Times New Roman"/>
          <w:sz w:val="32"/>
          <w:szCs w:val="32"/>
        </w:rPr>
        <w:t>ний».</w:t>
      </w:r>
    </w:p>
    <w:p w:rsidR="0004284E" w:rsidRPr="00A00150" w:rsidRDefault="0004284E" w:rsidP="00A0015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lastRenderedPageBreak/>
        <w:tab/>
        <w:t>Ежемесячно с марта по ноябрь, во  вторую и четвертую пя</w:t>
      </w:r>
      <w:r w:rsidRPr="00A00150">
        <w:rPr>
          <w:rFonts w:ascii="Times New Roman" w:hAnsi="Times New Roman" w:cs="Times New Roman"/>
          <w:sz w:val="32"/>
          <w:szCs w:val="32"/>
        </w:rPr>
        <w:t>т</w:t>
      </w:r>
      <w:r w:rsidRPr="00A00150">
        <w:rPr>
          <w:rFonts w:ascii="Times New Roman" w:hAnsi="Times New Roman" w:cs="Times New Roman"/>
          <w:sz w:val="32"/>
          <w:szCs w:val="32"/>
        </w:rPr>
        <w:t>ницу в поселении проводятся субботники. На территории Ремонтне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 xml:space="preserve">ского сельского поселения </w:t>
      </w:r>
      <w:r w:rsidR="005A4496" w:rsidRPr="00A00150">
        <w:rPr>
          <w:rFonts w:ascii="Times New Roman" w:hAnsi="Times New Roman" w:cs="Times New Roman"/>
          <w:sz w:val="32"/>
          <w:szCs w:val="32"/>
        </w:rPr>
        <w:t>был проведен</w:t>
      </w:r>
      <w:r w:rsidRPr="00A00150">
        <w:rPr>
          <w:rFonts w:ascii="Times New Roman" w:hAnsi="Times New Roman" w:cs="Times New Roman"/>
          <w:sz w:val="32"/>
          <w:szCs w:val="32"/>
        </w:rPr>
        <w:t xml:space="preserve"> 21 субботник, в которых пр</w:t>
      </w:r>
      <w:r w:rsidRPr="00A00150">
        <w:rPr>
          <w:rFonts w:ascii="Times New Roman" w:hAnsi="Times New Roman" w:cs="Times New Roman"/>
          <w:sz w:val="32"/>
          <w:szCs w:val="32"/>
        </w:rPr>
        <w:t>и</w:t>
      </w:r>
      <w:r w:rsidRPr="00A00150">
        <w:rPr>
          <w:rFonts w:ascii="Times New Roman" w:hAnsi="Times New Roman" w:cs="Times New Roman"/>
          <w:sz w:val="32"/>
          <w:szCs w:val="32"/>
        </w:rPr>
        <w:t>няли активное участие представители 35 организаций и учреждений 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емонтное, а также учащиеся гимназии и школы. Территория це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>трального парка и придорожные полосы разграничены по организациям 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емонтное для наведения порядка: сбору и вывозу мусора, обрезке и побелке деревьев, покосу травы.</w:t>
      </w:r>
    </w:p>
    <w:p w:rsidR="0004284E" w:rsidRPr="00A00150" w:rsidRDefault="0004284E" w:rsidP="0004284E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травы на закрепленных территориях производился регуля</w:t>
      </w:r>
      <w:r w:rsidRPr="00A00150">
        <w:rPr>
          <w:rFonts w:ascii="Times New Roman" w:hAnsi="Times New Roman" w:cs="Times New Roman"/>
          <w:sz w:val="32"/>
          <w:szCs w:val="32"/>
        </w:rPr>
        <w:t>р</w:t>
      </w:r>
      <w:r w:rsidRPr="00A00150">
        <w:rPr>
          <w:rFonts w:ascii="Times New Roman" w:hAnsi="Times New Roman" w:cs="Times New Roman"/>
          <w:sz w:val="32"/>
          <w:szCs w:val="32"/>
        </w:rPr>
        <w:t>но, кроме того трижды ГУП РО «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Азовское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ДРСУ» производило  мех</w:t>
      </w:r>
      <w:r w:rsidRPr="00A00150">
        <w:rPr>
          <w:rFonts w:ascii="Times New Roman" w:hAnsi="Times New Roman" w:cs="Times New Roman"/>
          <w:sz w:val="32"/>
          <w:szCs w:val="32"/>
        </w:rPr>
        <w:t>а</w:t>
      </w:r>
      <w:r w:rsidRPr="00A00150">
        <w:rPr>
          <w:rFonts w:ascii="Times New Roman" w:hAnsi="Times New Roman" w:cs="Times New Roman"/>
          <w:sz w:val="32"/>
          <w:szCs w:val="32"/>
        </w:rPr>
        <w:t xml:space="preserve">низированным способом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внутрипоселковых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автодорог.</w:t>
      </w:r>
    </w:p>
    <w:p w:rsidR="0004284E" w:rsidRPr="00A00150" w:rsidRDefault="0004284E" w:rsidP="000428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На субботниках производилась </w:t>
      </w:r>
      <w:r w:rsidRPr="00A00150">
        <w:rPr>
          <w:rStyle w:val="iceouttxt4"/>
          <w:rFonts w:ascii="Times New Roman" w:hAnsi="Times New Roman" w:cs="Times New Roman"/>
          <w:sz w:val="32"/>
          <w:szCs w:val="32"/>
        </w:rPr>
        <w:t>побелка ж/б опор сетей уличного освещения по центральным улицам и на въезде, покос травы в парковой зоне 45,8 тыс</w:t>
      </w:r>
      <w:proofErr w:type="gramStart"/>
      <w:r w:rsidRPr="00A00150">
        <w:rPr>
          <w:rStyle w:val="iceouttxt4"/>
          <w:rFonts w:ascii="Times New Roman" w:hAnsi="Times New Roman" w:cs="Times New Roman"/>
          <w:sz w:val="32"/>
          <w:szCs w:val="32"/>
        </w:rPr>
        <w:t>.м</w:t>
      </w:r>
      <w:proofErr w:type="gramEnd"/>
      <w:r w:rsidRPr="00A00150">
        <w:rPr>
          <w:rStyle w:val="iceouttxt4"/>
          <w:rFonts w:ascii="Times New Roman" w:hAnsi="Times New Roman" w:cs="Times New Roman"/>
          <w:sz w:val="32"/>
          <w:szCs w:val="32"/>
        </w:rPr>
        <w:t xml:space="preserve">2 и вдоль </w:t>
      </w:r>
      <w:proofErr w:type="spellStart"/>
      <w:r w:rsidRPr="00A00150">
        <w:rPr>
          <w:rStyle w:val="iceouttxt4"/>
          <w:rFonts w:ascii="Times New Roman" w:hAnsi="Times New Roman" w:cs="Times New Roman"/>
          <w:sz w:val="32"/>
          <w:szCs w:val="32"/>
        </w:rPr>
        <w:t>внутрипоселковых</w:t>
      </w:r>
      <w:proofErr w:type="spellEnd"/>
      <w:r w:rsidRPr="00A00150">
        <w:rPr>
          <w:rStyle w:val="iceouttxt4"/>
          <w:rFonts w:ascii="Times New Roman" w:hAnsi="Times New Roman" w:cs="Times New Roman"/>
          <w:sz w:val="32"/>
          <w:szCs w:val="32"/>
        </w:rPr>
        <w:t xml:space="preserve"> дорог центральных улиц – 18 км; прополка цветников – 62 кв.м, сбор и вывоз бытового мусора и веток на территории</w:t>
      </w:r>
      <w:r w:rsidRPr="00A00150">
        <w:rPr>
          <w:rFonts w:ascii="Times New Roman" w:hAnsi="Times New Roman" w:cs="Times New Roman"/>
          <w:sz w:val="32"/>
          <w:szCs w:val="32"/>
        </w:rPr>
        <w:t xml:space="preserve"> парковой зоны и улиц, убрано 8 несанкционир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ванных свалок;  валка и обрезка деревьев -  154 шт.</w:t>
      </w:r>
    </w:p>
    <w:p w:rsidR="0004284E" w:rsidRPr="00A00150" w:rsidRDefault="0004284E" w:rsidP="000428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В 2015 году на озеленение территории сельского поселения осво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но 210,7 тыс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ублей. Согласно заключенного муниципального контра</w:t>
      </w:r>
      <w:r w:rsidRPr="00A00150">
        <w:rPr>
          <w:rFonts w:ascii="Times New Roman" w:hAnsi="Times New Roman" w:cs="Times New Roman"/>
          <w:sz w:val="32"/>
          <w:szCs w:val="32"/>
        </w:rPr>
        <w:t>к</w:t>
      </w:r>
      <w:r w:rsidRPr="00A00150">
        <w:rPr>
          <w:rFonts w:ascii="Times New Roman" w:hAnsi="Times New Roman" w:cs="Times New Roman"/>
          <w:sz w:val="32"/>
          <w:szCs w:val="32"/>
        </w:rPr>
        <w:t>та на текущее содержание объектов озеленения Ремонтненского сел</w:t>
      </w:r>
      <w:r w:rsidRPr="00A00150">
        <w:rPr>
          <w:rFonts w:ascii="Times New Roman" w:hAnsi="Times New Roman" w:cs="Times New Roman"/>
          <w:sz w:val="32"/>
          <w:szCs w:val="32"/>
        </w:rPr>
        <w:t>ь</w:t>
      </w:r>
      <w:r w:rsidRPr="00A00150">
        <w:rPr>
          <w:rFonts w:ascii="Times New Roman" w:hAnsi="Times New Roman" w:cs="Times New Roman"/>
          <w:sz w:val="32"/>
          <w:szCs w:val="32"/>
        </w:rPr>
        <w:t>ского поселения МПП ЖКХ Ремонтненского района занимается озел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нением центральной площади села Ремонтное - обустраивают клумбы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высаживают цветы, своевременно их поливают и  пропалывают, в па</w:t>
      </w:r>
      <w:r w:rsidRPr="00A00150">
        <w:rPr>
          <w:rFonts w:ascii="Times New Roman" w:hAnsi="Times New Roman" w:cs="Times New Roman"/>
          <w:sz w:val="32"/>
          <w:szCs w:val="32"/>
        </w:rPr>
        <w:t>р</w:t>
      </w:r>
      <w:r w:rsidRPr="00A00150">
        <w:rPr>
          <w:rFonts w:ascii="Times New Roman" w:hAnsi="Times New Roman" w:cs="Times New Roman"/>
          <w:sz w:val="32"/>
          <w:szCs w:val="32"/>
        </w:rPr>
        <w:t>ковой зоне – формируют кроны кустарников. В рамках проведения о</w:t>
      </w:r>
      <w:r w:rsidRPr="00A00150">
        <w:rPr>
          <w:rFonts w:ascii="Times New Roman" w:hAnsi="Times New Roman" w:cs="Times New Roman"/>
          <w:sz w:val="32"/>
          <w:szCs w:val="32"/>
        </w:rPr>
        <w:t>б</w:t>
      </w:r>
      <w:r w:rsidRPr="00A00150">
        <w:rPr>
          <w:rFonts w:ascii="Times New Roman" w:hAnsi="Times New Roman" w:cs="Times New Roman"/>
          <w:sz w:val="32"/>
          <w:szCs w:val="32"/>
        </w:rPr>
        <w:t>ластной акции «Дня древонасаждений» было высажено в центральном парке и на территориях организаций 170 деревьев, на клумбах це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 xml:space="preserve">тральной площади - 150 кустов роз. </w:t>
      </w:r>
    </w:p>
    <w:p w:rsidR="0004284E" w:rsidRPr="00A00150" w:rsidRDefault="0004284E" w:rsidP="0004284E">
      <w:pPr>
        <w:pStyle w:val="a9"/>
        <w:tabs>
          <w:tab w:val="left" w:pos="709"/>
          <w:tab w:val="left" w:pos="11477"/>
        </w:tabs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ab/>
        <w:t>Так как 2015 год является юбилейным годом – Годом 70-летнего юбилея Победы в ВОВ, особое внимание было уделено проведению т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кущего ремонта памятников, на который было направлено 70,0 тысяч рублей.</w:t>
      </w:r>
    </w:p>
    <w:p w:rsidR="0004284E" w:rsidRPr="00A00150" w:rsidRDefault="0004284E" w:rsidP="000428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К юбилею Победы в ВОВ учащимися гимназии №1 была заложена именная аллея по ул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ктябрьская возле территории гимназии.</w:t>
      </w:r>
    </w:p>
    <w:p w:rsidR="00103699" w:rsidRPr="00A00150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highlight w:val="yellow"/>
          <w:u w:val="single"/>
        </w:rPr>
      </w:pPr>
    </w:p>
    <w:p w:rsidR="00103699" w:rsidRPr="00A00150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Дорожная деятельность.</w:t>
      </w:r>
    </w:p>
    <w:p w:rsidR="0004284E" w:rsidRPr="00A00150" w:rsidRDefault="0004284E" w:rsidP="0004284E">
      <w:pPr>
        <w:pStyle w:val="a9"/>
        <w:tabs>
          <w:tab w:val="left" w:pos="709"/>
          <w:tab w:val="left" w:pos="11477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Средств местного бюджета на содержание всех муниципальных дорог в исправном состоянии недостаточно, поэтому проводится частичный (ямочный) ремонт,  установка недостающих дорожных знаков и прои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ведена замена старых знаков и разметок, необходимых для обеспеч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ния безопасности дорожного движения, в пределах имеющихся бю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жетных средств. </w:t>
      </w:r>
      <w:r w:rsidRPr="00A00150">
        <w:rPr>
          <w:rFonts w:ascii="Times New Roman" w:hAnsi="Times New Roman" w:cs="Times New Roman"/>
          <w:sz w:val="32"/>
          <w:szCs w:val="32"/>
        </w:rPr>
        <w:t>При поддержке депутатов сельского поселения Администр</w:t>
      </w:r>
      <w:r w:rsidRPr="00A00150">
        <w:rPr>
          <w:rFonts w:ascii="Times New Roman" w:hAnsi="Times New Roman" w:cs="Times New Roman"/>
          <w:sz w:val="32"/>
          <w:szCs w:val="32"/>
        </w:rPr>
        <w:t>а</w:t>
      </w:r>
      <w:r w:rsidRPr="00A00150">
        <w:rPr>
          <w:rFonts w:ascii="Times New Roman" w:hAnsi="Times New Roman" w:cs="Times New Roman"/>
          <w:sz w:val="32"/>
          <w:szCs w:val="32"/>
        </w:rPr>
        <w:t>ция Ремонтненского сельского поселения изыскивает различные д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нежные средства на содержание автодорог, включая и привлечение внебюджетных средств.</w:t>
      </w:r>
    </w:p>
    <w:p w:rsidR="0004284E" w:rsidRPr="00A00150" w:rsidRDefault="0004284E" w:rsidP="0004284E">
      <w:pPr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В 2015 году 9 пешеходных переходов  были частично приведены в нормативное состояние: отремонтированы искусственные неровности,</w:t>
      </w:r>
      <w:r w:rsidR="005A4496" w:rsidRPr="00A00150">
        <w:rPr>
          <w:rFonts w:ascii="Times New Roman" w:hAnsi="Times New Roman" w:cs="Times New Roman"/>
          <w:sz w:val="32"/>
          <w:szCs w:val="32"/>
        </w:rPr>
        <w:t xml:space="preserve">  установлено 24 дорожных знака</w:t>
      </w:r>
      <w:r w:rsidRPr="00A0015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световозвращающих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щитах желто-зеленого цвета и дополни</w:t>
      </w:r>
      <w:r w:rsidR="005A4496" w:rsidRPr="00A00150">
        <w:rPr>
          <w:rFonts w:ascii="Times New Roman" w:hAnsi="Times New Roman" w:cs="Times New Roman"/>
          <w:sz w:val="32"/>
          <w:szCs w:val="32"/>
        </w:rPr>
        <w:t>тельно  в прошедшем</w:t>
      </w:r>
      <w:r w:rsidRPr="00A00150">
        <w:rPr>
          <w:rFonts w:ascii="Times New Roman" w:hAnsi="Times New Roman" w:cs="Times New Roman"/>
          <w:sz w:val="32"/>
          <w:szCs w:val="32"/>
        </w:rPr>
        <w:t xml:space="preserve"> го</w:t>
      </w:r>
      <w:r w:rsidR="005A4496" w:rsidRPr="00A00150">
        <w:rPr>
          <w:rFonts w:ascii="Times New Roman" w:hAnsi="Times New Roman" w:cs="Times New Roman"/>
          <w:sz w:val="32"/>
          <w:szCs w:val="32"/>
        </w:rPr>
        <w:t>ду установлено 12 д</w:t>
      </w:r>
      <w:r w:rsidR="005A4496" w:rsidRPr="00A00150">
        <w:rPr>
          <w:rFonts w:ascii="Times New Roman" w:hAnsi="Times New Roman" w:cs="Times New Roman"/>
          <w:sz w:val="32"/>
          <w:szCs w:val="32"/>
        </w:rPr>
        <w:t>о</w:t>
      </w:r>
      <w:r w:rsidR="005A4496" w:rsidRPr="00A00150">
        <w:rPr>
          <w:rFonts w:ascii="Times New Roman" w:hAnsi="Times New Roman" w:cs="Times New Roman"/>
          <w:sz w:val="32"/>
          <w:szCs w:val="32"/>
        </w:rPr>
        <w:t>рожных знаков</w:t>
      </w:r>
      <w:r w:rsidRPr="00A00150">
        <w:rPr>
          <w:rFonts w:ascii="Times New Roman" w:hAnsi="Times New Roman" w:cs="Times New Roman"/>
          <w:sz w:val="32"/>
          <w:szCs w:val="32"/>
        </w:rPr>
        <w:t xml:space="preserve"> с выделением средств из местного и областного бюдж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та,  и за счет внебюджетных средств выполнены работы по установке дорожных  разметок из полос желто-белого цвета и установке на ул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.</w:t>
      </w:r>
      <w:r w:rsidR="00D30B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Садовой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искусственных неровностей.</w:t>
      </w:r>
    </w:p>
    <w:p w:rsidR="004361CA" w:rsidRPr="00A00150" w:rsidRDefault="004361CA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highlight w:val="yellow"/>
          <w:u w:val="single"/>
        </w:rPr>
      </w:pPr>
    </w:p>
    <w:p w:rsidR="00103699" w:rsidRPr="00A00150" w:rsidRDefault="00D30B40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Водоснабжение</w:t>
      </w:r>
    </w:p>
    <w:p w:rsidR="0004284E" w:rsidRPr="00A00150" w:rsidRDefault="0004284E" w:rsidP="0004284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Объектом повышенного внимания является </w:t>
      </w:r>
      <w:proofErr w:type="spellStart"/>
      <w:r w:rsidRPr="00A00150">
        <w:rPr>
          <w:rFonts w:ascii="Times New Roman" w:eastAsia="Times New Roman" w:hAnsi="Times New Roman" w:cs="Times New Roman"/>
          <w:sz w:val="32"/>
          <w:szCs w:val="32"/>
        </w:rPr>
        <w:t>водообеспечение</w:t>
      </w:r>
      <w:proofErr w:type="spellEnd"/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населения питьевой водой, особенно в летний период. Надо отметить, что </w:t>
      </w:r>
      <w:r w:rsidR="00D30B40">
        <w:rPr>
          <w:rFonts w:ascii="Times New Roman" w:eastAsia="Times New Roman" w:hAnsi="Times New Roman" w:cs="Times New Roman"/>
          <w:sz w:val="32"/>
          <w:szCs w:val="32"/>
        </w:rPr>
        <w:t>в 2015 году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водоснабжение </w:t>
      </w:r>
      <w:proofErr w:type="spellStart"/>
      <w:r w:rsidRPr="00A00150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емонтное</w:t>
      </w:r>
      <w:proofErr w:type="spellEnd"/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 осуществля</w:t>
      </w:r>
      <w:r w:rsidR="00D30B40">
        <w:rPr>
          <w:rFonts w:ascii="Times New Roman" w:eastAsia="Times New Roman" w:hAnsi="Times New Roman" w:cs="Times New Roman"/>
          <w:sz w:val="32"/>
          <w:szCs w:val="32"/>
        </w:rPr>
        <w:t>лось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стаби</w:t>
      </w:r>
      <w:r w:rsidR="005A4496" w:rsidRPr="00A00150">
        <w:rPr>
          <w:rFonts w:ascii="Times New Roman" w:eastAsia="Times New Roman" w:hAnsi="Times New Roman" w:cs="Times New Roman"/>
          <w:sz w:val="32"/>
          <w:szCs w:val="32"/>
        </w:rPr>
        <w:t>л</w:t>
      </w:r>
      <w:r w:rsidR="005A4496" w:rsidRPr="00A00150">
        <w:rPr>
          <w:rFonts w:ascii="Times New Roman" w:eastAsia="Times New Roman" w:hAnsi="Times New Roman" w:cs="Times New Roman"/>
          <w:sz w:val="32"/>
          <w:szCs w:val="32"/>
        </w:rPr>
        <w:t>ь</w:t>
      </w:r>
      <w:r w:rsidR="005A4496" w:rsidRPr="00A00150">
        <w:rPr>
          <w:rFonts w:ascii="Times New Roman" w:eastAsia="Times New Roman" w:hAnsi="Times New Roman" w:cs="Times New Roman"/>
          <w:sz w:val="32"/>
          <w:szCs w:val="32"/>
        </w:rPr>
        <w:t>но, без длительных перерывов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. В целях поддержания и в дальнейшем бесперебойной работы водопроводного участка, при поддержке и п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мощи администрации  района и Правительства Ростовской области з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вершены работы по строительству объекта: </w:t>
      </w:r>
      <w:r w:rsidRPr="00A00150">
        <w:rPr>
          <w:rFonts w:ascii="Times New Roman" w:hAnsi="Times New Roman" w:cs="Times New Roman"/>
          <w:sz w:val="32"/>
          <w:szCs w:val="32"/>
        </w:rPr>
        <w:t>«Внешнее водоснабжение 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емонтное  Ремонтненск</w:t>
      </w:r>
      <w:r w:rsidR="00585D76">
        <w:rPr>
          <w:rFonts w:ascii="Times New Roman" w:hAnsi="Times New Roman" w:cs="Times New Roman"/>
          <w:sz w:val="32"/>
          <w:szCs w:val="32"/>
        </w:rPr>
        <w:t>ого района Ростовской области», и в ноябре 2015 года данный объект введен в эксплуатацию.</w:t>
      </w:r>
    </w:p>
    <w:p w:rsidR="007A71CA" w:rsidRPr="00A00150" w:rsidRDefault="007A71CA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highlight w:val="yellow"/>
          <w:u w:val="single"/>
        </w:rPr>
      </w:pPr>
    </w:p>
    <w:p w:rsidR="00103699" w:rsidRPr="00A00150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  <w:u w:val="single"/>
        </w:rPr>
        <w:t>Уличное освещение.</w:t>
      </w:r>
    </w:p>
    <w:p w:rsidR="0004284E" w:rsidRPr="00A00150" w:rsidRDefault="0004284E" w:rsidP="0004284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Одна из затратных статей  расходов в бюджете сельского посел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 xml:space="preserve">ния </w:t>
      </w:r>
      <w:r w:rsidRPr="006D305F">
        <w:rPr>
          <w:rFonts w:ascii="Times New Roman" w:hAnsi="Times New Roman" w:cs="Times New Roman"/>
          <w:sz w:val="32"/>
          <w:szCs w:val="32"/>
        </w:rPr>
        <w:t xml:space="preserve">– </w:t>
      </w:r>
      <w:r w:rsidR="005A4496" w:rsidRPr="006D305F">
        <w:rPr>
          <w:rFonts w:ascii="Times New Roman" w:hAnsi="Times New Roman" w:cs="Times New Roman"/>
          <w:sz w:val="32"/>
          <w:szCs w:val="32"/>
        </w:rPr>
        <w:t xml:space="preserve">  2741,3</w:t>
      </w:r>
      <w:r w:rsidR="005A4496" w:rsidRPr="00A00150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="005A4496"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5A4496" w:rsidRPr="00A00150">
        <w:rPr>
          <w:rFonts w:ascii="Times New Roman" w:hAnsi="Times New Roman" w:cs="Times New Roman"/>
          <w:sz w:val="32"/>
          <w:szCs w:val="32"/>
        </w:rPr>
        <w:t>ублей за 2015 год</w:t>
      </w:r>
      <w:r w:rsidRPr="00A00150">
        <w:rPr>
          <w:rFonts w:ascii="Times New Roman" w:hAnsi="Times New Roman" w:cs="Times New Roman"/>
          <w:sz w:val="32"/>
          <w:szCs w:val="32"/>
        </w:rPr>
        <w:t xml:space="preserve"> -  это оплата за электроэнергию и содержание сетей уличного освещения. Сети наружного уличного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освещения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обслуживаемые </w:t>
      </w:r>
      <w:r w:rsidRPr="00A00150">
        <w:rPr>
          <w:rFonts w:ascii="Times New Roman" w:hAnsi="Times New Roman" w:cs="Times New Roman"/>
          <w:iCs/>
          <w:sz w:val="32"/>
          <w:szCs w:val="32"/>
        </w:rPr>
        <w:t xml:space="preserve">Ремонтненским участком  филиала </w:t>
      </w:r>
      <w:r w:rsidRPr="00A00150">
        <w:rPr>
          <w:rFonts w:ascii="Times New Roman" w:hAnsi="Times New Roman" w:cs="Times New Roman"/>
          <w:sz w:val="32"/>
          <w:szCs w:val="32"/>
        </w:rPr>
        <w:t>ОАО «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Донэнерго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00150">
        <w:rPr>
          <w:rFonts w:ascii="Times New Roman" w:hAnsi="Times New Roman" w:cs="Times New Roman"/>
          <w:iCs/>
          <w:sz w:val="32"/>
          <w:szCs w:val="32"/>
        </w:rPr>
        <w:t>Сальские</w:t>
      </w:r>
      <w:proofErr w:type="spellEnd"/>
      <w:r w:rsidRPr="00A00150">
        <w:rPr>
          <w:rFonts w:ascii="Times New Roman" w:hAnsi="Times New Roman" w:cs="Times New Roman"/>
          <w:iCs/>
          <w:sz w:val="32"/>
          <w:szCs w:val="32"/>
        </w:rPr>
        <w:t xml:space="preserve"> межрайонные электрические сети,</w:t>
      </w:r>
      <w:r w:rsidRPr="00A00150">
        <w:rPr>
          <w:rFonts w:ascii="Times New Roman" w:hAnsi="Times New Roman" w:cs="Times New Roman"/>
          <w:sz w:val="32"/>
          <w:szCs w:val="32"/>
        </w:rPr>
        <w:t xml:space="preserve"> включают в себ</w:t>
      </w:r>
      <w:r w:rsidR="00D30B40">
        <w:rPr>
          <w:rFonts w:ascii="Times New Roman" w:hAnsi="Times New Roman" w:cs="Times New Roman"/>
          <w:sz w:val="32"/>
          <w:szCs w:val="32"/>
        </w:rPr>
        <w:t>я 648</w:t>
      </w:r>
      <w:r w:rsidRPr="00A00150">
        <w:rPr>
          <w:rFonts w:ascii="Times New Roman" w:hAnsi="Times New Roman" w:cs="Times New Roman"/>
          <w:sz w:val="32"/>
          <w:szCs w:val="32"/>
        </w:rPr>
        <w:t xml:space="preserve"> светильник</w:t>
      </w:r>
      <w:r w:rsidR="00D30B40">
        <w:rPr>
          <w:rFonts w:ascii="Times New Roman" w:hAnsi="Times New Roman" w:cs="Times New Roman"/>
          <w:sz w:val="32"/>
          <w:szCs w:val="32"/>
        </w:rPr>
        <w:t>ов.</w:t>
      </w:r>
    </w:p>
    <w:p w:rsidR="0004284E" w:rsidRPr="00A00150" w:rsidRDefault="0004284E" w:rsidP="0004284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lastRenderedPageBreak/>
        <w:t xml:space="preserve">В 2015 году </w:t>
      </w:r>
      <w:r w:rsidR="00D30B40">
        <w:rPr>
          <w:rFonts w:ascii="Times New Roman" w:hAnsi="Times New Roman" w:cs="Times New Roman"/>
          <w:sz w:val="32"/>
          <w:szCs w:val="32"/>
        </w:rPr>
        <w:t>дополнительно было установлено 14</w:t>
      </w:r>
      <w:r w:rsidRPr="00A00150">
        <w:rPr>
          <w:rFonts w:ascii="Times New Roman" w:hAnsi="Times New Roman" w:cs="Times New Roman"/>
          <w:sz w:val="32"/>
          <w:szCs w:val="32"/>
        </w:rPr>
        <w:t xml:space="preserve"> светильник</w:t>
      </w:r>
      <w:r w:rsidR="00D30B40">
        <w:rPr>
          <w:rFonts w:ascii="Times New Roman" w:hAnsi="Times New Roman" w:cs="Times New Roman"/>
          <w:sz w:val="32"/>
          <w:szCs w:val="32"/>
        </w:rPr>
        <w:t>ов</w:t>
      </w:r>
      <w:r w:rsidRPr="00A00150">
        <w:rPr>
          <w:rFonts w:ascii="Times New Roman" w:hAnsi="Times New Roman" w:cs="Times New Roman"/>
          <w:sz w:val="32"/>
          <w:szCs w:val="32"/>
        </w:rPr>
        <w:t xml:space="preserve"> наружного уличного освещения: 2- на пер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ападный  и 12 - на ул.</w:t>
      </w:r>
      <w:r w:rsidR="00D30B40">
        <w:rPr>
          <w:rFonts w:ascii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hAnsi="Times New Roman" w:cs="Times New Roman"/>
          <w:sz w:val="32"/>
          <w:szCs w:val="32"/>
        </w:rPr>
        <w:t>Наб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режная.</w:t>
      </w:r>
    </w:p>
    <w:p w:rsidR="0004284E" w:rsidRPr="00A00150" w:rsidRDefault="0004284E" w:rsidP="0004284E">
      <w:pPr>
        <w:ind w:firstLine="708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Также остается проблема наряду с восстановлением имеющегося освещения необходимость в строительстве 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>и реконструкции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дополн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тельных се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 xml:space="preserve">тей для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освещения всех улиц и переулков с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ла. </w:t>
      </w:r>
    </w:p>
    <w:p w:rsidR="00D30B40" w:rsidRDefault="00D30B40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3699" w:rsidRPr="00A00150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  <w:u w:val="single"/>
        </w:rPr>
        <w:t>Санитарная очистка</w:t>
      </w:r>
    </w:p>
    <w:p w:rsidR="0004284E" w:rsidRPr="00A00150" w:rsidRDefault="00103699" w:rsidP="0004284E">
      <w:pPr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ab/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Большое внимание уделяется чистоте наших улиц и центральной площади. По  улицам села проводится ручная уборка мусора, на це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н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тральной площади закреплено два человека, которые отвечают за ч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и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стоту площади, аллей  и за содержание клумб. Регулярно осуществл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я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 xml:space="preserve">ется сбор и вывоз мусора МПП ЖКХ Ремонтненского района </w:t>
      </w:r>
      <w:proofErr w:type="gramStart"/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согласно</w:t>
      </w:r>
      <w:proofErr w:type="gramEnd"/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 xml:space="preserve"> заключенных муниципальных контрактов. В 2015 год</w:t>
      </w:r>
      <w:r w:rsidR="005A4496" w:rsidRPr="00A00150">
        <w:rPr>
          <w:rFonts w:ascii="Times New Roman" w:eastAsia="Times New Roman" w:hAnsi="Times New Roman" w:cs="Times New Roman"/>
          <w:sz w:val="32"/>
          <w:szCs w:val="32"/>
        </w:rPr>
        <w:t>у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 xml:space="preserve"> было ликвид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и</w:t>
      </w:r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 xml:space="preserve">ровано 8 несанкционированных свалок, в том числе  три большие: возле жилых двухэтажных домов по </w:t>
      </w:r>
      <w:proofErr w:type="spellStart"/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ул</w:t>
      </w:r>
      <w:proofErr w:type="gramStart"/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.В</w:t>
      </w:r>
      <w:proofErr w:type="gramEnd"/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>италия</w:t>
      </w:r>
      <w:proofErr w:type="spellEnd"/>
      <w:r w:rsidR="0004284E" w:rsidRPr="00A00150">
        <w:rPr>
          <w:rFonts w:ascii="Times New Roman" w:eastAsia="Times New Roman" w:hAnsi="Times New Roman" w:cs="Times New Roman"/>
          <w:sz w:val="32"/>
          <w:szCs w:val="32"/>
        </w:rPr>
        <w:t xml:space="preserve"> Яценко,  </w:t>
      </w:r>
      <w:r w:rsidR="0004284E" w:rsidRPr="00A00150">
        <w:rPr>
          <w:rFonts w:ascii="Times New Roman" w:hAnsi="Times New Roman" w:cs="Times New Roman"/>
          <w:sz w:val="32"/>
          <w:szCs w:val="32"/>
        </w:rPr>
        <w:t>на земельном участке, расположенном с северной стороны ООО «Веселовского ДСУ» и в лесопосадке по трассе с.Ремонтное- п.Зимовники.</w:t>
      </w:r>
    </w:p>
    <w:p w:rsidR="0004284E" w:rsidRPr="00A00150" w:rsidRDefault="0004284E" w:rsidP="0004284E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Жителей села призываем активно заключать договора с МПП ЖКХ Ремонтненского района для вывоза мусора. В МПП ЖКХ в наст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ящее</w:t>
      </w:r>
      <w:r w:rsidR="00D30B40">
        <w:rPr>
          <w:rFonts w:ascii="Times New Roman" w:eastAsia="Times New Roman" w:hAnsi="Times New Roman" w:cs="Times New Roman"/>
          <w:sz w:val="32"/>
          <w:szCs w:val="32"/>
        </w:rPr>
        <w:t xml:space="preserve"> время имеются новые контейнеры, услуги трактора (экскаватор).</w:t>
      </w:r>
    </w:p>
    <w:p w:rsidR="0004284E" w:rsidRPr="00A00150" w:rsidRDefault="0004284E" w:rsidP="0004284E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Жильцам многоквартирных домов особое внимание уделить об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стройству и содержанию в надлежащем порядке контейнерных площ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>док и придомовых территорий.</w:t>
      </w:r>
    </w:p>
    <w:p w:rsidR="004A2086" w:rsidRPr="00A00150" w:rsidRDefault="0004284E" w:rsidP="00A00150">
      <w:pPr>
        <w:spacing w:before="240"/>
        <w:ind w:firstLine="709"/>
        <w:rPr>
          <w:rFonts w:ascii="Times New Roman" w:hAnsi="Times New Roman" w:cs="Times New Roman"/>
          <w:sz w:val="32"/>
          <w:szCs w:val="32"/>
          <w:highlight w:val="yellow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hAnsi="Times New Roman" w:cs="Times New Roman"/>
          <w:sz w:val="32"/>
          <w:szCs w:val="32"/>
        </w:rPr>
        <w:t>В с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емонтное имеется одно действующее кладбище, площадью 6,05 га, огороженное, имеющее туалет, бассейн для питьевой воды. Два раза в год </w:t>
      </w:r>
      <w:r w:rsidR="00585D76">
        <w:rPr>
          <w:rFonts w:ascii="Times New Roman" w:hAnsi="Times New Roman" w:cs="Times New Roman"/>
          <w:sz w:val="32"/>
          <w:szCs w:val="32"/>
        </w:rPr>
        <w:t>активные жители села, казаки, участвуют в</w:t>
      </w:r>
      <w:r w:rsidRPr="00A00150">
        <w:rPr>
          <w:rFonts w:ascii="Times New Roman" w:hAnsi="Times New Roman" w:cs="Times New Roman"/>
          <w:sz w:val="32"/>
          <w:szCs w:val="32"/>
        </w:rPr>
        <w:t xml:space="preserve"> наведения поря</w:t>
      </w:r>
      <w:r w:rsidRPr="00A00150">
        <w:rPr>
          <w:rFonts w:ascii="Times New Roman" w:hAnsi="Times New Roman" w:cs="Times New Roman"/>
          <w:sz w:val="32"/>
          <w:szCs w:val="32"/>
        </w:rPr>
        <w:t>д</w:t>
      </w:r>
      <w:r w:rsidR="00585D76">
        <w:rPr>
          <w:rFonts w:ascii="Times New Roman" w:hAnsi="Times New Roman" w:cs="Times New Roman"/>
          <w:sz w:val="32"/>
          <w:szCs w:val="32"/>
        </w:rPr>
        <w:t>ка</w:t>
      </w:r>
      <w:r w:rsidRPr="00A00150">
        <w:rPr>
          <w:rFonts w:ascii="Times New Roman" w:hAnsi="Times New Roman" w:cs="Times New Roman"/>
          <w:sz w:val="32"/>
          <w:szCs w:val="32"/>
        </w:rPr>
        <w:t xml:space="preserve">: сбора и вывоза мусора, покоса травы. За год вывезено около 250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тн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мусора. Ежегодно осуществляется подвоз песка. </w:t>
      </w:r>
      <w:bookmarkStart w:id="0" w:name="_GoBack"/>
      <w:bookmarkEnd w:id="0"/>
    </w:p>
    <w:p w:rsidR="00087F49" w:rsidRPr="00A00150" w:rsidRDefault="00087F49" w:rsidP="004A2086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991D5B" w:rsidRPr="00A00150" w:rsidRDefault="00991D5B" w:rsidP="004F1633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Владение, пользование и распоряжение имуществом</w:t>
      </w:r>
    </w:p>
    <w:p w:rsidR="0004284E" w:rsidRPr="00A00150" w:rsidRDefault="00991D5B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="0004284E"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В течение отчетного периода проводилась следующая работа в сфере земельно-имущественных отношений: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Подготовлено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103</w:t>
      </w:r>
      <w:r w:rsidR="005A4496"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проекта  муниципальных правовых актов по имущественным и земельным отношениям.</w:t>
      </w:r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Выдано гражданам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65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копий свидетельств на земельные участки, предоставленные для проведения межевых работ личных подсобных хозяйств.  </w:t>
      </w:r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Выдано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65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выписок о предоставлении земельных участков для проведения межевых работ личных подсобных хозяйств, по резул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ь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татам межевых работ  внесены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7</w:t>
      </w:r>
      <w:r w:rsidR="004361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изменени</w:t>
      </w:r>
      <w:r w:rsidR="004361CA">
        <w:rPr>
          <w:rFonts w:ascii="Times New Roman" w:eastAsia="Calibri" w:hAnsi="Times New Roman" w:cs="Times New Roman"/>
          <w:sz w:val="32"/>
          <w:szCs w:val="32"/>
          <w:lang w:eastAsia="en-US"/>
        </w:rPr>
        <w:t>й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 нормативно-правовые а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ты о предоставлении земельных участков.</w:t>
      </w:r>
      <w:proofErr w:type="gramEnd"/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Проведено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публичных слушания по изменению вида разреше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ного использования земельных участков.</w:t>
      </w:r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В</w:t>
      </w:r>
      <w:r w:rsidR="005A4496"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2015 год</w:t>
      </w:r>
      <w:r w:rsidR="005A4496"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у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гражданами приватизировано на основании договоров социального найма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жилых помещения, общей площадью 85.5 кв. м. </w:t>
      </w:r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 2015 г. особое </w:t>
      </w:r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внимание </w:t>
      </w:r>
      <w:r w:rsidR="005A4496"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было 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уделено подготовке передачи объектов ВКХ в концессию в связи с этим проводилась</w:t>
      </w:r>
      <w:proofErr w:type="gram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подготовка к регистрации и регистрация прав муниципальной собственности объе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тов ВКХ в органах гос. регистрации.</w:t>
      </w:r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За отчетный  период из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33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объект</w:t>
      </w:r>
      <w:r w:rsidR="005A4496"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ВКХ зарегистрировано право муниципальной собственности в органах государственной регистрации, кадастра и картографии  все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33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объекта. Кроме этого право муниц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пальной собственности в органе гос. регистрации зарегистрировано</w:t>
      </w:r>
      <w:r w:rsidR="005A4496"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объекта </w:t>
      </w:r>
      <w:proofErr w:type="spellStart"/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гидро</w:t>
      </w:r>
      <w:proofErr w:type="spell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-технического</w:t>
      </w:r>
      <w:proofErr w:type="gram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сооружения.</w:t>
      </w:r>
    </w:p>
    <w:p w:rsidR="0004284E" w:rsidRPr="00A00150" w:rsidRDefault="0004284E" w:rsidP="00042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Проделана большая работа по подготовке документации для рег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страции в органах государственной регистрации кадастра и картогр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фии по решению суда по </w:t>
      </w:r>
      <w:proofErr w:type="spell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внутрипоселковым</w:t>
      </w:r>
      <w:proofErr w:type="spell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дорогам.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Отработано 219 заданий, </w:t>
      </w:r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поступившее</w:t>
      </w:r>
      <w:proofErr w:type="gram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 адрес сельского поселения.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 2015 году сформировано 34 земельных участка</w:t>
      </w:r>
      <w:r w:rsidR="005A4496"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,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из них:</w:t>
      </w:r>
      <w:proofErr w:type="gramEnd"/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-10 участков под ИЖС;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- 4 участка под ЛПХ;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- 2 участка  под магазины;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- 1 участок под склады;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- 14 участков под автодороги;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- 2 участка под общественное управление;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- 1 участок под мясокомбинат.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Предоставлено бесплатно многодетным семьям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 4 </w:t>
      </w:r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земельных</w:t>
      </w:r>
      <w:proofErr w:type="gram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участка.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Передано в аренду без проведения торгов:</w:t>
      </w: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под ЛПХ 1 земельный участок площадью 243 </w:t>
      </w:r>
      <w:proofErr w:type="spell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кв</w:t>
      </w:r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.м</w:t>
      </w:r>
      <w:proofErr w:type="spellEnd"/>
      <w:proofErr w:type="gram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</w:t>
      </w:r>
      <w:r w:rsidR="004361C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годовой арендной платой 1.2 тыс. руб.;</w:t>
      </w:r>
    </w:p>
    <w:p w:rsidR="0004284E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- под ИЖС 1 земельный участок площадью 1500 кв. м с годовой арен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д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ной платой 88.7 тыс. руб.</w:t>
      </w:r>
    </w:p>
    <w:p w:rsidR="00B2366B" w:rsidRDefault="00B2366B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2366B" w:rsidRPr="00A00150" w:rsidRDefault="00B2366B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4284E" w:rsidRPr="00A00150" w:rsidRDefault="0004284E" w:rsidP="000428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4284E" w:rsidRPr="00A00150" w:rsidRDefault="00D818A3" w:rsidP="0004284E">
      <w:pPr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04284E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 xml:space="preserve">  По административной практике составлено и передано в а</w:t>
      </w:r>
      <w:r w:rsidR="0004284E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д</w:t>
      </w:r>
      <w:r w:rsidR="0004284E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министративную комиссию за 2015 год</w:t>
      </w:r>
      <w:r w:rsidR="006556A7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 xml:space="preserve"> </w:t>
      </w:r>
      <w:r w:rsidR="0004284E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16 административных пр</w:t>
      </w:r>
      <w:r w:rsidR="0004284E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о</w:t>
      </w:r>
      <w:r w:rsidR="0004284E"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токолов:</w:t>
      </w:r>
    </w:p>
    <w:p w:rsidR="0004284E" w:rsidRPr="00A00150" w:rsidRDefault="0004284E" w:rsidP="0004284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        -2 по размещению строительных материалов на прилегающей к домовладению территории без разрешительных документов.  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               -  13 протокола по содержанию домашних животных;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                - 1 протокол по размещение транспортного средства без к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у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зовных деталей или элементов ходовой части на придомовой террит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о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рии; 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 xml:space="preserve">Выписано всего 190 предупреждений гр. с. Ремонтного </w:t>
      </w:r>
    </w:p>
    <w:p w:rsidR="0004284E" w:rsidRPr="00A00150" w:rsidRDefault="0004284E" w:rsidP="0004284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- выписано </w:t>
      </w:r>
      <w:r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90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 предупреждений гражданам -  по размещению стр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о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ительных материалов на прилегающей к домовладению территории без разрешительных документов.</w:t>
      </w:r>
    </w:p>
    <w:p w:rsidR="0004284E" w:rsidRPr="00A00150" w:rsidRDefault="0004284E" w:rsidP="0004284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- выписано </w:t>
      </w:r>
      <w:r w:rsidRPr="00A0015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57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 предупреждений жителям с. Ремонтного о навед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е</w:t>
      </w: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>нии порядка на прилегающей к домовладению территории;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выписано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10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предупреждений по выпасу скота и птицы, за чертой населенного пункта: в границах придорожных полос автомобильных дорог </w:t>
      </w:r>
      <w:proofErr w:type="gramStart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( </w:t>
      </w:r>
      <w:proofErr w:type="gramEnd"/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50 метров по обе стороны );</w:t>
      </w:r>
    </w:p>
    <w:p w:rsidR="00DD3114" w:rsidRDefault="0004284E" w:rsidP="0004284E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- выписано</w:t>
      </w:r>
      <w:r w:rsidR="00DD311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33 предупреждения на жителей по содержанию дома</w:t>
      </w:r>
      <w:r w:rsidR="00DD3114">
        <w:rPr>
          <w:rFonts w:ascii="Times New Roman" w:eastAsia="Calibri" w:hAnsi="Times New Roman" w:cs="Times New Roman"/>
          <w:sz w:val="32"/>
          <w:szCs w:val="32"/>
          <w:lang w:eastAsia="en-US"/>
        </w:rPr>
        <w:t>ш</w:t>
      </w:r>
      <w:r w:rsidR="00DD3114">
        <w:rPr>
          <w:rFonts w:ascii="Times New Roman" w:eastAsia="Calibri" w:hAnsi="Times New Roman" w:cs="Times New Roman"/>
          <w:sz w:val="32"/>
          <w:szCs w:val="32"/>
          <w:lang w:eastAsia="en-US"/>
        </w:rPr>
        <w:t>них животных (собак).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В  2015</w:t>
      </w:r>
      <w:r w:rsidR="006556A7"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году</w:t>
      </w:r>
      <w:r w:rsidR="006556A7"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было запланировано 20 проверок по использов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</w:t>
      </w: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нию гражданами земель на территории Ремонтненского сельского поселения;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- Проведено 20 проверок по муниципальному земельному контролю. В ходе проверок нарушений не выявлено; </w:t>
      </w:r>
    </w:p>
    <w:p w:rsidR="0004284E" w:rsidRPr="00A00150" w:rsidRDefault="0004284E" w:rsidP="0004284E">
      <w:pPr>
        <w:jc w:val="both"/>
        <w:rPr>
          <w:rFonts w:ascii="Times New Roman" w:eastAsia="Calibri" w:hAnsi="Times New Roman" w:cs="Times New Roman"/>
          <w:color w:val="404040" w:themeColor="text1" w:themeTint="BF"/>
          <w:sz w:val="32"/>
          <w:szCs w:val="32"/>
          <w:lang w:eastAsia="en-US"/>
        </w:rPr>
      </w:pPr>
      <w:r w:rsidRPr="00A0015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Создана группа добровольная народная дружина</w:t>
      </w:r>
      <w:r w:rsidRPr="00A00150">
        <w:rPr>
          <w:rFonts w:ascii="Times New Roman" w:eastAsia="Calibri" w:hAnsi="Times New Roman" w:cs="Times New Roman"/>
          <w:sz w:val="32"/>
          <w:szCs w:val="32"/>
          <w:lang w:eastAsia="en-US"/>
        </w:rPr>
        <w:t>, где дружинники активно участвуют в охране общественного порядка при проведении праздничных мероприятий в местах массового скопления людей.</w:t>
      </w:r>
    </w:p>
    <w:p w:rsidR="00C057DE" w:rsidRPr="00A00150" w:rsidRDefault="00D818A3" w:rsidP="0004284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</w:pPr>
      <w:r w:rsidRPr="00A00150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en-US"/>
        </w:rPr>
        <w:t xml:space="preserve"> </w:t>
      </w:r>
    </w:p>
    <w:p w:rsidR="00484A6B" w:rsidRPr="00A00150" w:rsidRDefault="00484A6B" w:rsidP="00484A6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u w:val="single"/>
          <w:lang w:eastAsia="en-US"/>
        </w:rPr>
      </w:pPr>
    </w:p>
    <w:p w:rsidR="00AC5128" w:rsidRPr="00A00150" w:rsidRDefault="00AC5128" w:rsidP="006768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Культура, спорт и работа с молодежью</w:t>
      </w:r>
    </w:p>
    <w:p w:rsidR="0004284E" w:rsidRPr="00A00150" w:rsidRDefault="00633181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="0004284E" w:rsidRPr="00A00150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DD3114">
        <w:rPr>
          <w:rFonts w:ascii="Times New Roman" w:hAnsi="Times New Roman" w:cs="Times New Roman"/>
          <w:sz w:val="32"/>
          <w:szCs w:val="32"/>
        </w:rPr>
        <w:t>жители</w:t>
      </w:r>
      <w:r w:rsidR="0004284E" w:rsidRPr="00A00150">
        <w:rPr>
          <w:rFonts w:ascii="Times New Roman" w:hAnsi="Times New Roman" w:cs="Times New Roman"/>
          <w:sz w:val="32"/>
          <w:szCs w:val="32"/>
        </w:rPr>
        <w:t>, мы продолжаем уделять большое внимание разви</w:t>
      </w:r>
      <w:r w:rsidR="00DD3114">
        <w:rPr>
          <w:rFonts w:ascii="Times New Roman" w:hAnsi="Times New Roman" w:cs="Times New Roman"/>
          <w:sz w:val="32"/>
          <w:szCs w:val="32"/>
        </w:rPr>
        <w:t>тию спорта в нашем регионе</w:t>
      </w:r>
      <w:r w:rsidR="0004284E" w:rsidRPr="00A00150">
        <w:rPr>
          <w:rFonts w:ascii="Times New Roman" w:hAnsi="Times New Roman" w:cs="Times New Roman"/>
          <w:sz w:val="32"/>
          <w:szCs w:val="32"/>
        </w:rPr>
        <w:t>.</w:t>
      </w:r>
      <w:r w:rsidR="00DD3114">
        <w:rPr>
          <w:rFonts w:ascii="Times New Roman" w:hAnsi="Times New Roman" w:cs="Times New Roman"/>
          <w:sz w:val="32"/>
          <w:szCs w:val="32"/>
        </w:rPr>
        <w:t xml:space="preserve"> </w:t>
      </w:r>
      <w:r w:rsidR="0004284E" w:rsidRPr="00A00150">
        <w:rPr>
          <w:rFonts w:ascii="Times New Roman" w:hAnsi="Times New Roman" w:cs="Times New Roman"/>
          <w:sz w:val="32"/>
          <w:szCs w:val="32"/>
        </w:rPr>
        <w:t>Для этого в Ремонтненском сел</w:t>
      </w:r>
      <w:r w:rsidR="0004284E" w:rsidRPr="00A00150">
        <w:rPr>
          <w:rFonts w:ascii="Times New Roman" w:hAnsi="Times New Roman" w:cs="Times New Roman"/>
          <w:sz w:val="32"/>
          <w:szCs w:val="32"/>
        </w:rPr>
        <w:t>ь</w:t>
      </w:r>
      <w:r w:rsidR="0004284E" w:rsidRPr="00A00150">
        <w:rPr>
          <w:rFonts w:ascii="Times New Roman" w:hAnsi="Times New Roman" w:cs="Times New Roman"/>
          <w:sz w:val="32"/>
          <w:szCs w:val="32"/>
        </w:rPr>
        <w:t>ском поселении в 2015 году под руководством Администрации  было организовано более двух десятков спортивных соревнований : по в</w:t>
      </w:r>
      <w:r w:rsidR="0004284E" w:rsidRPr="00A00150">
        <w:rPr>
          <w:rFonts w:ascii="Times New Roman" w:hAnsi="Times New Roman" w:cs="Times New Roman"/>
          <w:sz w:val="32"/>
          <w:szCs w:val="32"/>
        </w:rPr>
        <w:t>о</w:t>
      </w:r>
      <w:r w:rsidR="0004284E" w:rsidRPr="00A00150">
        <w:rPr>
          <w:rFonts w:ascii="Times New Roman" w:hAnsi="Times New Roman" w:cs="Times New Roman"/>
          <w:sz w:val="32"/>
          <w:szCs w:val="32"/>
        </w:rPr>
        <w:t>лейболу (среди мужских и женских команд)</w:t>
      </w:r>
      <w:proofErr w:type="gramStart"/>
      <w:r w:rsidR="0004284E" w:rsidRPr="00A00150">
        <w:rPr>
          <w:rFonts w:ascii="Times New Roman" w:hAnsi="Times New Roman" w:cs="Times New Roman"/>
          <w:sz w:val="32"/>
          <w:szCs w:val="32"/>
        </w:rPr>
        <w:t>,ф</w:t>
      </w:r>
      <w:proofErr w:type="gramEnd"/>
      <w:r w:rsidR="0004284E" w:rsidRPr="00A00150">
        <w:rPr>
          <w:rFonts w:ascii="Times New Roman" w:hAnsi="Times New Roman" w:cs="Times New Roman"/>
          <w:sz w:val="32"/>
          <w:szCs w:val="32"/>
        </w:rPr>
        <w:t xml:space="preserve">утболу, мини-футболу, настольному теннису, гирям, шашкам и шахматам,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армспорту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 xml:space="preserve"> где  пр</w:t>
      </w:r>
      <w:r w:rsidR="0004284E" w:rsidRPr="00A00150">
        <w:rPr>
          <w:rFonts w:ascii="Times New Roman" w:hAnsi="Times New Roman" w:cs="Times New Roman"/>
          <w:sz w:val="32"/>
          <w:szCs w:val="32"/>
        </w:rPr>
        <w:t>и</w:t>
      </w:r>
      <w:r w:rsidR="0004284E" w:rsidRPr="00A00150">
        <w:rPr>
          <w:rFonts w:ascii="Times New Roman" w:hAnsi="Times New Roman" w:cs="Times New Roman"/>
          <w:sz w:val="32"/>
          <w:szCs w:val="32"/>
        </w:rPr>
        <w:t>нимали участие спортсмены  разной  возрастной категории. Спортсм</w:t>
      </w:r>
      <w:r w:rsidR="0004284E" w:rsidRPr="00A00150">
        <w:rPr>
          <w:rFonts w:ascii="Times New Roman" w:hAnsi="Times New Roman" w:cs="Times New Roman"/>
          <w:sz w:val="32"/>
          <w:szCs w:val="32"/>
        </w:rPr>
        <w:t>е</w:t>
      </w:r>
      <w:r w:rsidR="0004284E" w:rsidRPr="00A00150">
        <w:rPr>
          <w:rFonts w:ascii="Times New Roman" w:hAnsi="Times New Roman" w:cs="Times New Roman"/>
          <w:sz w:val="32"/>
          <w:szCs w:val="32"/>
        </w:rPr>
        <w:t>ны Ремонтненского сельского поселения участвуя в соревнованиях, з</w:t>
      </w:r>
      <w:r w:rsidR="0004284E" w:rsidRPr="00A00150">
        <w:rPr>
          <w:rFonts w:ascii="Times New Roman" w:hAnsi="Times New Roman" w:cs="Times New Roman"/>
          <w:sz w:val="32"/>
          <w:szCs w:val="32"/>
        </w:rPr>
        <w:t>а</w:t>
      </w:r>
      <w:r w:rsidR="0004284E" w:rsidRPr="00A00150">
        <w:rPr>
          <w:rFonts w:ascii="Times New Roman" w:hAnsi="Times New Roman" w:cs="Times New Roman"/>
          <w:sz w:val="32"/>
          <w:szCs w:val="32"/>
        </w:rPr>
        <w:t>воевали ряд призовых мест в с</w:t>
      </w:r>
      <w:proofErr w:type="gramStart"/>
      <w:r w:rsidR="0004284E"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04284E" w:rsidRPr="00A00150">
        <w:rPr>
          <w:rFonts w:ascii="Times New Roman" w:hAnsi="Times New Roman" w:cs="Times New Roman"/>
          <w:sz w:val="32"/>
          <w:szCs w:val="32"/>
        </w:rPr>
        <w:t>емонтное  и за ее пределами. Хотелось бы отметить, что  спортсменами Ремонтненского сельского поселения было выиграно  5 кубков по волейболу утвержденными главами сел</w:t>
      </w:r>
      <w:r w:rsidR="0004284E" w:rsidRPr="00A00150">
        <w:rPr>
          <w:rFonts w:ascii="Times New Roman" w:hAnsi="Times New Roman" w:cs="Times New Roman"/>
          <w:sz w:val="32"/>
          <w:szCs w:val="32"/>
        </w:rPr>
        <w:t>ь</w:t>
      </w:r>
      <w:r w:rsidR="0004284E" w:rsidRPr="00A00150">
        <w:rPr>
          <w:rFonts w:ascii="Times New Roman" w:hAnsi="Times New Roman" w:cs="Times New Roman"/>
          <w:sz w:val="32"/>
          <w:szCs w:val="32"/>
        </w:rPr>
        <w:t xml:space="preserve">ских поселений (Ремонтненского,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Привольненского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Валуевского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>,  Первомайско</w:t>
      </w:r>
      <w:r w:rsidR="004361CA">
        <w:rPr>
          <w:rFonts w:ascii="Times New Roman" w:hAnsi="Times New Roman" w:cs="Times New Roman"/>
          <w:sz w:val="32"/>
          <w:szCs w:val="32"/>
        </w:rPr>
        <w:t>го</w:t>
      </w:r>
      <w:r w:rsidR="0004284E" w:rsidRPr="00A001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E76CE">
        <w:rPr>
          <w:rFonts w:ascii="Times New Roman" w:hAnsi="Times New Roman" w:cs="Times New Roman"/>
          <w:sz w:val="32"/>
          <w:szCs w:val="32"/>
        </w:rPr>
        <w:t>Кормовского</w:t>
      </w:r>
      <w:proofErr w:type="spellEnd"/>
      <w:r w:rsidR="008E76CE">
        <w:rPr>
          <w:rFonts w:ascii="Times New Roman" w:hAnsi="Times New Roman" w:cs="Times New Roman"/>
          <w:sz w:val="32"/>
          <w:szCs w:val="32"/>
        </w:rPr>
        <w:t xml:space="preserve">) и </w:t>
      </w:r>
      <w:r w:rsidR="00DD3114">
        <w:rPr>
          <w:rFonts w:ascii="Times New Roman" w:hAnsi="Times New Roman" w:cs="Times New Roman"/>
          <w:sz w:val="32"/>
          <w:szCs w:val="32"/>
        </w:rPr>
        <w:t>выразить слова б</w:t>
      </w:r>
      <w:r w:rsidR="0004284E" w:rsidRPr="00A00150">
        <w:rPr>
          <w:rFonts w:ascii="Times New Roman" w:hAnsi="Times New Roman" w:cs="Times New Roman"/>
          <w:sz w:val="32"/>
          <w:szCs w:val="32"/>
        </w:rPr>
        <w:t>лагодарност</w:t>
      </w:r>
      <w:r w:rsidR="00DD3114">
        <w:rPr>
          <w:rFonts w:ascii="Times New Roman" w:hAnsi="Times New Roman" w:cs="Times New Roman"/>
          <w:sz w:val="32"/>
          <w:szCs w:val="32"/>
        </w:rPr>
        <w:t>и</w:t>
      </w:r>
      <w:r w:rsidR="0004284E" w:rsidRPr="00A00150">
        <w:rPr>
          <w:rFonts w:ascii="Times New Roman" w:hAnsi="Times New Roman" w:cs="Times New Roman"/>
          <w:sz w:val="32"/>
          <w:szCs w:val="32"/>
        </w:rPr>
        <w:t xml:space="preserve">  нашим активистам и жителям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04284E" w:rsidRPr="00A0015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04284E" w:rsidRPr="00A00150">
        <w:rPr>
          <w:rFonts w:ascii="Times New Roman" w:hAnsi="Times New Roman" w:cs="Times New Roman"/>
          <w:sz w:val="32"/>
          <w:szCs w:val="32"/>
        </w:rPr>
        <w:t>емонтное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 xml:space="preserve"> (В.В.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Ворожбитову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>, И.В. Тимошк</w:t>
      </w:r>
      <w:r w:rsidR="0004284E" w:rsidRPr="00A00150">
        <w:rPr>
          <w:rFonts w:ascii="Times New Roman" w:hAnsi="Times New Roman" w:cs="Times New Roman"/>
          <w:sz w:val="32"/>
          <w:szCs w:val="32"/>
        </w:rPr>
        <w:t>и</w:t>
      </w:r>
      <w:r w:rsidR="0004284E" w:rsidRPr="00A00150">
        <w:rPr>
          <w:rFonts w:ascii="Times New Roman" w:hAnsi="Times New Roman" w:cs="Times New Roman"/>
          <w:sz w:val="32"/>
          <w:szCs w:val="32"/>
        </w:rPr>
        <w:t xml:space="preserve">ну,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И.В.Ворожбитову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 xml:space="preserve">, А.А.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Полубинскому</w:t>
      </w:r>
      <w:proofErr w:type="spellEnd"/>
      <w:r w:rsidR="0004284E" w:rsidRPr="00A00150">
        <w:rPr>
          <w:rFonts w:ascii="Times New Roman" w:hAnsi="Times New Roman" w:cs="Times New Roman"/>
          <w:sz w:val="32"/>
          <w:szCs w:val="32"/>
        </w:rPr>
        <w:t xml:space="preserve">, Г.В. Попову, С.Л. Мирному, А.А. </w:t>
      </w:r>
      <w:proofErr w:type="spellStart"/>
      <w:r w:rsidR="0004284E" w:rsidRPr="00A00150">
        <w:rPr>
          <w:rFonts w:ascii="Times New Roman" w:hAnsi="Times New Roman" w:cs="Times New Roman"/>
          <w:sz w:val="32"/>
          <w:szCs w:val="32"/>
        </w:rPr>
        <w:t>Пасечникову</w:t>
      </w:r>
      <w:proofErr w:type="spellEnd"/>
      <w:r w:rsidR="006D30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D305F">
        <w:rPr>
          <w:rFonts w:ascii="Times New Roman" w:hAnsi="Times New Roman" w:cs="Times New Roman"/>
          <w:sz w:val="32"/>
          <w:szCs w:val="32"/>
        </w:rPr>
        <w:t>И.В.Моргунову</w:t>
      </w:r>
      <w:proofErr w:type="spellEnd"/>
      <w:r w:rsidR="006D30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D305F">
        <w:rPr>
          <w:rFonts w:ascii="Times New Roman" w:hAnsi="Times New Roman" w:cs="Times New Roman"/>
          <w:sz w:val="32"/>
          <w:szCs w:val="32"/>
        </w:rPr>
        <w:t>С.С.Барсукову</w:t>
      </w:r>
      <w:proofErr w:type="spellEnd"/>
      <w:r w:rsidR="006D305F">
        <w:rPr>
          <w:rFonts w:ascii="Times New Roman" w:hAnsi="Times New Roman" w:cs="Times New Roman"/>
          <w:sz w:val="32"/>
          <w:szCs w:val="32"/>
        </w:rPr>
        <w:t xml:space="preserve">, П.А. Марченко, В.И. </w:t>
      </w:r>
      <w:proofErr w:type="spellStart"/>
      <w:r w:rsidR="006D305F">
        <w:rPr>
          <w:rFonts w:ascii="Times New Roman" w:hAnsi="Times New Roman" w:cs="Times New Roman"/>
          <w:sz w:val="32"/>
          <w:szCs w:val="32"/>
        </w:rPr>
        <w:t>Подбуцкому</w:t>
      </w:r>
      <w:proofErr w:type="spellEnd"/>
      <w:r w:rsidR="006D305F">
        <w:rPr>
          <w:rFonts w:ascii="Times New Roman" w:hAnsi="Times New Roman" w:cs="Times New Roman"/>
          <w:sz w:val="32"/>
          <w:szCs w:val="32"/>
        </w:rPr>
        <w:t xml:space="preserve">, В.Н. Горбатенко, В. С. </w:t>
      </w:r>
      <w:proofErr w:type="spellStart"/>
      <w:r w:rsidR="006D305F">
        <w:rPr>
          <w:rFonts w:ascii="Times New Roman" w:hAnsi="Times New Roman" w:cs="Times New Roman"/>
          <w:sz w:val="32"/>
          <w:szCs w:val="32"/>
        </w:rPr>
        <w:t>Полоусову</w:t>
      </w:r>
      <w:proofErr w:type="spellEnd"/>
      <w:r w:rsidR="006D305F">
        <w:rPr>
          <w:rFonts w:ascii="Times New Roman" w:hAnsi="Times New Roman" w:cs="Times New Roman"/>
          <w:sz w:val="32"/>
          <w:szCs w:val="32"/>
        </w:rPr>
        <w:t xml:space="preserve"> и многим другим).</w:t>
      </w:r>
    </w:p>
    <w:p w:rsidR="0004284E" w:rsidRPr="00A00150" w:rsidRDefault="0004284E" w:rsidP="00DD311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Для определения лучших команд по видам спорта в районе пров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дилась Спартакиада Дона. В  Спартакиаде  приняли участие 10 сел</w:t>
      </w:r>
      <w:r w:rsidRPr="00A00150">
        <w:rPr>
          <w:rFonts w:ascii="Times New Roman" w:hAnsi="Times New Roman" w:cs="Times New Roman"/>
          <w:sz w:val="32"/>
          <w:szCs w:val="32"/>
        </w:rPr>
        <w:t>ь</w:t>
      </w:r>
      <w:r w:rsidRPr="00A00150">
        <w:rPr>
          <w:rFonts w:ascii="Times New Roman" w:hAnsi="Times New Roman" w:cs="Times New Roman"/>
          <w:sz w:val="32"/>
          <w:szCs w:val="32"/>
        </w:rPr>
        <w:t>ских поселений. По итогам этапа Спартакиады были подведены итоги и определены победители. Лучшей стала команда Ремонтненского сел</w:t>
      </w:r>
      <w:r w:rsidRPr="00A00150">
        <w:rPr>
          <w:rFonts w:ascii="Times New Roman" w:hAnsi="Times New Roman" w:cs="Times New Roman"/>
          <w:sz w:val="32"/>
          <w:szCs w:val="32"/>
        </w:rPr>
        <w:t>ь</w:t>
      </w:r>
      <w:r w:rsidRPr="00A00150">
        <w:rPr>
          <w:rFonts w:ascii="Times New Roman" w:hAnsi="Times New Roman" w:cs="Times New Roman"/>
          <w:sz w:val="32"/>
          <w:szCs w:val="32"/>
        </w:rPr>
        <w:t>ского поселения .</w:t>
      </w:r>
    </w:p>
    <w:p w:rsidR="0004284E" w:rsidRPr="00A00150" w:rsidRDefault="0004284E" w:rsidP="008E76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19 мая 2015 года  на территории Ремонтненского сельского пос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ления была открыта плоскостная спортивная площадка по ул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ктябрьской 64/1.Так же постоянно проводится сезонное обслуж</w:t>
      </w:r>
      <w:r w:rsidRPr="00A00150">
        <w:rPr>
          <w:rFonts w:ascii="Times New Roman" w:hAnsi="Times New Roman" w:cs="Times New Roman"/>
          <w:sz w:val="32"/>
          <w:szCs w:val="32"/>
        </w:rPr>
        <w:t>и</w:t>
      </w:r>
      <w:r w:rsidRPr="00A00150">
        <w:rPr>
          <w:rFonts w:ascii="Times New Roman" w:hAnsi="Times New Roman" w:cs="Times New Roman"/>
          <w:sz w:val="32"/>
          <w:szCs w:val="32"/>
        </w:rPr>
        <w:t>вание уже имеющихся спортивных сооружений. Спортивная инфр</w:t>
      </w:r>
      <w:r w:rsidRPr="00A00150">
        <w:rPr>
          <w:rFonts w:ascii="Times New Roman" w:hAnsi="Times New Roman" w:cs="Times New Roman"/>
          <w:sz w:val="32"/>
          <w:szCs w:val="32"/>
        </w:rPr>
        <w:t>а</w:t>
      </w:r>
      <w:r w:rsidRPr="00A00150">
        <w:rPr>
          <w:rFonts w:ascii="Times New Roman" w:hAnsi="Times New Roman" w:cs="Times New Roman"/>
          <w:sz w:val="32"/>
          <w:szCs w:val="32"/>
        </w:rPr>
        <w:t>структура Ремонтненского сельского поселения на 2015 год позволяет проводить плановые мероприятия, секции, спортивные кружки. Адм</w:t>
      </w:r>
      <w:r w:rsidRPr="00A00150">
        <w:rPr>
          <w:rFonts w:ascii="Times New Roman" w:hAnsi="Times New Roman" w:cs="Times New Roman"/>
          <w:sz w:val="32"/>
          <w:szCs w:val="32"/>
        </w:rPr>
        <w:t>и</w:t>
      </w:r>
      <w:r w:rsidRPr="00A00150">
        <w:rPr>
          <w:rFonts w:ascii="Times New Roman" w:hAnsi="Times New Roman" w:cs="Times New Roman"/>
          <w:sz w:val="32"/>
          <w:szCs w:val="32"/>
        </w:rPr>
        <w:lastRenderedPageBreak/>
        <w:t>нистрация Ремонтненского сельского поселения ставит перед собой з</w:t>
      </w:r>
      <w:r w:rsidRPr="00A00150">
        <w:rPr>
          <w:rFonts w:ascii="Times New Roman" w:hAnsi="Times New Roman" w:cs="Times New Roman"/>
          <w:sz w:val="32"/>
          <w:szCs w:val="32"/>
        </w:rPr>
        <w:t>а</w:t>
      </w:r>
      <w:r w:rsidRPr="00A00150">
        <w:rPr>
          <w:rFonts w:ascii="Times New Roman" w:hAnsi="Times New Roman" w:cs="Times New Roman"/>
          <w:sz w:val="32"/>
          <w:szCs w:val="32"/>
        </w:rPr>
        <w:t>дачу в 2016 году привлечь максимальное количество сельчан к занятию спортом. Для этого разрабатывается программа интенсивной пропага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>ды здорового образа жизни, которая включает в себя информационный блок и метод доведения ее до населения.</w:t>
      </w:r>
    </w:p>
    <w:p w:rsidR="0004284E" w:rsidRPr="00A00150" w:rsidRDefault="0004284E" w:rsidP="008E76C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Как известно, главный фактор развития любого региона это чел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веческий потенциал. Но потенциал должен иметь не только колич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ственные характеристики, но и качественные. Поэтому, для того что бы  было достойное будущее, его должны населять здоровые, грамотные, образованные люди. Соответственно,</w:t>
      </w:r>
      <w:r w:rsidR="00DD3114">
        <w:rPr>
          <w:rFonts w:ascii="Times New Roman" w:hAnsi="Times New Roman" w:cs="Times New Roman"/>
          <w:sz w:val="32"/>
          <w:szCs w:val="32"/>
        </w:rPr>
        <w:t xml:space="preserve"> говоря о будущем нашего села</w:t>
      </w:r>
      <w:r w:rsidRPr="00A00150">
        <w:rPr>
          <w:rFonts w:ascii="Times New Roman" w:hAnsi="Times New Roman" w:cs="Times New Roman"/>
          <w:sz w:val="32"/>
          <w:szCs w:val="32"/>
        </w:rPr>
        <w:t>, мы говорим о наших детях.</w:t>
      </w:r>
      <w:r w:rsidR="00A00150">
        <w:rPr>
          <w:rFonts w:ascii="Times New Roman" w:hAnsi="Times New Roman" w:cs="Times New Roman"/>
          <w:sz w:val="32"/>
          <w:szCs w:val="32"/>
        </w:rPr>
        <w:t xml:space="preserve"> </w:t>
      </w:r>
      <w:r w:rsidRPr="00A00150">
        <w:rPr>
          <w:rFonts w:ascii="Times New Roman" w:hAnsi="Times New Roman" w:cs="Times New Roman"/>
          <w:sz w:val="32"/>
          <w:szCs w:val="32"/>
        </w:rPr>
        <w:t xml:space="preserve"> Администрация Ремонтненского сельского поселения принимает активное участие в работе по образованию и во</w:t>
      </w:r>
      <w:r w:rsidRPr="00A00150">
        <w:rPr>
          <w:rFonts w:ascii="Times New Roman" w:hAnsi="Times New Roman" w:cs="Times New Roman"/>
          <w:sz w:val="32"/>
          <w:szCs w:val="32"/>
        </w:rPr>
        <w:t>с</w:t>
      </w:r>
      <w:r w:rsidRPr="00A00150">
        <w:rPr>
          <w:rFonts w:ascii="Times New Roman" w:hAnsi="Times New Roman" w:cs="Times New Roman"/>
          <w:sz w:val="32"/>
          <w:szCs w:val="32"/>
        </w:rPr>
        <w:t xml:space="preserve">питанию молодого поколения. </w:t>
      </w:r>
      <w:r w:rsidR="006D305F" w:rsidRPr="00D9325B">
        <w:rPr>
          <w:rFonts w:ascii="Times New Roman" w:hAnsi="Times New Roman" w:cs="Times New Roman"/>
          <w:sz w:val="32"/>
          <w:szCs w:val="32"/>
        </w:rPr>
        <w:t>В</w:t>
      </w:r>
      <w:r w:rsidRPr="00D9325B">
        <w:rPr>
          <w:rFonts w:ascii="Times New Roman" w:hAnsi="Times New Roman" w:cs="Times New Roman"/>
          <w:sz w:val="32"/>
          <w:szCs w:val="32"/>
        </w:rPr>
        <w:t xml:space="preserve"> 2015 году на территории Ремонтне</w:t>
      </w:r>
      <w:r w:rsidRPr="00D9325B">
        <w:rPr>
          <w:rFonts w:ascii="Times New Roman" w:hAnsi="Times New Roman" w:cs="Times New Roman"/>
          <w:sz w:val="32"/>
          <w:szCs w:val="32"/>
        </w:rPr>
        <w:t>н</w:t>
      </w:r>
      <w:r w:rsidRPr="00D9325B">
        <w:rPr>
          <w:rFonts w:ascii="Times New Roman" w:hAnsi="Times New Roman" w:cs="Times New Roman"/>
          <w:sz w:val="32"/>
          <w:szCs w:val="32"/>
        </w:rPr>
        <w:t xml:space="preserve">ского сельского </w:t>
      </w:r>
      <w:r w:rsidR="006D305F" w:rsidRPr="00D9325B">
        <w:rPr>
          <w:rFonts w:ascii="Times New Roman" w:hAnsi="Times New Roman" w:cs="Times New Roman"/>
          <w:sz w:val="32"/>
          <w:szCs w:val="32"/>
        </w:rPr>
        <w:t>поселения были организованы и работали пришкол</w:t>
      </w:r>
      <w:r w:rsidR="006D305F" w:rsidRPr="00D9325B">
        <w:rPr>
          <w:rFonts w:ascii="Times New Roman" w:hAnsi="Times New Roman" w:cs="Times New Roman"/>
          <w:sz w:val="32"/>
          <w:szCs w:val="32"/>
        </w:rPr>
        <w:t>ь</w:t>
      </w:r>
      <w:r w:rsidR="006D305F" w:rsidRPr="00D9325B">
        <w:rPr>
          <w:rFonts w:ascii="Times New Roman" w:hAnsi="Times New Roman" w:cs="Times New Roman"/>
          <w:sz w:val="32"/>
          <w:szCs w:val="32"/>
        </w:rPr>
        <w:t xml:space="preserve">ные лагеря для </w:t>
      </w:r>
      <w:r w:rsidRPr="00D9325B">
        <w:rPr>
          <w:rFonts w:ascii="Times New Roman" w:hAnsi="Times New Roman" w:cs="Times New Roman"/>
          <w:sz w:val="32"/>
          <w:szCs w:val="32"/>
        </w:rPr>
        <w:t>активного отды</w:t>
      </w:r>
      <w:r w:rsidR="006D305F" w:rsidRPr="00D9325B">
        <w:rPr>
          <w:rFonts w:ascii="Times New Roman" w:hAnsi="Times New Roman" w:cs="Times New Roman"/>
          <w:sz w:val="32"/>
          <w:szCs w:val="32"/>
        </w:rPr>
        <w:t xml:space="preserve">ха </w:t>
      </w:r>
      <w:r w:rsidRPr="00D9325B">
        <w:rPr>
          <w:rFonts w:ascii="Times New Roman" w:hAnsi="Times New Roman" w:cs="Times New Roman"/>
          <w:sz w:val="32"/>
          <w:szCs w:val="32"/>
        </w:rPr>
        <w:t xml:space="preserve"> детей младшего школьного возраста в период лет</w:t>
      </w:r>
      <w:r w:rsidR="008E76CE" w:rsidRPr="00D9325B">
        <w:rPr>
          <w:rFonts w:ascii="Times New Roman" w:hAnsi="Times New Roman" w:cs="Times New Roman"/>
          <w:sz w:val="32"/>
          <w:szCs w:val="32"/>
        </w:rPr>
        <w:t>них каникул</w:t>
      </w:r>
      <w:r w:rsidR="00D9325B" w:rsidRPr="00D9325B">
        <w:rPr>
          <w:rFonts w:ascii="Times New Roman" w:hAnsi="Times New Roman" w:cs="Times New Roman"/>
          <w:sz w:val="32"/>
          <w:szCs w:val="32"/>
        </w:rPr>
        <w:t>.</w:t>
      </w:r>
      <w:r w:rsidR="008E76CE" w:rsidRPr="00D9325B">
        <w:rPr>
          <w:rFonts w:ascii="Times New Roman" w:hAnsi="Times New Roman" w:cs="Times New Roman"/>
          <w:sz w:val="32"/>
          <w:szCs w:val="32"/>
        </w:rPr>
        <w:t xml:space="preserve"> </w:t>
      </w:r>
      <w:r w:rsidRPr="00D9325B">
        <w:rPr>
          <w:rFonts w:ascii="Times New Roman" w:hAnsi="Times New Roman" w:cs="Times New Roman"/>
          <w:sz w:val="32"/>
          <w:szCs w:val="32"/>
        </w:rPr>
        <w:t>Для</w:t>
      </w:r>
      <w:r w:rsidRPr="00D9325B">
        <w:rPr>
          <w:rFonts w:ascii="Times New Roman" w:hAnsi="Times New Roman" w:cs="Times New Roman"/>
          <w:bCs/>
          <w:sz w:val="32"/>
          <w:szCs w:val="32"/>
        </w:rPr>
        <w:t xml:space="preserve"> молодежи</w:t>
      </w:r>
      <w:r w:rsidR="00D9325B" w:rsidRPr="00D9325B">
        <w:rPr>
          <w:rFonts w:ascii="Times New Roman" w:hAnsi="Times New Roman" w:cs="Times New Roman"/>
          <w:bCs/>
          <w:sz w:val="32"/>
          <w:szCs w:val="32"/>
        </w:rPr>
        <w:t xml:space="preserve"> проводился  месячник воло</w:t>
      </w:r>
      <w:r w:rsidR="00D9325B" w:rsidRPr="00D9325B">
        <w:rPr>
          <w:rFonts w:ascii="Times New Roman" w:hAnsi="Times New Roman" w:cs="Times New Roman"/>
          <w:bCs/>
          <w:sz w:val="32"/>
          <w:szCs w:val="32"/>
        </w:rPr>
        <w:t>н</w:t>
      </w:r>
      <w:r w:rsidR="00D9325B" w:rsidRPr="00D9325B">
        <w:rPr>
          <w:rFonts w:ascii="Times New Roman" w:hAnsi="Times New Roman" w:cs="Times New Roman"/>
          <w:bCs/>
          <w:sz w:val="32"/>
          <w:szCs w:val="32"/>
        </w:rPr>
        <w:t>терского движения «Победа! 70 лет» по оказанию помощи ВОВ 1941-1945 гг., а также</w:t>
      </w:r>
      <w:r w:rsidRPr="00D9325B">
        <w:rPr>
          <w:rFonts w:ascii="Times New Roman" w:hAnsi="Times New Roman" w:cs="Times New Roman"/>
          <w:bCs/>
          <w:sz w:val="32"/>
          <w:szCs w:val="32"/>
        </w:rPr>
        <w:t xml:space="preserve">  различные акции, мероприятия, приуроченные к п</w:t>
      </w:r>
      <w:r w:rsidRPr="00D9325B">
        <w:rPr>
          <w:rFonts w:ascii="Times New Roman" w:hAnsi="Times New Roman" w:cs="Times New Roman"/>
          <w:bCs/>
          <w:sz w:val="32"/>
          <w:szCs w:val="32"/>
        </w:rPr>
        <w:t>а</w:t>
      </w:r>
      <w:r w:rsidRPr="00D9325B">
        <w:rPr>
          <w:rFonts w:ascii="Times New Roman" w:hAnsi="Times New Roman" w:cs="Times New Roman"/>
          <w:bCs/>
          <w:sz w:val="32"/>
          <w:szCs w:val="32"/>
        </w:rPr>
        <w:t>мятным датам</w:t>
      </w:r>
      <w:r w:rsidR="00D9325B" w:rsidRPr="00D9325B">
        <w:rPr>
          <w:rFonts w:ascii="Times New Roman" w:hAnsi="Times New Roman" w:cs="Times New Roman"/>
          <w:bCs/>
          <w:sz w:val="32"/>
          <w:szCs w:val="32"/>
        </w:rPr>
        <w:t>:</w:t>
      </w:r>
      <w:r w:rsidRPr="00D9325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9325B" w:rsidRPr="00D9325B">
        <w:rPr>
          <w:rFonts w:ascii="Times New Roman" w:hAnsi="Times New Roman" w:cs="Times New Roman"/>
          <w:bCs/>
          <w:sz w:val="32"/>
          <w:szCs w:val="32"/>
        </w:rPr>
        <w:t xml:space="preserve">«День Победы в ВОВ», </w:t>
      </w:r>
      <w:r w:rsidRPr="00D9325B">
        <w:rPr>
          <w:rFonts w:ascii="Times New Roman" w:hAnsi="Times New Roman" w:cs="Times New Roman"/>
          <w:bCs/>
          <w:sz w:val="32"/>
          <w:szCs w:val="32"/>
        </w:rPr>
        <w:t>«День снятия блокады Лени</w:t>
      </w:r>
      <w:r w:rsidRPr="00D9325B">
        <w:rPr>
          <w:rFonts w:ascii="Times New Roman" w:hAnsi="Times New Roman" w:cs="Times New Roman"/>
          <w:bCs/>
          <w:sz w:val="32"/>
          <w:szCs w:val="32"/>
        </w:rPr>
        <w:t>н</w:t>
      </w:r>
      <w:r w:rsidRPr="00D9325B">
        <w:rPr>
          <w:rFonts w:ascii="Times New Roman" w:hAnsi="Times New Roman" w:cs="Times New Roman"/>
          <w:bCs/>
          <w:sz w:val="32"/>
          <w:szCs w:val="32"/>
        </w:rPr>
        <w:t>града», «Международный день защиты детей» и «День неза</w:t>
      </w:r>
      <w:r w:rsidR="00D9325B">
        <w:rPr>
          <w:rFonts w:ascii="Times New Roman" w:hAnsi="Times New Roman" w:cs="Times New Roman"/>
          <w:bCs/>
          <w:sz w:val="32"/>
          <w:szCs w:val="32"/>
        </w:rPr>
        <w:t>висимости России».</w:t>
      </w:r>
    </w:p>
    <w:p w:rsidR="0004284E" w:rsidRPr="00A00150" w:rsidRDefault="0004284E" w:rsidP="0004284E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  <w:t xml:space="preserve">   За  2015 год комиссией  по работе с неблагополучными семьями и несовершеннолетними правонарушителями Ремонтненского  сельск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го поселения ежемесячно (2 раза в месяц)  проводилась проверка  усл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>вий содержания  быта асоциальных семей, состоящих на учете, набл</w:t>
      </w:r>
      <w:r w:rsidRPr="00A00150">
        <w:rPr>
          <w:rFonts w:ascii="Times New Roman" w:hAnsi="Times New Roman" w:cs="Times New Roman"/>
          <w:sz w:val="32"/>
          <w:szCs w:val="32"/>
        </w:rPr>
        <w:t>ю</w:t>
      </w:r>
      <w:r w:rsidRPr="00A00150">
        <w:rPr>
          <w:rFonts w:ascii="Times New Roman" w:hAnsi="Times New Roman" w:cs="Times New Roman"/>
          <w:sz w:val="32"/>
          <w:szCs w:val="32"/>
        </w:rPr>
        <w:t xml:space="preserve">дение за санитарно-гигиеническим состоянием помещений, в которых проживает семья (что подтверждается актами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обследования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 xml:space="preserve"> предоста</w:t>
      </w:r>
      <w:r w:rsidRPr="00A00150">
        <w:rPr>
          <w:rFonts w:ascii="Times New Roman" w:hAnsi="Times New Roman" w:cs="Times New Roman"/>
          <w:sz w:val="32"/>
          <w:szCs w:val="32"/>
        </w:rPr>
        <w:t>в</w:t>
      </w:r>
      <w:r w:rsidRPr="00A00150">
        <w:rPr>
          <w:rFonts w:ascii="Times New Roman" w:hAnsi="Times New Roman" w:cs="Times New Roman"/>
          <w:sz w:val="32"/>
          <w:szCs w:val="32"/>
        </w:rPr>
        <w:t>ленные в Администрацию района в комиссию по  делам несовершенн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 xml:space="preserve">летних правонарушителей) и за состоянием здоровья детей. </w:t>
      </w:r>
      <w:r w:rsidRPr="00A00150">
        <w:rPr>
          <w:rFonts w:ascii="Times New Roman" w:hAnsi="Times New Roman" w:cs="Times New Roman"/>
          <w:bCs/>
          <w:sz w:val="32"/>
          <w:szCs w:val="32"/>
        </w:rPr>
        <w:t>Детей из числа правонарушителей  привлекали к организации и проведению ра</w:t>
      </w:r>
      <w:r w:rsidRPr="00A00150">
        <w:rPr>
          <w:rFonts w:ascii="Times New Roman" w:hAnsi="Times New Roman" w:cs="Times New Roman"/>
          <w:bCs/>
          <w:sz w:val="32"/>
          <w:szCs w:val="32"/>
        </w:rPr>
        <w:t>з</w:t>
      </w:r>
      <w:r w:rsidRPr="00A00150">
        <w:rPr>
          <w:rFonts w:ascii="Times New Roman" w:hAnsi="Times New Roman" w:cs="Times New Roman"/>
          <w:bCs/>
          <w:sz w:val="32"/>
          <w:szCs w:val="32"/>
        </w:rPr>
        <w:t>личных  мероприятий, как спортивного характера, так и культурно – досугового. За этими детьми осуществляется постоянный надзор, пр</w:t>
      </w:r>
      <w:r w:rsidRPr="00A00150">
        <w:rPr>
          <w:rFonts w:ascii="Times New Roman" w:hAnsi="Times New Roman" w:cs="Times New Roman"/>
          <w:bCs/>
          <w:sz w:val="32"/>
          <w:szCs w:val="32"/>
        </w:rPr>
        <w:t>о</w:t>
      </w:r>
      <w:r w:rsidRPr="00A00150">
        <w:rPr>
          <w:rFonts w:ascii="Times New Roman" w:hAnsi="Times New Roman" w:cs="Times New Roman"/>
          <w:bCs/>
          <w:sz w:val="32"/>
          <w:szCs w:val="32"/>
        </w:rPr>
        <w:t>водятся профилактические беседы, оказывается психологическ</w:t>
      </w:r>
      <w:r w:rsidR="00F6714B">
        <w:rPr>
          <w:rFonts w:ascii="Times New Roman" w:hAnsi="Times New Roman" w:cs="Times New Roman"/>
          <w:bCs/>
          <w:sz w:val="32"/>
          <w:szCs w:val="32"/>
        </w:rPr>
        <w:t>ая и с</w:t>
      </w:r>
      <w:r w:rsidR="00F6714B">
        <w:rPr>
          <w:rFonts w:ascii="Times New Roman" w:hAnsi="Times New Roman" w:cs="Times New Roman"/>
          <w:bCs/>
          <w:sz w:val="32"/>
          <w:szCs w:val="32"/>
        </w:rPr>
        <w:t>о</w:t>
      </w:r>
      <w:r w:rsidR="00D9325B">
        <w:rPr>
          <w:rFonts w:ascii="Times New Roman" w:hAnsi="Times New Roman" w:cs="Times New Roman"/>
          <w:bCs/>
          <w:sz w:val="32"/>
          <w:szCs w:val="32"/>
        </w:rPr>
        <w:t xml:space="preserve">циальная поддержка. </w:t>
      </w:r>
      <w:proofErr w:type="gramStart"/>
      <w:r w:rsidR="00D9325B">
        <w:rPr>
          <w:rFonts w:ascii="Times New Roman" w:hAnsi="Times New Roman" w:cs="Times New Roman"/>
          <w:bCs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 xml:space="preserve">бо всех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проводящихся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 xml:space="preserve"> работах в данных напра</w:t>
      </w:r>
      <w:r w:rsidRPr="00A00150">
        <w:rPr>
          <w:rFonts w:ascii="Times New Roman" w:hAnsi="Times New Roman" w:cs="Times New Roman"/>
          <w:sz w:val="32"/>
          <w:szCs w:val="32"/>
        </w:rPr>
        <w:t>в</w:t>
      </w:r>
      <w:r w:rsidRPr="00A00150">
        <w:rPr>
          <w:rFonts w:ascii="Times New Roman" w:hAnsi="Times New Roman" w:cs="Times New Roman"/>
          <w:sz w:val="32"/>
          <w:szCs w:val="32"/>
        </w:rPr>
        <w:t>лениях Администрация поселения информирует  население через мес</w:t>
      </w:r>
      <w:r w:rsidRPr="00A00150">
        <w:rPr>
          <w:rFonts w:ascii="Times New Roman" w:hAnsi="Times New Roman" w:cs="Times New Roman"/>
          <w:sz w:val="32"/>
          <w:szCs w:val="32"/>
        </w:rPr>
        <w:t>т</w:t>
      </w:r>
      <w:r w:rsidRPr="00A00150">
        <w:rPr>
          <w:rFonts w:ascii="Times New Roman" w:hAnsi="Times New Roman" w:cs="Times New Roman"/>
          <w:sz w:val="32"/>
          <w:szCs w:val="32"/>
        </w:rPr>
        <w:lastRenderedPageBreak/>
        <w:t>ное СМИ, а также с этими материалами можно ознакомится на сайте Районной Администрации Ремонтненского района.</w:t>
      </w:r>
      <w:proofErr w:type="gramEnd"/>
    </w:p>
    <w:p w:rsidR="00412552" w:rsidRPr="00A00150" w:rsidRDefault="00412552" w:rsidP="006D15AA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p w:rsidR="00812D3D" w:rsidRPr="00A00150" w:rsidRDefault="006D15AA" w:rsidP="006D15AA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Торговля и предпринимательство</w:t>
      </w:r>
    </w:p>
    <w:p w:rsidR="00B618AB" w:rsidRPr="00A00150" w:rsidRDefault="006D15AA" w:rsidP="000C48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0C48A0" w:rsidRPr="00A00150" w:rsidRDefault="000C48A0" w:rsidP="000C48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          На территории Ремонтненского сельского поселения</w:t>
      </w:r>
      <w:r w:rsidRPr="00A0015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A00150">
        <w:rPr>
          <w:rFonts w:ascii="Times New Roman" w:hAnsi="Times New Roman" w:cs="Times New Roman"/>
          <w:sz w:val="32"/>
          <w:szCs w:val="32"/>
        </w:rPr>
        <w:t>зарегистр</w:t>
      </w:r>
      <w:r w:rsidRPr="00A00150">
        <w:rPr>
          <w:rFonts w:ascii="Times New Roman" w:hAnsi="Times New Roman" w:cs="Times New Roman"/>
          <w:sz w:val="32"/>
          <w:szCs w:val="32"/>
        </w:rPr>
        <w:t>и</w:t>
      </w:r>
      <w:r w:rsidRPr="00A00150">
        <w:rPr>
          <w:rFonts w:ascii="Times New Roman" w:hAnsi="Times New Roman" w:cs="Times New Roman"/>
          <w:sz w:val="32"/>
          <w:szCs w:val="32"/>
        </w:rPr>
        <w:t xml:space="preserve">ровано 208 индивидуальных предпринимателей. 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  <w:t>На данный момент на территории Ремонтненского сельского пос</w:t>
      </w:r>
      <w:r w:rsidRPr="00A00150">
        <w:rPr>
          <w:rFonts w:ascii="Times New Roman" w:hAnsi="Times New Roman" w:cs="Times New Roman"/>
          <w:sz w:val="32"/>
          <w:szCs w:val="32"/>
        </w:rPr>
        <w:t>е</w:t>
      </w:r>
      <w:r w:rsidRPr="00A00150">
        <w:rPr>
          <w:rFonts w:ascii="Times New Roman" w:hAnsi="Times New Roman" w:cs="Times New Roman"/>
          <w:sz w:val="32"/>
          <w:szCs w:val="32"/>
        </w:rPr>
        <w:t>ления  функционирует 128 объектов розничной торговли, из них:</w:t>
      </w:r>
    </w:p>
    <w:p w:rsidR="000C48A0" w:rsidRPr="00A00150" w:rsidRDefault="000C48A0" w:rsidP="006556A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120 магазинов,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 в том числе: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- 2 супермаркета;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- 10 специализированных продовольственных магазинов;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- 57 специализированных непродовольственных магазинов;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- 30 </w:t>
      </w:r>
      <w:proofErr w:type="spellStart"/>
      <w:r w:rsidRPr="00A00150">
        <w:rPr>
          <w:rFonts w:ascii="Times New Roman" w:hAnsi="Times New Roman" w:cs="Times New Roman"/>
          <w:sz w:val="32"/>
          <w:szCs w:val="32"/>
        </w:rPr>
        <w:t>минимаркетов</w:t>
      </w:r>
      <w:proofErr w:type="spellEnd"/>
      <w:r w:rsidRPr="00A00150">
        <w:rPr>
          <w:rFonts w:ascii="Times New Roman" w:hAnsi="Times New Roman" w:cs="Times New Roman"/>
          <w:sz w:val="32"/>
          <w:szCs w:val="32"/>
        </w:rPr>
        <w:t>;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- 21 прочих магазинов. </w:t>
      </w:r>
    </w:p>
    <w:p w:rsidR="000C48A0" w:rsidRPr="00A00150" w:rsidRDefault="006556A7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2) </w:t>
      </w:r>
      <w:r w:rsidR="000C48A0" w:rsidRPr="00A00150">
        <w:rPr>
          <w:rFonts w:ascii="Times New Roman" w:hAnsi="Times New Roman" w:cs="Times New Roman"/>
          <w:sz w:val="32"/>
          <w:szCs w:val="32"/>
        </w:rPr>
        <w:t xml:space="preserve"> 1 киоск</w:t>
      </w:r>
    </w:p>
    <w:p w:rsidR="000C48A0" w:rsidRPr="00A00150" w:rsidRDefault="006556A7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3) </w:t>
      </w:r>
      <w:r w:rsidR="000C48A0" w:rsidRPr="00A00150">
        <w:rPr>
          <w:rFonts w:ascii="Times New Roman" w:hAnsi="Times New Roman" w:cs="Times New Roman"/>
          <w:sz w:val="32"/>
          <w:szCs w:val="32"/>
        </w:rPr>
        <w:t xml:space="preserve"> 7 аптечных пунктов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         Также на территории поселения действует  7 объектов обществе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>ного питания, из них: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- 2 кафе;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>- 5 общедоступных столовых, закусочных.</w:t>
      </w:r>
    </w:p>
    <w:p w:rsidR="000C48A0" w:rsidRPr="00A00150" w:rsidRDefault="000C48A0" w:rsidP="000C48A0">
      <w:pPr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     Так же в Ремонтненском сельском поселении активно ведется работа по снижению неформальной занятости, активное информирование и</w:t>
      </w:r>
      <w:r w:rsidRPr="00A00150">
        <w:rPr>
          <w:rFonts w:ascii="Times New Roman" w:hAnsi="Times New Roman" w:cs="Times New Roman"/>
          <w:sz w:val="32"/>
          <w:szCs w:val="32"/>
        </w:rPr>
        <w:t>н</w:t>
      </w:r>
      <w:r w:rsidRPr="00A00150">
        <w:rPr>
          <w:rFonts w:ascii="Times New Roman" w:hAnsi="Times New Roman" w:cs="Times New Roman"/>
          <w:sz w:val="32"/>
          <w:szCs w:val="32"/>
        </w:rPr>
        <w:t xml:space="preserve">дивидуальных предпринимателей по сдаче информации о заключенных трудовых договорах.  </w:t>
      </w:r>
    </w:p>
    <w:p w:rsidR="006D15AA" w:rsidRPr="00A00150" w:rsidRDefault="006D15AA" w:rsidP="00B618AB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54216" w:rsidRPr="00A00150" w:rsidRDefault="00F54216" w:rsidP="00F5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  <w:u w:val="single"/>
        </w:rPr>
        <w:t>Градостроительная деятельность</w:t>
      </w:r>
    </w:p>
    <w:p w:rsidR="000C48A0" w:rsidRPr="00A00150" w:rsidRDefault="00F54216" w:rsidP="000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ab/>
      </w:r>
      <w:r w:rsidR="000C48A0" w:rsidRPr="00A00150">
        <w:rPr>
          <w:rFonts w:ascii="Times New Roman" w:eastAsia="Times New Roman" w:hAnsi="Times New Roman" w:cs="Times New Roman"/>
          <w:sz w:val="32"/>
          <w:szCs w:val="32"/>
        </w:rPr>
        <w:t xml:space="preserve">За  2015 год выданы и  утверждены нормативными актами органа местного самоуправления 66 градостроительных планов земельных участков, </w:t>
      </w:r>
    </w:p>
    <w:p w:rsidR="000C48A0" w:rsidRPr="00A00150" w:rsidRDefault="000C48A0" w:rsidP="000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C48A0" w:rsidRPr="00A00150" w:rsidRDefault="000C48A0" w:rsidP="000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ab/>
        <w:t>За 2015 год по Ремонтненскому сельскому поселению было выд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6556A7" w:rsidRPr="00A00150">
        <w:rPr>
          <w:rFonts w:ascii="Times New Roman" w:eastAsia="Times New Roman" w:hAnsi="Times New Roman" w:cs="Times New Roman"/>
          <w:sz w:val="32"/>
          <w:szCs w:val="32"/>
        </w:rPr>
        <w:t>но 70 разрешений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на строительство объектов капитального строител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ства и ИЖС, в том числе на строительство 8 жилых домов площадью  967,1 м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2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и  реконструкцию  36 домов площадью 1019 м2, 5 магазинов, 3 объектов бытового обслуживания и здания аптеки.</w:t>
      </w:r>
    </w:p>
    <w:p w:rsidR="000C48A0" w:rsidRPr="00A00150" w:rsidRDefault="000C48A0" w:rsidP="000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ab/>
        <w:t>За этот период было выдано 42 разрешения на ввод объектов в эксплуатацию, общей площадью 3458,2 м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2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, из них 8 построенных ж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лых домов и в результате реконструкции добавочно введено 589,8 м2 площади по 22 объектам жилищного строительства, также было выдано разрешение на ввод объекта в эксплуатацию на открытую плоскостную спортивную площадку.</w:t>
      </w:r>
    </w:p>
    <w:p w:rsidR="000C48A0" w:rsidRPr="00A00150" w:rsidRDefault="000C48A0" w:rsidP="000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C48A0" w:rsidRPr="00D9325B" w:rsidRDefault="000C48A0" w:rsidP="005A449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D9325B">
        <w:rPr>
          <w:rFonts w:ascii="Times New Roman" w:hAnsi="Times New Roman" w:cs="Times New Roman"/>
          <w:sz w:val="32"/>
          <w:szCs w:val="32"/>
        </w:rPr>
        <w:t>На 1 января 2016 года в Ремонтненском сельском поселении с</w:t>
      </w:r>
      <w:r w:rsidRPr="00D9325B">
        <w:rPr>
          <w:rFonts w:ascii="Times New Roman" w:hAnsi="Times New Roman" w:cs="Times New Roman"/>
          <w:sz w:val="32"/>
          <w:szCs w:val="32"/>
        </w:rPr>
        <w:t>о</w:t>
      </w:r>
      <w:r w:rsidRPr="00D9325B">
        <w:rPr>
          <w:rFonts w:ascii="Times New Roman" w:hAnsi="Times New Roman" w:cs="Times New Roman"/>
          <w:sz w:val="32"/>
          <w:szCs w:val="32"/>
        </w:rPr>
        <w:t>стоит на квартирном учете 84 семьи, из них</w:t>
      </w:r>
      <w:r w:rsidR="00D9325B" w:rsidRPr="00D9325B">
        <w:rPr>
          <w:rFonts w:ascii="Times New Roman" w:hAnsi="Times New Roman" w:cs="Times New Roman"/>
          <w:sz w:val="32"/>
          <w:szCs w:val="32"/>
        </w:rPr>
        <w:t>: 8 - многодетных</w:t>
      </w:r>
      <w:r w:rsidRPr="00D9325B">
        <w:rPr>
          <w:rFonts w:ascii="Times New Roman" w:hAnsi="Times New Roman" w:cs="Times New Roman"/>
          <w:sz w:val="32"/>
          <w:szCs w:val="32"/>
        </w:rPr>
        <w:t xml:space="preserve">, </w:t>
      </w:r>
      <w:r w:rsidR="00D9325B" w:rsidRPr="00D9325B">
        <w:rPr>
          <w:rFonts w:ascii="Times New Roman" w:hAnsi="Times New Roman" w:cs="Times New Roman"/>
          <w:sz w:val="32"/>
          <w:szCs w:val="32"/>
        </w:rPr>
        <w:t xml:space="preserve"> 33 - </w:t>
      </w:r>
      <w:r w:rsidRPr="00D9325B">
        <w:rPr>
          <w:rFonts w:ascii="Times New Roman" w:hAnsi="Times New Roman" w:cs="Times New Roman"/>
          <w:sz w:val="32"/>
          <w:szCs w:val="32"/>
        </w:rPr>
        <w:t>м</w:t>
      </w:r>
      <w:r w:rsidRPr="00D9325B">
        <w:rPr>
          <w:rFonts w:ascii="Times New Roman" w:hAnsi="Times New Roman" w:cs="Times New Roman"/>
          <w:sz w:val="32"/>
          <w:szCs w:val="32"/>
        </w:rPr>
        <w:t>а</w:t>
      </w:r>
      <w:r w:rsidRPr="00D9325B">
        <w:rPr>
          <w:rFonts w:ascii="Times New Roman" w:hAnsi="Times New Roman" w:cs="Times New Roman"/>
          <w:sz w:val="32"/>
          <w:szCs w:val="32"/>
        </w:rPr>
        <w:t xml:space="preserve">лоимущих , </w:t>
      </w:r>
      <w:r w:rsidR="00D9325B" w:rsidRPr="00D9325B">
        <w:rPr>
          <w:rFonts w:ascii="Times New Roman" w:hAnsi="Times New Roman" w:cs="Times New Roman"/>
          <w:sz w:val="32"/>
          <w:szCs w:val="32"/>
        </w:rPr>
        <w:t xml:space="preserve">6 - </w:t>
      </w:r>
      <w:r w:rsidRPr="00D9325B">
        <w:rPr>
          <w:rFonts w:ascii="Times New Roman" w:hAnsi="Times New Roman" w:cs="Times New Roman"/>
          <w:sz w:val="32"/>
          <w:szCs w:val="32"/>
        </w:rPr>
        <w:t>участн</w:t>
      </w:r>
      <w:r w:rsidR="00D9325B" w:rsidRPr="00D9325B">
        <w:rPr>
          <w:rFonts w:ascii="Times New Roman" w:hAnsi="Times New Roman" w:cs="Times New Roman"/>
          <w:sz w:val="32"/>
          <w:szCs w:val="32"/>
        </w:rPr>
        <w:t>иков, инвалидов ВОВ и вдов УВОВ</w:t>
      </w:r>
      <w:r w:rsidRPr="00D9325B">
        <w:rPr>
          <w:rFonts w:ascii="Times New Roman" w:hAnsi="Times New Roman" w:cs="Times New Roman"/>
          <w:sz w:val="32"/>
          <w:szCs w:val="32"/>
        </w:rPr>
        <w:t xml:space="preserve">, </w:t>
      </w:r>
      <w:r w:rsidR="00D9325B" w:rsidRPr="00D9325B">
        <w:rPr>
          <w:rFonts w:ascii="Times New Roman" w:hAnsi="Times New Roman" w:cs="Times New Roman"/>
          <w:sz w:val="32"/>
          <w:szCs w:val="32"/>
        </w:rPr>
        <w:t xml:space="preserve">37 - </w:t>
      </w:r>
      <w:r w:rsidRPr="00D9325B">
        <w:rPr>
          <w:rFonts w:ascii="Times New Roman" w:hAnsi="Times New Roman" w:cs="Times New Roman"/>
          <w:sz w:val="32"/>
          <w:szCs w:val="32"/>
        </w:rPr>
        <w:t>прочих.</w:t>
      </w:r>
    </w:p>
    <w:p w:rsidR="000C48A0" w:rsidRPr="00A00150" w:rsidRDefault="000C48A0" w:rsidP="000C48A0">
      <w:pPr>
        <w:pStyle w:val="a3"/>
        <w:rPr>
          <w:rFonts w:ascii="Times New Roman" w:hAnsi="Times New Roman" w:cs="Times New Roman"/>
          <w:sz w:val="32"/>
          <w:szCs w:val="32"/>
        </w:rPr>
      </w:pPr>
      <w:r w:rsidRPr="00B25EA6">
        <w:rPr>
          <w:rFonts w:ascii="Times New Roman" w:hAnsi="Times New Roman" w:cs="Times New Roman"/>
          <w:sz w:val="32"/>
          <w:szCs w:val="32"/>
        </w:rPr>
        <w:tab/>
        <w:t>За этот период были сняты с квартирного учета 5 семей, из них 1- Участник Великой Отечественной Войны, 2-вдовы Участников Вел</w:t>
      </w:r>
      <w:r w:rsidRPr="00B25EA6">
        <w:rPr>
          <w:rFonts w:ascii="Times New Roman" w:hAnsi="Times New Roman" w:cs="Times New Roman"/>
          <w:sz w:val="32"/>
          <w:szCs w:val="32"/>
        </w:rPr>
        <w:t>и</w:t>
      </w:r>
      <w:r w:rsidRPr="00B25EA6">
        <w:rPr>
          <w:rFonts w:ascii="Times New Roman" w:hAnsi="Times New Roman" w:cs="Times New Roman"/>
          <w:sz w:val="32"/>
          <w:szCs w:val="32"/>
        </w:rPr>
        <w:t>кой Отечественной Войны, 1-вдова Инвалида ВОВ.</w:t>
      </w:r>
      <w:r w:rsidRPr="00A001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48A0" w:rsidRPr="00A00150" w:rsidRDefault="000C48A0" w:rsidP="000C48A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  <w:t xml:space="preserve">За 12 месяцев 2015 года принято на квартирный учет 13 семей. </w:t>
      </w:r>
    </w:p>
    <w:p w:rsidR="008746F2" w:rsidRPr="00A00150" w:rsidRDefault="008746F2" w:rsidP="008746F2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385BB7" w:rsidRPr="0075384C" w:rsidRDefault="00385BB7" w:rsidP="00385BB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5384C">
        <w:rPr>
          <w:rFonts w:ascii="Times New Roman" w:hAnsi="Times New Roman" w:cs="Times New Roman"/>
          <w:sz w:val="32"/>
          <w:szCs w:val="32"/>
          <w:u w:val="single"/>
        </w:rPr>
        <w:t>Цели и задачи</w:t>
      </w:r>
    </w:p>
    <w:p w:rsidR="00EA4B7C" w:rsidRPr="0075384C" w:rsidRDefault="00EA4B7C" w:rsidP="00385B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>Основные задачи, которые необходимо решить в 20</w:t>
      </w:r>
      <w:r w:rsidR="00484A6B" w:rsidRPr="0075384C">
        <w:rPr>
          <w:rFonts w:ascii="Times New Roman" w:hAnsi="Times New Roman" w:cs="Times New Roman"/>
          <w:sz w:val="32"/>
          <w:szCs w:val="32"/>
        </w:rPr>
        <w:t>1</w:t>
      </w:r>
      <w:r w:rsidR="0075384C">
        <w:rPr>
          <w:rFonts w:ascii="Times New Roman" w:hAnsi="Times New Roman" w:cs="Times New Roman"/>
          <w:sz w:val="32"/>
          <w:szCs w:val="32"/>
        </w:rPr>
        <w:t>6</w:t>
      </w:r>
      <w:r w:rsidRPr="0075384C">
        <w:rPr>
          <w:rFonts w:ascii="Times New Roman" w:hAnsi="Times New Roman" w:cs="Times New Roman"/>
          <w:sz w:val="32"/>
          <w:szCs w:val="32"/>
        </w:rPr>
        <w:t xml:space="preserve"> году:</w:t>
      </w:r>
    </w:p>
    <w:p w:rsidR="00A25574" w:rsidRPr="0075384C" w:rsidRDefault="00A25574" w:rsidP="00A255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5384C">
        <w:rPr>
          <w:rFonts w:ascii="Times New Roman" w:hAnsi="Times New Roman" w:cs="Times New Roman"/>
          <w:sz w:val="32"/>
          <w:szCs w:val="32"/>
        </w:rPr>
        <w:t xml:space="preserve">-  исполнение  сельским поселением </w:t>
      </w:r>
      <w:r w:rsidR="00F94E42" w:rsidRPr="0075384C">
        <w:rPr>
          <w:rFonts w:ascii="Times New Roman" w:hAnsi="Times New Roman" w:cs="Times New Roman"/>
          <w:sz w:val="32"/>
          <w:szCs w:val="32"/>
        </w:rPr>
        <w:t xml:space="preserve">полномочий, определенных </w:t>
      </w:r>
      <w:r w:rsidRPr="0075384C">
        <w:rPr>
          <w:rFonts w:ascii="Times New Roman" w:hAnsi="Times New Roman" w:cs="Times New Roman"/>
          <w:sz w:val="32"/>
          <w:szCs w:val="32"/>
        </w:rPr>
        <w:t>ст.14 Федерального Закона №131-ФЗ  «Об общих принципах местного самоуправления в РФ»;</w:t>
      </w:r>
      <w:r w:rsidR="001D09B1" w:rsidRPr="0075384C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162192" w:rsidRPr="0075384C">
        <w:rPr>
          <w:rFonts w:ascii="Times New Roman" w:hAnsi="Times New Roman" w:cs="Times New Roman"/>
          <w:sz w:val="32"/>
          <w:szCs w:val="32"/>
        </w:rPr>
        <w:t xml:space="preserve"> от 27.05.2014 г №136-ФЗ «О внесении изменений в статью 26.3 Федерального Закона</w:t>
      </w:r>
      <w:r w:rsidR="001D09B1" w:rsidRPr="0075384C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законодательных (представительных и испо</w:t>
      </w:r>
      <w:r w:rsidR="001D09B1" w:rsidRPr="0075384C">
        <w:rPr>
          <w:rFonts w:ascii="Times New Roman" w:hAnsi="Times New Roman" w:cs="Times New Roman"/>
          <w:sz w:val="32"/>
          <w:szCs w:val="32"/>
        </w:rPr>
        <w:t>л</w:t>
      </w:r>
      <w:r w:rsidR="001D09B1" w:rsidRPr="0075384C">
        <w:rPr>
          <w:rFonts w:ascii="Times New Roman" w:hAnsi="Times New Roman" w:cs="Times New Roman"/>
          <w:sz w:val="32"/>
          <w:szCs w:val="32"/>
        </w:rPr>
        <w:t>нительных органов государственной власти субъектов Российской  Ф</w:t>
      </w:r>
      <w:r w:rsidR="001D09B1" w:rsidRPr="0075384C">
        <w:rPr>
          <w:rFonts w:ascii="Times New Roman" w:hAnsi="Times New Roman" w:cs="Times New Roman"/>
          <w:sz w:val="32"/>
          <w:szCs w:val="32"/>
        </w:rPr>
        <w:t>е</w:t>
      </w:r>
      <w:r w:rsidR="001D09B1" w:rsidRPr="0075384C">
        <w:rPr>
          <w:rFonts w:ascii="Times New Roman" w:hAnsi="Times New Roman" w:cs="Times New Roman"/>
          <w:sz w:val="32"/>
          <w:szCs w:val="32"/>
        </w:rPr>
        <w:t>дерации» и Федеральный Закон «Об общих принципах местного сам</w:t>
      </w:r>
      <w:r w:rsidR="001D09B1" w:rsidRPr="0075384C">
        <w:rPr>
          <w:rFonts w:ascii="Times New Roman" w:hAnsi="Times New Roman" w:cs="Times New Roman"/>
          <w:sz w:val="32"/>
          <w:szCs w:val="32"/>
        </w:rPr>
        <w:t>о</w:t>
      </w:r>
      <w:r w:rsidR="001D09B1" w:rsidRPr="0075384C">
        <w:rPr>
          <w:rFonts w:ascii="Times New Roman" w:hAnsi="Times New Roman" w:cs="Times New Roman"/>
          <w:sz w:val="32"/>
          <w:szCs w:val="32"/>
        </w:rPr>
        <w:t>управления в РФ»;</w:t>
      </w:r>
      <w:proofErr w:type="gramEnd"/>
    </w:p>
    <w:p w:rsidR="00315BD1" w:rsidRPr="00D9325B" w:rsidRDefault="00315BD1" w:rsidP="00A255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9325B">
        <w:rPr>
          <w:rFonts w:ascii="Times New Roman" w:hAnsi="Times New Roman" w:cs="Times New Roman"/>
          <w:sz w:val="32"/>
          <w:szCs w:val="32"/>
        </w:rPr>
        <w:tab/>
        <w:t xml:space="preserve">-  подготовка и проведение выборов </w:t>
      </w:r>
      <w:r w:rsidR="00D9325B" w:rsidRPr="00D9325B">
        <w:rPr>
          <w:rFonts w:ascii="Times New Roman" w:hAnsi="Times New Roman" w:cs="Times New Roman"/>
          <w:sz w:val="32"/>
          <w:szCs w:val="32"/>
        </w:rPr>
        <w:t>депутатов Государственной Думы и депутатов Ремонтненского сельского поселения;</w:t>
      </w:r>
    </w:p>
    <w:p w:rsidR="00C57E8B" w:rsidRPr="0075384C" w:rsidRDefault="00C57E8B" w:rsidP="00C57E8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>-  сохранение п</w:t>
      </w:r>
      <w:r w:rsidR="00D9325B">
        <w:rPr>
          <w:rFonts w:ascii="Times New Roman" w:hAnsi="Times New Roman" w:cs="Times New Roman"/>
          <w:sz w:val="32"/>
          <w:szCs w:val="32"/>
        </w:rPr>
        <w:t xml:space="preserve">равопорядка, </w:t>
      </w:r>
      <w:r w:rsidRPr="0075384C">
        <w:rPr>
          <w:rFonts w:ascii="Times New Roman" w:hAnsi="Times New Roman" w:cs="Times New Roman"/>
          <w:sz w:val="32"/>
          <w:szCs w:val="32"/>
        </w:rPr>
        <w:t xml:space="preserve">  соблюдение законности гражданами </w:t>
      </w:r>
      <w:r w:rsidR="00DF41C1" w:rsidRPr="0075384C">
        <w:rPr>
          <w:rFonts w:ascii="Times New Roman" w:hAnsi="Times New Roman" w:cs="Times New Roman"/>
          <w:sz w:val="32"/>
          <w:szCs w:val="32"/>
        </w:rPr>
        <w:t>на территории Ремонтненского сельского поселения;</w:t>
      </w:r>
    </w:p>
    <w:p w:rsidR="00DF41C1" w:rsidRPr="0075384C" w:rsidRDefault="00DF41C1" w:rsidP="00EA4B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>- исполнить доходную часть бюджета на 201</w:t>
      </w:r>
      <w:r w:rsidR="0075384C">
        <w:rPr>
          <w:rFonts w:ascii="Times New Roman" w:hAnsi="Times New Roman" w:cs="Times New Roman"/>
          <w:sz w:val="32"/>
          <w:szCs w:val="32"/>
        </w:rPr>
        <w:t>6</w:t>
      </w:r>
      <w:r w:rsidRPr="0075384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385BB7" w:rsidRPr="0075384C" w:rsidRDefault="003717FA" w:rsidP="00385BB7">
      <w:pPr>
        <w:pStyle w:val="a3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ab/>
      </w:r>
      <w:r w:rsidR="00385BB7" w:rsidRPr="0075384C">
        <w:rPr>
          <w:rFonts w:ascii="Times New Roman" w:hAnsi="Times New Roman" w:cs="Times New Roman"/>
          <w:sz w:val="32"/>
          <w:szCs w:val="32"/>
        </w:rPr>
        <w:t>- продолжить благоустройство территории Ремонтненского сел</w:t>
      </w:r>
      <w:r w:rsidR="00385BB7" w:rsidRPr="0075384C">
        <w:rPr>
          <w:rFonts w:ascii="Times New Roman" w:hAnsi="Times New Roman" w:cs="Times New Roman"/>
          <w:sz w:val="32"/>
          <w:szCs w:val="32"/>
        </w:rPr>
        <w:t>ь</w:t>
      </w:r>
      <w:r w:rsidR="00A25574" w:rsidRPr="0075384C">
        <w:rPr>
          <w:rFonts w:ascii="Times New Roman" w:hAnsi="Times New Roman" w:cs="Times New Roman"/>
          <w:sz w:val="32"/>
          <w:szCs w:val="32"/>
        </w:rPr>
        <w:t>ского поселения;</w:t>
      </w:r>
    </w:p>
    <w:p w:rsidR="00562293" w:rsidRPr="0075384C" w:rsidRDefault="003717FA" w:rsidP="00D9325B">
      <w:pPr>
        <w:pStyle w:val="a3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ab/>
      </w:r>
      <w:r w:rsidR="00562293" w:rsidRPr="0075384C">
        <w:rPr>
          <w:rFonts w:ascii="Times New Roman" w:hAnsi="Times New Roman" w:cs="Times New Roman"/>
          <w:sz w:val="32"/>
          <w:szCs w:val="32"/>
        </w:rPr>
        <w:t xml:space="preserve">- уполномоченным специалистам администрации с/п осуществлять </w:t>
      </w:r>
      <w:r w:rsidR="00DF41C1" w:rsidRPr="0075384C">
        <w:rPr>
          <w:rFonts w:ascii="Times New Roman" w:hAnsi="Times New Roman" w:cs="Times New Roman"/>
          <w:sz w:val="32"/>
          <w:szCs w:val="32"/>
        </w:rPr>
        <w:t xml:space="preserve">муниципальный </w:t>
      </w:r>
      <w:r w:rsidR="00D9325B">
        <w:rPr>
          <w:rFonts w:ascii="Times New Roman" w:hAnsi="Times New Roman" w:cs="Times New Roman"/>
          <w:sz w:val="32"/>
          <w:szCs w:val="32"/>
        </w:rPr>
        <w:t xml:space="preserve"> земельный </w:t>
      </w:r>
      <w:r w:rsidR="00F94E42" w:rsidRPr="0075384C">
        <w:rPr>
          <w:rFonts w:ascii="Times New Roman" w:hAnsi="Times New Roman" w:cs="Times New Roman"/>
          <w:sz w:val="32"/>
          <w:szCs w:val="32"/>
        </w:rPr>
        <w:t xml:space="preserve">и жилищный </w:t>
      </w:r>
      <w:r w:rsidR="00562293" w:rsidRPr="0075384C">
        <w:rPr>
          <w:rFonts w:ascii="Times New Roman" w:hAnsi="Times New Roman" w:cs="Times New Roman"/>
          <w:sz w:val="32"/>
          <w:szCs w:val="32"/>
        </w:rPr>
        <w:t xml:space="preserve">контроль </w:t>
      </w:r>
      <w:r w:rsidR="00DF41C1" w:rsidRPr="0075384C">
        <w:rPr>
          <w:rFonts w:ascii="Times New Roman" w:hAnsi="Times New Roman" w:cs="Times New Roman"/>
          <w:sz w:val="32"/>
          <w:szCs w:val="32"/>
        </w:rPr>
        <w:t>в пределах пред</w:t>
      </w:r>
      <w:r w:rsidR="00DF41C1" w:rsidRPr="0075384C">
        <w:rPr>
          <w:rFonts w:ascii="Times New Roman" w:hAnsi="Times New Roman" w:cs="Times New Roman"/>
          <w:sz w:val="32"/>
          <w:szCs w:val="32"/>
        </w:rPr>
        <w:t>о</w:t>
      </w:r>
      <w:r w:rsidR="00DF41C1" w:rsidRPr="0075384C">
        <w:rPr>
          <w:rFonts w:ascii="Times New Roman" w:hAnsi="Times New Roman" w:cs="Times New Roman"/>
          <w:sz w:val="32"/>
          <w:szCs w:val="32"/>
        </w:rPr>
        <w:t xml:space="preserve">ставленных полномочий  и </w:t>
      </w:r>
      <w:proofErr w:type="gramStart"/>
      <w:r w:rsidR="00562293" w:rsidRPr="0075384C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562293" w:rsidRPr="0075384C">
        <w:rPr>
          <w:rFonts w:ascii="Times New Roman" w:hAnsi="Times New Roman" w:cs="Times New Roman"/>
          <w:sz w:val="32"/>
          <w:szCs w:val="32"/>
        </w:rPr>
        <w:t xml:space="preserve"> утвержден</w:t>
      </w:r>
      <w:r w:rsidR="00DF41C1" w:rsidRPr="0075384C">
        <w:rPr>
          <w:rFonts w:ascii="Times New Roman" w:hAnsi="Times New Roman" w:cs="Times New Roman"/>
          <w:sz w:val="32"/>
          <w:szCs w:val="32"/>
        </w:rPr>
        <w:t>ного плана;</w:t>
      </w:r>
    </w:p>
    <w:p w:rsidR="00DF41C1" w:rsidRPr="0075384C" w:rsidRDefault="00DF41C1" w:rsidP="00EA4B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61B3" w:rsidRPr="00A00150" w:rsidRDefault="001761B3" w:rsidP="00CD59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5384C">
        <w:rPr>
          <w:rFonts w:ascii="Times New Roman" w:hAnsi="Times New Roman" w:cs="Times New Roman"/>
          <w:sz w:val="32"/>
          <w:szCs w:val="32"/>
        </w:rPr>
        <w:tab/>
        <w:t xml:space="preserve">Мы прекрасно понимаем, что самостоятельность – это еще и большая ответственность перед населением. Работа муниципального образования </w:t>
      </w:r>
      <w:proofErr w:type="gramStart"/>
      <w:r w:rsidRPr="0075384C">
        <w:rPr>
          <w:rFonts w:ascii="Times New Roman" w:hAnsi="Times New Roman" w:cs="Times New Roman"/>
          <w:sz w:val="32"/>
          <w:szCs w:val="32"/>
        </w:rPr>
        <w:t>строилась</w:t>
      </w:r>
      <w:proofErr w:type="gramEnd"/>
      <w:r w:rsidRPr="0075384C">
        <w:rPr>
          <w:rFonts w:ascii="Times New Roman" w:hAnsi="Times New Roman" w:cs="Times New Roman"/>
          <w:sz w:val="32"/>
          <w:szCs w:val="32"/>
        </w:rPr>
        <w:t xml:space="preserve"> и будет строиться на основе тесного взаимоде</w:t>
      </w:r>
      <w:r w:rsidRPr="0075384C">
        <w:rPr>
          <w:rFonts w:ascii="Times New Roman" w:hAnsi="Times New Roman" w:cs="Times New Roman"/>
          <w:sz w:val="32"/>
          <w:szCs w:val="32"/>
        </w:rPr>
        <w:t>й</w:t>
      </w:r>
      <w:r w:rsidRPr="0075384C">
        <w:rPr>
          <w:rFonts w:ascii="Times New Roman" w:hAnsi="Times New Roman" w:cs="Times New Roman"/>
          <w:sz w:val="32"/>
          <w:szCs w:val="32"/>
        </w:rPr>
        <w:t xml:space="preserve">ствия с </w:t>
      </w:r>
      <w:r w:rsidR="00F94E42" w:rsidRPr="0075384C">
        <w:rPr>
          <w:rFonts w:ascii="Times New Roman" w:hAnsi="Times New Roman" w:cs="Times New Roman"/>
          <w:sz w:val="32"/>
          <w:szCs w:val="32"/>
        </w:rPr>
        <w:t>населением, учреждениями, организациями, предприятиями, Администрацией района и  Правительством РО</w:t>
      </w:r>
      <w:r w:rsidR="003C56D1" w:rsidRPr="0075384C">
        <w:rPr>
          <w:rFonts w:ascii="Times New Roman" w:hAnsi="Times New Roman" w:cs="Times New Roman"/>
          <w:sz w:val="32"/>
          <w:szCs w:val="32"/>
        </w:rPr>
        <w:t>.</w:t>
      </w:r>
      <w:r w:rsidRPr="00A00150">
        <w:rPr>
          <w:rFonts w:ascii="Times New Roman" w:hAnsi="Times New Roman" w:cs="Times New Roman"/>
          <w:sz w:val="32"/>
          <w:szCs w:val="32"/>
        </w:rPr>
        <w:tab/>
      </w:r>
    </w:p>
    <w:sectPr w:rsidR="001761B3" w:rsidRPr="00A00150" w:rsidSect="00585D76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72C"/>
    <w:multiLevelType w:val="hybridMultilevel"/>
    <w:tmpl w:val="82486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A644F"/>
    <w:rsid w:val="0003257E"/>
    <w:rsid w:val="0004284E"/>
    <w:rsid w:val="00043F2E"/>
    <w:rsid w:val="000529A8"/>
    <w:rsid w:val="000634DC"/>
    <w:rsid w:val="00071282"/>
    <w:rsid w:val="000802E0"/>
    <w:rsid w:val="00080643"/>
    <w:rsid w:val="00087F49"/>
    <w:rsid w:val="00092FE3"/>
    <w:rsid w:val="000A54FD"/>
    <w:rsid w:val="000A6E74"/>
    <w:rsid w:val="000C48A0"/>
    <w:rsid w:val="000D751A"/>
    <w:rsid w:val="00100C4F"/>
    <w:rsid w:val="00103699"/>
    <w:rsid w:val="00104128"/>
    <w:rsid w:val="00115C1A"/>
    <w:rsid w:val="00120E79"/>
    <w:rsid w:val="00134670"/>
    <w:rsid w:val="0013620F"/>
    <w:rsid w:val="00145915"/>
    <w:rsid w:val="00155D00"/>
    <w:rsid w:val="00162192"/>
    <w:rsid w:val="001654F3"/>
    <w:rsid w:val="001761B3"/>
    <w:rsid w:val="001B2008"/>
    <w:rsid w:val="001D09B1"/>
    <w:rsid w:val="00225620"/>
    <w:rsid w:val="0026162B"/>
    <w:rsid w:val="00267A5C"/>
    <w:rsid w:val="00275D56"/>
    <w:rsid w:val="00282DB5"/>
    <w:rsid w:val="00290D10"/>
    <w:rsid w:val="00293FB9"/>
    <w:rsid w:val="002B2E34"/>
    <w:rsid w:val="002B397B"/>
    <w:rsid w:val="002B3DD0"/>
    <w:rsid w:val="002D0A66"/>
    <w:rsid w:val="002E2183"/>
    <w:rsid w:val="00313255"/>
    <w:rsid w:val="00315BD1"/>
    <w:rsid w:val="003276A2"/>
    <w:rsid w:val="00343250"/>
    <w:rsid w:val="0034558C"/>
    <w:rsid w:val="003524D5"/>
    <w:rsid w:val="00355EDE"/>
    <w:rsid w:val="003717FA"/>
    <w:rsid w:val="00381D7D"/>
    <w:rsid w:val="00385BB7"/>
    <w:rsid w:val="003A3B3D"/>
    <w:rsid w:val="003B5FDF"/>
    <w:rsid w:val="003C56D1"/>
    <w:rsid w:val="00404960"/>
    <w:rsid w:val="00412552"/>
    <w:rsid w:val="004125B0"/>
    <w:rsid w:val="004147CC"/>
    <w:rsid w:val="0041753D"/>
    <w:rsid w:val="00424959"/>
    <w:rsid w:val="004361CA"/>
    <w:rsid w:val="00446837"/>
    <w:rsid w:val="00452FEB"/>
    <w:rsid w:val="00465900"/>
    <w:rsid w:val="00476209"/>
    <w:rsid w:val="00480C1D"/>
    <w:rsid w:val="00484A6B"/>
    <w:rsid w:val="00485F61"/>
    <w:rsid w:val="004A2086"/>
    <w:rsid w:val="004A40C6"/>
    <w:rsid w:val="004B004C"/>
    <w:rsid w:val="004D2DFE"/>
    <w:rsid w:val="004D643A"/>
    <w:rsid w:val="004F010C"/>
    <w:rsid w:val="004F1633"/>
    <w:rsid w:val="00520BB1"/>
    <w:rsid w:val="00562293"/>
    <w:rsid w:val="00566760"/>
    <w:rsid w:val="00585D76"/>
    <w:rsid w:val="00586A26"/>
    <w:rsid w:val="00594860"/>
    <w:rsid w:val="005A4496"/>
    <w:rsid w:val="005F3D44"/>
    <w:rsid w:val="005F6C4E"/>
    <w:rsid w:val="00605269"/>
    <w:rsid w:val="0062036F"/>
    <w:rsid w:val="00620417"/>
    <w:rsid w:val="00625A56"/>
    <w:rsid w:val="006328F2"/>
    <w:rsid w:val="00633181"/>
    <w:rsid w:val="00637DB7"/>
    <w:rsid w:val="00640281"/>
    <w:rsid w:val="006522AF"/>
    <w:rsid w:val="006546F6"/>
    <w:rsid w:val="006556A7"/>
    <w:rsid w:val="00663B13"/>
    <w:rsid w:val="0067051D"/>
    <w:rsid w:val="006732A1"/>
    <w:rsid w:val="00676870"/>
    <w:rsid w:val="00683B63"/>
    <w:rsid w:val="0068722E"/>
    <w:rsid w:val="006A7A6A"/>
    <w:rsid w:val="006D15AA"/>
    <w:rsid w:val="006D305F"/>
    <w:rsid w:val="006E1425"/>
    <w:rsid w:val="006E243D"/>
    <w:rsid w:val="007345CC"/>
    <w:rsid w:val="00750244"/>
    <w:rsid w:val="0075384C"/>
    <w:rsid w:val="007564FE"/>
    <w:rsid w:val="007814B9"/>
    <w:rsid w:val="007A3517"/>
    <w:rsid w:val="007A644F"/>
    <w:rsid w:val="007A71CA"/>
    <w:rsid w:val="007B398B"/>
    <w:rsid w:val="007D70AA"/>
    <w:rsid w:val="007F0973"/>
    <w:rsid w:val="007F67E6"/>
    <w:rsid w:val="00812D3D"/>
    <w:rsid w:val="008369A0"/>
    <w:rsid w:val="008421D5"/>
    <w:rsid w:val="00843C35"/>
    <w:rsid w:val="00847901"/>
    <w:rsid w:val="00856AFC"/>
    <w:rsid w:val="008637A6"/>
    <w:rsid w:val="008746F2"/>
    <w:rsid w:val="0087592F"/>
    <w:rsid w:val="00881278"/>
    <w:rsid w:val="00883F36"/>
    <w:rsid w:val="0088491E"/>
    <w:rsid w:val="008C74A8"/>
    <w:rsid w:val="008E7426"/>
    <w:rsid w:val="008E76CE"/>
    <w:rsid w:val="008E77ED"/>
    <w:rsid w:val="0092099C"/>
    <w:rsid w:val="00930F21"/>
    <w:rsid w:val="00936F9D"/>
    <w:rsid w:val="00940A4A"/>
    <w:rsid w:val="00974379"/>
    <w:rsid w:val="00991D5B"/>
    <w:rsid w:val="009A3ABA"/>
    <w:rsid w:val="009C17A9"/>
    <w:rsid w:val="009D51E2"/>
    <w:rsid w:val="009F5E5E"/>
    <w:rsid w:val="00A00150"/>
    <w:rsid w:val="00A0254D"/>
    <w:rsid w:val="00A15110"/>
    <w:rsid w:val="00A2155F"/>
    <w:rsid w:val="00A25574"/>
    <w:rsid w:val="00A314A1"/>
    <w:rsid w:val="00A354B1"/>
    <w:rsid w:val="00A51DE9"/>
    <w:rsid w:val="00A65DE6"/>
    <w:rsid w:val="00AB1E14"/>
    <w:rsid w:val="00AB4C32"/>
    <w:rsid w:val="00AC5128"/>
    <w:rsid w:val="00AC7731"/>
    <w:rsid w:val="00B04309"/>
    <w:rsid w:val="00B2366B"/>
    <w:rsid w:val="00B25EA6"/>
    <w:rsid w:val="00B434C1"/>
    <w:rsid w:val="00B439D8"/>
    <w:rsid w:val="00B618AB"/>
    <w:rsid w:val="00B71CC8"/>
    <w:rsid w:val="00B73B41"/>
    <w:rsid w:val="00B84A45"/>
    <w:rsid w:val="00B95324"/>
    <w:rsid w:val="00BC6ACA"/>
    <w:rsid w:val="00BD1AF9"/>
    <w:rsid w:val="00BE3494"/>
    <w:rsid w:val="00BE5D15"/>
    <w:rsid w:val="00BF40BA"/>
    <w:rsid w:val="00C057DE"/>
    <w:rsid w:val="00C37752"/>
    <w:rsid w:val="00C47213"/>
    <w:rsid w:val="00C55082"/>
    <w:rsid w:val="00C56A37"/>
    <w:rsid w:val="00C57E8B"/>
    <w:rsid w:val="00C76F12"/>
    <w:rsid w:val="00C97CDF"/>
    <w:rsid w:val="00CB73A7"/>
    <w:rsid w:val="00CD145B"/>
    <w:rsid w:val="00CD44D8"/>
    <w:rsid w:val="00CD5971"/>
    <w:rsid w:val="00D055B0"/>
    <w:rsid w:val="00D16F0C"/>
    <w:rsid w:val="00D30B40"/>
    <w:rsid w:val="00D32CE7"/>
    <w:rsid w:val="00D52005"/>
    <w:rsid w:val="00D747FA"/>
    <w:rsid w:val="00D818A3"/>
    <w:rsid w:val="00D9325B"/>
    <w:rsid w:val="00DA1C98"/>
    <w:rsid w:val="00DD2C67"/>
    <w:rsid w:val="00DD3114"/>
    <w:rsid w:val="00DE378B"/>
    <w:rsid w:val="00DF41C1"/>
    <w:rsid w:val="00E1258C"/>
    <w:rsid w:val="00E24643"/>
    <w:rsid w:val="00E458CC"/>
    <w:rsid w:val="00E972B5"/>
    <w:rsid w:val="00EA4B7C"/>
    <w:rsid w:val="00EA5A76"/>
    <w:rsid w:val="00EC65C4"/>
    <w:rsid w:val="00EC6ECE"/>
    <w:rsid w:val="00ED79FB"/>
    <w:rsid w:val="00EE3FC0"/>
    <w:rsid w:val="00EE6139"/>
    <w:rsid w:val="00EF394E"/>
    <w:rsid w:val="00F05D3D"/>
    <w:rsid w:val="00F16D73"/>
    <w:rsid w:val="00F21FA9"/>
    <w:rsid w:val="00F54216"/>
    <w:rsid w:val="00F56A1C"/>
    <w:rsid w:val="00F6714B"/>
    <w:rsid w:val="00F91AE8"/>
    <w:rsid w:val="00F94E42"/>
    <w:rsid w:val="00F95F5C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3494"/>
    <w:pPr>
      <w:spacing w:after="0" w:line="240" w:lineRule="auto"/>
    </w:pPr>
  </w:style>
  <w:style w:type="table" w:styleId="a4">
    <w:name w:val="Table Grid"/>
    <w:basedOn w:val="a1"/>
    <w:uiPriority w:val="59"/>
    <w:rsid w:val="0088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4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E1425"/>
    <w:rPr>
      <w:rFonts w:eastAsiaTheme="minorHAnsi"/>
      <w:lang w:eastAsia="en-US"/>
    </w:rPr>
  </w:style>
  <w:style w:type="character" w:customStyle="1" w:styleId="iceouttxt4">
    <w:name w:val="iceouttxt4"/>
    <w:basedOn w:val="a0"/>
    <w:rsid w:val="0004284E"/>
  </w:style>
  <w:style w:type="paragraph" w:styleId="a9">
    <w:name w:val="List Paragraph"/>
    <w:basedOn w:val="a"/>
    <w:uiPriority w:val="34"/>
    <w:qFormat/>
    <w:rsid w:val="0004284E"/>
    <w:pPr>
      <w:spacing w:after="0" w:line="240" w:lineRule="auto"/>
      <w:ind w:left="720"/>
      <w:contextualSpacing/>
      <w:jc w:val="both"/>
    </w:pPr>
  </w:style>
  <w:style w:type="paragraph" w:styleId="aa">
    <w:name w:val="Normal (Web)"/>
    <w:basedOn w:val="a"/>
    <w:uiPriority w:val="99"/>
    <w:semiHidden/>
    <w:unhideWhenUsed/>
    <w:rsid w:val="00B84A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494"/>
    <w:pPr>
      <w:spacing w:after="0" w:line="240" w:lineRule="auto"/>
    </w:pPr>
  </w:style>
  <w:style w:type="table" w:styleId="a4">
    <w:name w:val="Table Grid"/>
    <w:basedOn w:val="a1"/>
    <w:uiPriority w:val="59"/>
    <w:rsid w:val="0088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4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E142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6A46-8CC5-4636-8DB7-A7E36C86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АРСП</cp:lastModifiedBy>
  <cp:revision>41</cp:revision>
  <cp:lastPrinted>2016-02-18T14:36:00Z</cp:lastPrinted>
  <dcterms:created xsi:type="dcterms:W3CDTF">2015-07-23T06:13:00Z</dcterms:created>
  <dcterms:modified xsi:type="dcterms:W3CDTF">2016-02-19T07:03:00Z</dcterms:modified>
</cp:coreProperties>
</file>