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3B" w:rsidRDefault="0050173B" w:rsidP="0050173B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50173B" w:rsidRDefault="0050173B" w:rsidP="0050173B">
      <w:pPr>
        <w:pStyle w:val="a3"/>
        <w:spacing w:line="23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0173B" w:rsidRDefault="0050173B" w:rsidP="0050173B">
      <w:pPr>
        <w:pStyle w:val="a3"/>
        <w:spacing w:line="232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0173B" w:rsidRDefault="0050173B" w:rsidP="0050173B">
      <w:pPr>
        <w:pStyle w:val="a3"/>
        <w:spacing w:line="23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Ремонтненского сельского поселения</w:t>
      </w:r>
    </w:p>
    <w:p w:rsidR="0050173B" w:rsidRDefault="0050173B" w:rsidP="0050173B">
      <w:pPr>
        <w:pStyle w:val="a3"/>
        <w:spacing w:line="23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от 07.10.2009 №125</w:t>
      </w:r>
    </w:p>
    <w:p w:rsidR="0050173B" w:rsidRDefault="0050173B" w:rsidP="0050173B">
      <w:pPr>
        <w:pStyle w:val="a3"/>
        <w:spacing w:line="232" w:lineRule="auto"/>
        <w:jc w:val="both"/>
        <w:rPr>
          <w:sz w:val="28"/>
          <w:szCs w:val="28"/>
        </w:rPr>
      </w:pPr>
    </w:p>
    <w:p w:rsidR="0050173B" w:rsidRDefault="0050173B" w:rsidP="0050173B">
      <w:pPr>
        <w:pStyle w:val="a3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>проведения в 2011 году реструктуризации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>задолженности организаций, осуществляющих деятельность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>на территории Ремонтненского сельского поселения, по налогам, сборам, начисленным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>пеням и штрафам, подлежащим зачислению в местный бюджет</w:t>
      </w:r>
    </w:p>
    <w:p w:rsidR="0050173B" w:rsidRDefault="0050173B" w:rsidP="0050173B">
      <w:pPr>
        <w:spacing w:line="232" w:lineRule="auto"/>
        <w:jc w:val="both"/>
        <w:rPr>
          <w:sz w:val="28"/>
        </w:rPr>
      </w:pP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Реструктуризация задолженности организации, осуществляющей деятельность на территории Ремонтненского сельского поселения, по налогам, сборам, начисленным пеням и штрафам, подлежащим зачислению в местный бюджет, (далее – реструктуризация задолженности) проводится: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2011 году - в части задолженности по налогам, сборам, начисленным пеням и штрафам, подлежащим зачислению в местный бюджет (далее – задолженность), – путем поэтапного погашения задолженности, исчисленной по данным учета налоговых органов по состоянию на 1 января 2011 года, но не более размера задолженности по состоянию на 1-е число месяца, в котором организацией, осуществляющей деятельность на территории Ремонтненского сельского поселения (далее – организация</w:t>
      </w:r>
      <w:proofErr w:type="gramEnd"/>
      <w:r>
        <w:rPr>
          <w:rFonts w:ascii="Times New Roman" w:hAnsi="Times New Roman"/>
          <w:sz w:val="28"/>
        </w:rPr>
        <w:t xml:space="preserve">), подано заявление о предоставлении права на реструктуризацию задолженности (далее – заявление). 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сумму подлежащей реструктуризации задолженности не включается задолженность, являющаяся предметом судебного разбирательства, отсроченная к взысканию в соответствии с принятыми решениями о предоставлении отсрочки, рассрочки уплаты налога и сбора, инвестиционного налогового кредита.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сумму подлежащей реструктуризации задолженности  в 2010году также не  включается задолженность по следующим налогам: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-налогу, взимаемому с налогоплательщиков, выбравших в качестве объекта налогообложения доходы (за налоговые периоды, истекшие до 1 января 2011 года);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налогу, взимаемому  с налогоплательщиков, выбравших в качестве объекта налогообложения доходы, уменьшенные на величину расходо</w:t>
      </w:r>
      <w:proofErr w:type="gramStart"/>
      <w:r>
        <w:rPr>
          <w:rFonts w:ascii="Times New Roman" w:hAnsi="Times New Roman"/>
          <w:sz w:val="28"/>
        </w:rPr>
        <w:t>в(</w:t>
      </w:r>
      <w:proofErr w:type="gramEnd"/>
      <w:r>
        <w:rPr>
          <w:rFonts w:ascii="Times New Roman" w:hAnsi="Times New Roman"/>
          <w:sz w:val="28"/>
        </w:rPr>
        <w:t>за налоговые периоды, истекшие до 1 января 2011 года);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единому налогу на вмененный доход для отдельных видов деятельност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за налоговые периоды, истекшие до 1 января 2011 года);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единому сельскохозяйственному налог</w:t>
      </w:r>
      <w:proofErr w:type="gramStart"/>
      <w:r>
        <w:rPr>
          <w:rFonts w:ascii="Times New Roman" w:hAnsi="Times New Roman"/>
          <w:sz w:val="28"/>
        </w:rPr>
        <w:t>у(</w:t>
      </w:r>
      <w:proofErr w:type="gramEnd"/>
      <w:r>
        <w:rPr>
          <w:rFonts w:ascii="Times New Roman" w:hAnsi="Times New Roman"/>
          <w:sz w:val="28"/>
        </w:rPr>
        <w:t>за налоговые периоды, истекшие до 1 января 2011 года).</w:t>
      </w:r>
    </w:p>
    <w:p w:rsidR="0050173B" w:rsidRDefault="0050173B" w:rsidP="0050173B">
      <w:pPr>
        <w:pStyle w:val="a7"/>
        <w:spacing w:line="232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 xml:space="preserve">ровести в 2011 году  реструктуризацию задолженности организаций, осуществляющих деятельность на территории Ремонтненского сельского </w:t>
      </w:r>
      <w:r>
        <w:rPr>
          <w:rFonts w:ascii="Times New Roman" w:hAnsi="Times New Roman"/>
          <w:sz w:val="28"/>
        </w:rPr>
        <w:lastRenderedPageBreak/>
        <w:t xml:space="preserve">поселения, по налогам и сборам, начисленным пеням и штрафам, подлежащим зачислению в местный бюджет, образовавшейся по состоянию на 1 января 2011года. 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Решение о реструктуризации задолженности организации может быть принято при условиях: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полной уплаты текущих платежей по налогам, сборам, начисленным пеням и штрафам, подлежащим зачислению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местный</w:t>
      </w:r>
      <w:proofErr w:type="gramEnd"/>
      <w:r>
        <w:rPr>
          <w:rFonts w:ascii="Times New Roman" w:hAnsi="Times New Roman"/>
          <w:sz w:val="28"/>
        </w:rPr>
        <w:t xml:space="preserve"> бюджет, с 1 июля 2009-2011 годах до 1-го числа месяца; в котором подано заявление, в сумме, начисленной за указанный период;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Реструктуризация задолженности проводится по заявлению организации по форме  согласно приложению № 1 к настоящему Порядку, поданному в Администрацию Ремонтненского сельского поселения до 1 декабря  2011 года.  К заявлению прилагаются следующие документы:</w:t>
      </w:r>
    </w:p>
    <w:p w:rsidR="0050173B" w:rsidRDefault="0050173B" w:rsidP="0050173B">
      <w:pPr>
        <w:pStyle w:val="a7"/>
        <w:spacing w:line="22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справка налогового органа по месту  постановки на учет организации о задолженности организации по налогам, сборам, начисленным пеням и штрафам, подлежащим зачислению в местный бюджет, по состоянию на 1 число месяца, а в случае подачи заявления о реструктуризации задолженности на 1 число месяца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организацией подано заявление, по форме согласно приложению №2 к настоящему  Порядку;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налогового органа по месту постановки на учет организации по форме согласно приложению № 3 к настоящему Порядку, подтверждающая фактическую уплату текущих платежей по налогам и сборам, начисленным пеням и штрафам, подлежащим зачислению в местный бюджет, в случае реструктуризации задолженности по состоянию на 1 июля 2009года;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подтверждающие принятие органами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>образований Ремонтненского сельского поселения</w:t>
      </w:r>
      <w:r>
        <w:rPr>
          <w:rFonts w:ascii="Times New Roman" w:hAnsi="Times New Roman"/>
          <w:sz w:val="28"/>
        </w:rPr>
        <w:t xml:space="preserve"> по месту нахождения организации решений о проведении реструктуризации задолженности организации перед местными бюджетами по налогам, сборам, начисленным пеням и штрафам, имеющим долю отчисления в местный бюджет.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подтверждающие наличие и размер ранее предоставленных отсроче</w:t>
      </w:r>
      <w:proofErr w:type="gramStart"/>
      <w:r>
        <w:rPr>
          <w:rFonts w:ascii="Times New Roman" w:hAnsi="Times New Roman"/>
          <w:sz w:val="28"/>
        </w:rPr>
        <w:t>к(</w:t>
      </w:r>
      <w:proofErr w:type="gramEnd"/>
      <w:r>
        <w:rPr>
          <w:rFonts w:ascii="Times New Roman" w:hAnsi="Times New Roman"/>
          <w:sz w:val="28"/>
        </w:rPr>
        <w:t>рассрочек) по платежам в местный бюджет, в том числе в виде инвестиционного налогового кредита, срок действия которых не истек на дату подачи заявления;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определения арбитражного суда об утверждении мирового соглашения, заверенная в установленном законом порядке (для организаций, в отношении которых в соответствии с Федеральным законом от 26.10.2002 № 127-ФЗ « О несостоятельности (банкротстве)» возбуждено производство по делу о несостоятельности (банкротстве), при заключении ими в установленном порядке мирового соглашения с конкурсными кредиторами и уполномоченными органами).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</w:t>
      </w:r>
      <w:r>
        <w:rPr>
          <w:rFonts w:ascii="Times New Roman" w:hAnsi="Times New Roman"/>
          <w:sz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о проведении реструктуризации задолженности </w:t>
      </w:r>
      <w:r>
        <w:rPr>
          <w:rFonts w:ascii="Times New Roman" w:hAnsi="Times New Roman"/>
          <w:sz w:val="28"/>
        </w:rPr>
        <w:t>принимает Глава Ремонтненского сельского поселения. Решение</w:t>
      </w:r>
      <w:r>
        <w:rPr>
          <w:rFonts w:ascii="Times New Roman" w:hAnsi="Times New Roman"/>
          <w:sz w:val="28"/>
          <w:szCs w:val="28"/>
        </w:rPr>
        <w:t xml:space="preserve"> оформляется постановлением Администрации Ремонтненского сельского поселения. 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заявления с прилагаемыми к нему документами и подготовка в установленном порядке проекта постановления Администрации Ремонтненского сельского поселения о реструктуризации задолженности осуществляются сектором экономики и финансов Администрации Ремонтненского сельского поселения (далее – сектор) в месячный срок со дня получения заявления.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невыполнении условий и (или) при несоответствии заявления и прилагаемых к нему документов требованиям, предъявляемым к ним, в соответствии с пунктом 2 настоящего Порядка сектор возвращает данные документы в течение 10 дней со дня их получения с указанием причин возврата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в письменной форме).</w:t>
      </w:r>
    </w:p>
    <w:p w:rsidR="0050173B" w:rsidRDefault="0050173B" w:rsidP="0050173B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вправе повторно на общих основаниях подать заявление после устранения недостатков, вызвавших возврат документов.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proofErr w:type="gramStart"/>
      <w:r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Ремонтненского сельского поселения</w:t>
      </w:r>
      <w:r>
        <w:rPr>
          <w:rFonts w:ascii="Times New Roman" w:hAnsi="Times New Roman"/>
          <w:sz w:val="28"/>
        </w:rPr>
        <w:t xml:space="preserve"> о реструктуризации задолженности направляется сектором в пятидневный срок со дня его принятия в Межрайонную инспекцию Федеральной налоговой службы России №9   по Ростовской области (далее - МРИ  ФНС России №9 по РО) для отражения в карточке «Расчеты с бюджетом» организации, в отношении которой принято решение о реструктуризации задолженности, а также в организацию.</w:t>
      </w:r>
      <w:proofErr w:type="gramEnd"/>
    </w:p>
    <w:p w:rsidR="0050173B" w:rsidRDefault="0050173B" w:rsidP="0050173B">
      <w:pPr>
        <w:pStyle w:val="a5"/>
        <w:spacing w:line="244" w:lineRule="auto"/>
        <w:ind w:firstLine="720"/>
        <w:jc w:val="both"/>
        <w:rPr>
          <w:szCs w:val="28"/>
        </w:rPr>
      </w:pPr>
      <w:r>
        <w:rPr>
          <w:szCs w:val="28"/>
        </w:rPr>
        <w:t>Со дня принятия Администрацией Ремонтненского сельского поселения постановления о реструктуризации задолженности прекращается начисление пени на сумму реструктуризируемой задолженности по налогам, сборам, подлежащим зачислению в местный бюджет (далее – задолженность по налогам и сборам), а также приостанавливаются меры принудительного взыскания в отношении реструктуризируемой задолженности организации.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При принятии Администрацией Ремонтненского сельского поселения постановления о реструктуризации задолженности организации предоставляется право равномерной уплаты задолженности: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налогам и сборам – в течение 5 лет со дня принятия постановления Администрации Ремонтненского сельского поселения;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пеням и штрафам – в течение 3 лет после погашения задолженности по налогам и сборам.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Организации, не имеющей задолженности по налогам и сборам, предоставляется право равномерной уплаты задолженности по начисленным пеням и штрафам, подлежащим зачислению в местный бюджет (далее – задолженность по начисленным пеням и штрафам),  в течение 5 лет со дня принятия постановления Администрации Ремонтненского сельского поселения.</w:t>
      </w:r>
    </w:p>
    <w:p w:rsidR="0050173B" w:rsidRDefault="0050173B" w:rsidP="0050173B">
      <w:pPr>
        <w:pStyle w:val="a7"/>
        <w:spacing w:line="244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Погашение реструктуризируемой задолженности должно осуществляться, начиная с квартала, следующего за кварталом, в котором организацией подано заявление. 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Уплата реструктуризируемых налогов, сборов, начисленных пеней и штрафов, подлежащих зачислению в местный бюджет, осуществляется </w:t>
      </w:r>
      <w:r>
        <w:rPr>
          <w:rFonts w:ascii="Times New Roman" w:hAnsi="Times New Roman"/>
          <w:spacing w:val="-2"/>
          <w:sz w:val="28"/>
        </w:rPr>
        <w:t>ежеквартально равными долями не позднее 30-го числа последнего месяца квартала.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 Организация вправе осуществить досрочное погашение задолженности по налогам, сборам. 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случае полного внесения организацией текущих платежей по налогам, сборам, в отношении которых принято решение о реструктуризации, с даты принятия решения о реструктуризации и досрочного погашения реструктурированной задолженности по налогам, сборам до истечения 5 лет со дня принятия постановления Администрации Ремонтненского сельского поселения производится полное списание задолженности по начисленным пеням и штрафам.</w:t>
      </w:r>
      <w:proofErr w:type="gramEnd"/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списании задолженности по реструктурированным пеням и штрафам принимает Глава  Ремонтненского сельского поселения. Решение оформляется постановлением Администрации Ремонтненского сельского поселения.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При соблюдении организацией условий, предусмотренных пунктом 6 настоящего Порядка, </w:t>
      </w:r>
      <w:proofErr w:type="gramStart"/>
      <w:r>
        <w:rPr>
          <w:rFonts w:ascii="Times New Roman" w:hAnsi="Times New Roman"/>
          <w:sz w:val="28"/>
        </w:rPr>
        <w:t>МРИ ФНС России №9 по РО направляет</w:t>
      </w:r>
      <w:proofErr w:type="gramEnd"/>
      <w:r>
        <w:rPr>
          <w:rFonts w:ascii="Times New Roman" w:hAnsi="Times New Roman"/>
          <w:sz w:val="28"/>
        </w:rPr>
        <w:t xml:space="preserve"> в Администрацию Ремонтненского сельского поселения информацию по форме согласно приложению № 4 к настоящему Порядку в </w:t>
      </w:r>
      <w:r>
        <w:rPr>
          <w:rFonts w:ascii="Times New Roman" w:hAnsi="Times New Roman"/>
          <w:spacing w:val="-6"/>
          <w:sz w:val="28"/>
        </w:rPr>
        <w:t>двухнедельный срок со дня полного погашения организацией реструктурированной</w:t>
      </w:r>
      <w:r>
        <w:rPr>
          <w:rFonts w:ascii="Times New Roman" w:hAnsi="Times New Roman"/>
          <w:sz w:val="28"/>
        </w:rPr>
        <w:t xml:space="preserve"> задолженности по налогам и сборам.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Сектор в месячный срок разрабатывает проект постановления Администрации Ремонтненского сельского поселения о списании задолженности по пеням и штрафам. 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Организация утрачивает право на реструктуризацию задолженности в случаях: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погашения реструктуризированной задолженности с нарушением сроков ее уплаты, установленных настоящим Порядком;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по состоянию на 1-е число месяца, следующего за истекшим кварталом, задолженности по уплате текущих платежей по налогам и сборам, подлежащим зачислению в местный бюджет, в отношении которых принято решение о реструктуризации,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решения о реструктуризации.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прекращении реструктуризации задолженности принимает Глава  Ремонтненского сельского поселения. Решение оформляется постановлением Администрации Ремонтненского сельского поселения.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 При возникновении обстоятельств, предусмотренных пунктом 8 настоящего Порядка, </w:t>
      </w:r>
      <w:proofErr w:type="gramStart"/>
      <w:r>
        <w:rPr>
          <w:rFonts w:ascii="Times New Roman" w:hAnsi="Times New Roman"/>
          <w:sz w:val="28"/>
        </w:rPr>
        <w:t>МРИ ФНС России №9 по РО в двухнедельный срок направляет</w:t>
      </w:r>
      <w:proofErr w:type="gramEnd"/>
      <w:r>
        <w:rPr>
          <w:rFonts w:ascii="Times New Roman" w:hAnsi="Times New Roman"/>
          <w:sz w:val="28"/>
        </w:rPr>
        <w:t xml:space="preserve"> в Администрацию Ремонтненского сельского поселения информацию о невыполнении условий реструктуризации задолженности по форме согласно приложению № 5 к настоящему Порядку.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Сектор в месячный срок разрабатывает проект постановления Администрации Ремонтненского сельского поселения о прекращении  реструктуризации задолженности.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случае налоговые органы принимают меры по взысканию задолженности, предусмотренные законодательством. </w:t>
      </w:r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</w:t>
      </w:r>
      <w:proofErr w:type="gramStart"/>
      <w:r>
        <w:rPr>
          <w:rFonts w:ascii="Times New Roman" w:hAnsi="Times New Roman"/>
          <w:sz w:val="28"/>
        </w:rPr>
        <w:t xml:space="preserve">Право на реструктуризацию сохраняется для организации по ее заявлению, поданному в Администрацию Ремонтненского сельского поселении не позднее 90 дней после принятия решения о прекращении права реструктуризации задолженности, при условии уплаты соответствующей </w:t>
      </w:r>
      <w:r>
        <w:rPr>
          <w:rFonts w:ascii="Times New Roman" w:hAnsi="Times New Roman"/>
          <w:sz w:val="28"/>
        </w:rPr>
        <w:lastRenderedPageBreak/>
        <w:t xml:space="preserve">организацией текущих налоговых платежей, платежей в погашение </w:t>
      </w:r>
      <w:proofErr w:type="spellStart"/>
      <w:r>
        <w:rPr>
          <w:rFonts w:ascii="Times New Roman" w:hAnsi="Times New Roman"/>
          <w:sz w:val="28"/>
        </w:rPr>
        <w:t>реструктурируемой</w:t>
      </w:r>
      <w:proofErr w:type="spellEnd"/>
      <w:r>
        <w:rPr>
          <w:rFonts w:ascii="Times New Roman" w:hAnsi="Times New Roman"/>
          <w:sz w:val="28"/>
        </w:rPr>
        <w:t xml:space="preserve"> задолженности, пеней, начисленных за неуплату налоговых  платежей с даты  возникновения нарушения условий реструктуризации.</w:t>
      </w:r>
      <w:proofErr w:type="gramEnd"/>
    </w:p>
    <w:p w:rsidR="0050173B" w:rsidRDefault="0050173B" w:rsidP="0050173B">
      <w:pPr>
        <w:pStyle w:val="a7"/>
        <w:spacing w:line="22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К заявлению прилагается</w:t>
      </w:r>
      <w:r>
        <w:rPr>
          <w:rFonts w:ascii="Times New Roman" w:hAnsi="Times New Roman"/>
          <w:sz w:val="28"/>
        </w:rPr>
        <w:t xml:space="preserve"> справка налогового органа по месту постановки на учет организации по форме согласно приложению № 6 к настоящему Порядку, подтверждающая выполнение условий сохранения реструктуризации.</w:t>
      </w:r>
    </w:p>
    <w:p w:rsidR="0050173B" w:rsidRDefault="0050173B" w:rsidP="0050173B">
      <w:pPr>
        <w:pStyle w:val="a7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Решение о сохранении  реструктуризации задолженности принимает Глава Ремонтненского сельского поселения. Решение оформляется постановлением Администрации Ремонтненского сельского поселения.</w:t>
      </w:r>
    </w:p>
    <w:p w:rsidR="0050173B" w:rsidRDefault="0050173B" w:rsidP="0050173B">
      <w:pPr>
        <w:pStyle w:val="a7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условий, предусмотренных пунктом 10 настоящего Порядка, сектор в месячный срок разрабатывает проект постановления Администрации Ремонтненского сельского поселения о сохранении  реструктуризации задолженности.</w:t>
      </w:r>
    </w:p>
    <w:p w:rsidR="0050173B" w:rsidRDefault="0050173B" w:rsidP="0050173B">
      <w:pPr>
        <w:pStyle w:val="a7"/>
        <w:jc w:val="both"/>
        <w:rPr>
          <w:rFonts w:ascii="Times New Roman" w:hAnsi="Times New Roman"/>
          <w:sz w:val="28"/>
        </w:rPr>
      </w:pPr>
    </w:p>
    <w:p w:rsidR="0050173B" w:rsidRDefault="0050173B" w:rsidP="0050173B">
      <w:pPr>
        <w:pStyle w:val="a7"/>
        <w:jc w:val="both"/>
        <w:rPr>
          <w:rFonts w:ascii="Times New Roman" w:hAnsi="Times New Roman"/>
          <w:sz w:val="28"/>
        </w:rPr>
      </w:pPr>
    </w:p>
    <w:p w:rsidR="0050173B" w:rsidRDefault="0050173B" w:rsidP="0050173B">
      <w:pPr>
        <w:pStyle w:val="a7"/>
        <w:jc w:val="both"/>
        <w:rPr>
          <w:rFonts w:ascii="Times New Roman" w:hAnsi="Times New Roman"/>
          <w:sz w:val="28"/>
        </w:rPr>
      </w:pPr>
    </w:p>
    <w:p w:rsidR="0050173B" w:rsidRDefault="0050173B" w:rsidP="0050173B">
      <w:pPr>
        <w:rPr>
          <w:sz w:val="28"/>
        </w:rPr>
      </w:pPr>
    </w:p>
    <w:p w:rsidR="0050173B" w:rsidRDefault="0050173B" w:rsidP="0050173B">
      <w:pPr>
        <w:rPr>
          <w:sz w:val="28"/>
        </w:rPr>
      </w:pPr>
      <w:r>
        <w:rPr>
          <w:sz w:val="28"/>
        </w:rPr>
        <w:t>Начальник сектора</w:t>
      </w:r>
    </w:p>
    <w:p w:rsidR="0050173B" w:rsidRDefault="0050173B" w:rsidP="0050173B">
      <w:pPr>
        <w:rPr>
          <w:sz w:val="28"/>
        </w:rPr>
      </w:pPr>
      <w:r>
        <w:rPr>
          <w:sz w:val="28"/>
        </w:rPr>
        <w:t xml:space="preserve"> экономики и финансов                                                           Н.Н.Сергеева                                                                                                                                            </w:t>
      </w:r>
    </w:p>
    <w:p w:rsidR="0050173B" w:rsidRDefault="0050173B" w:rsidP="0050173B">
      <w:pPr>
        <w:rPr>
          <w:sz w:val="28"/>
        </w:rPr>
      </w:pPr>
    </w:p>
    <w:p w:rsidR="0050173B" w:rsidRDefault="0050173B" w:rsidP="0050173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</w:p>
    <w:p w:rsidR="0050173B" w:rsidRDefault="0050173B" w:rsidP="0050173B">
      <w:pPr>
        <w:pStyle w:val="a3"/>
        <w:jc w:val="both"/>
        <w:rPr>
          <w:sz w:val="28"/>
          <w:szCs w:val="28"/>
        </w:rPr>
      </w:pPr>
    </w:p>
    <w:p w:rsidR="0050173B" w:rsidRDefault="0050173B" w:rsidP="0050173B">
      <w:pPr>
        <w:pStyle w:val="a3"/>
        <w:jc w:val="both"/>
        <w:rPr>
          <w:sz w:val="28"/>
          <w:szCs w:val="28"/>
        </w:rPr>
      </w:pPr>
    </w:p>
    <w:p w:rsidR="0050173B" w:rsidRDefault="0050173B" w:rsidP="0050173B">
      <w:pPr>
        <w:pStyle w:val="a3"/>
        <w:jc w:val="both"/>
        <w:rPr>
          <w:sz w:val="28"/>
          <w:szCs w:val="28"/>
        </w:rPr>
      </w:pPr>
    </w:p>
    <w:p w:rsidR="0050173B" w:rsidRDefault="0050173B" w:rsidP="0050173B">
      <w:pPr>
        <w:pStyle w:val="a3"/>
        <w:pageBreakBefore/>
        <w:ind w:left="5670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в 2011 году реструктуризации задолженности организаций, осуществляющих деятельность на территории Ремонтненского сельского поселения Ремонтненского района, по налогам, сборам, начисленным пеням и штрафам, подлежащим зачислению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в местный бюджет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50173B" w:rsidRDefault="0050173B" w:rsidP="0050173B">
      <w:pPr>
        <w:pStyle w:val="a3"/>
        <w:jc w:val="both"/>
        <w:rPr>
          <w:szCs w:val="24"/>
        </w:rPr>
      </w:pPr>
    </w:p>
    <w:p w:rsidR="0050173B" w:rsidRDefault="0050173B" w:rsidP="0050173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 Администрацию Ремонтненского сельского поселения</w:t>
      </w:r>
    </w:p>
    <w:p w:rsidR="0050173B" w:rsidRDefault="0050173B" w:rsidP="005017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0173B" w:rsidRDefault="0050173B" w:rsidP="0050173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о проведении  реструктуризации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задолженности организации, осуществляющей деятельность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на территории Ремонтненского сельского поселения, по налогам, сборам, начисленным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пеням и штрафам, подлежащим зачислению в местный бюджет</w:t>
      </w:r>
    </w:p>
    <w:p w:rsidR="0050173B" w:rsidRDefault="0050173B" w:rsidP="0050173B">
      <w:pPr>
        <w:pStyle w:val="a5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21"/>
        <w:gridCol w:w="910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</w:tblGrid>
      <w:tr w:rsidR="0050173B" w:rsidTr="0050173B">
        <w:trPr>
          <w:trHeight w:val="175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pStyle w:val="6"/>
              <w:spacing w:before="0" w:after="0"/>
              <w:jc w:val="center"/>
              <w:rPr>
                <w:rFonts w:eastAsiaTheme="minorEastAsia"/>
                <w:b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</w:tr>
      <w:tr w:rsidR="0050173B" w:rsidTr="0050173B">
        <w:trPr>
          <w:trHeight w:val="20"/>
        </w:trPr>
        <w:tc>
          <w:tcPr>
            <w:tcW w:w="59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организации*)</w:t>
            </w:r>
          </w:p>
        </w:tc>
        <w:tc>
          <w:tcPr>
            <w:tcW w:w="3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jc w:val="center"/>
              <w:rPr>
                <w:sz w:val="28"/>
              </w:rPr>
            </w:pPr>
          </w:p>
        </w:tc>
      </w:tr>
    </w:tbl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50173B" w:rsidRDefault="0050173B" w:rsidP="0050173B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(юридический адрес организации**)</w:t>
      </w: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просит в соответствии с постановлением Администрации Ремонтненского сельского поселения от 07.10.2009г. №135 «О проведении в 2009-2011 годах реструктуризации задолженности организаций, осуществляющих деятельность на территории Ремонтненского сельского поселения, по налогам, сборам, начисленным пеням и штрафам, подлежащим зачислению в местный бюджет»  реструктурировать задолженности по состоянию на ___________ года с равномерной уплатой задолженности по налогам, сборам в течение 5 лет, пени и штрафов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последующих лет</w:t>
      </w:r>
      <w:r>
        <w:rPr>
          <w:rFonts w:ascii="Times New Roman" w:hAnsi="Times New Roman"/>
          <w:sz w:val="28"/>
          <w:szCs w:val="28"/>
        </w:rPr>
        <w:t xml:space="preserve">; при отсутствии задолженности по налогам, сборам - по пеням и штрафам в течение 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лет:</w:t>
      </w: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</w:rPr>
      </w:pPr>
    </w:p>
    <w:p w:rsidR="0050173B" w:rsidRDefault="0050173B" w:rsidP="0050173B">
      <w:pPr>
        <w:pStyle w:val="ConsNonformat"/>
        <w:widowControl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1"/>
        <w:gridCol w:w="2860"/>
        <w:gridCol w:w="1716"/>
        <w:gridCol w:w="2288"/>
        <w:gridCol w:w="2431"/>
      </w:tblGrid>
      <w:tr w:rsidR="0050173B" w:rsidTr="0050173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налога (сбора)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задолженности</w:t>
            </w:r>
          </w:p>
        </w:tc>
      </w:tr>
      <w:tr w:rsidR="0050173B" w:rsidTr="0050173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50173B" w:rsidTr="0050173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налогам (сборам)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пеням и штрафам</w:t>
            </w:r>
          </w:p>
        </w:tc>
      </w:tr>
    </w:tbl>
    <w:p w:rsidR="0050173B" w:rsidRDefault="0050173B" w:rsidP="0050173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1"/>
        <w:gridCol w:w="2860"/>
        <w:gridCol w:w="1716"/>
        <w:gridCol w:w="2288"/>
        <w:gridCol w:w="2431"/>
      </w:tblGrid>
      <w:tr w:rsidR="0050173B" w:rsidTr="0050173B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0173B" w:rsidTr="005017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______________________ Ф.И.О.</w:t>
      </w: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</w:t>
      </w: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М.П.</w:t>
      </w:r>
    </w:p>
    <w:p w:rsidR="0050173B" w:rsidRDefault="0050173B" w:rsidP="0050173B">
      <w:pPr>
        <w:pStyle w:val="ConsNonformat"/>
        <w:widowControl/>
        <w:tabs>
          <w:tab w:val="left" w:pos="2835"/>
        </w:tabs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___________________</w:t>
      </w: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50173B" w:rsidRDefault="0050173B" w:rsidP="005017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 Наименование организации приводится в соответствии с ее учредительными документами.</w:t>
      </w:r>
    </w:p>
    <w:p w:rsidR="0050173B" w:rsidRDefault="0050173B" w:rsidP="005017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** Указание адреса производится в строгом соответствии с порядком: почтовый индекс; наименование региона; наименование района; наименование населенного пункта (город, поселок и др.); наименование части населенного пункта (улица, проспект, переулок и др.); номер дома; корпус или строение; номер квартиры.</w:t>
      </w:r>
      <w:proofErr w:type="gramEnd"/>
    </w:p>
    <w:p w:rsidR="0050173B" w:rsidRDefault="0050173B" w:rsidP="0050173B">
      <w:pPr>
        <w:pStyle w:val="a3"/>
        <w:pageBreakBefore/>
        <w:ind w:left="567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в 2011году году реструктуризации задолженности организаций, осуществляющих деятельность на территории Ремонтненского сельского поселения, по налогам, сборам, начисленным пеням и штрафам, подлежащим зачислению</w:t>
      </w:r>
    </w:p>
    <w:p w:rsidR="0050173B" w:rsidRDefault="0050173B" w:rsidP="0050173B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в местный бюджет</w:t>
      </w:r>
    </w:p>
    <w:p w:rsidR="0050173B" w:rsidRDefault="0050173B" w:rsidP="0050173B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______________________________</w:t>
      </w: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налогового органа</w:t>
      </w:r>
      <w:proofErr w:type="gramEnd"/>
    </w:p>
    <w:p w:rsidR="0050173B" w:rsidRDefault="0050173B" w:rsidP="0050173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о задолженности организации, осуществляющей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деятельность на территории Ремонтненского сельского поселения, по налогам,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>сборам, начисленным пеням и штрафам, подлежащим зачислению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 xml:space="preserve">в местный бюджет, по состоянию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_______________ года</w:t>
      </w: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9"/>
        <w:gridCol w:w="889"/>
        <w:gridCol w:w="297"/>
        <w:gridCol w:w="298"/>
        <w:gridCol w:w="300"/>
        <w:gridCol w:w="299"/>
        <w:gridCol w:w="300"/>
        <w:gridCol w:w="299"/>
        <w:gridCol w:w="300"/>
        <w:gridCol w:w="299"/>
        <w:gridCol w:w="300"/>
        <w:gridCol w:w="299"/>
      </w:tblGrid>
      <w:tr w:rsidR="0050173B" w:rsidTr="0050173B">
        <w:trPr>
          <w:cantSplit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</w:tr>
      <w:tr w:rsidR="0050173B" w:rsidTr="0050173B">
        <w:trPr>
          <w:cantSplit/>
        </w:trPr>
        <w:tc>
          <w:tcPr>
            <w:tcW w:w="5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173B" w:rsidRDefault="00501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</w:tr>
    </w:tbl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173B" w:rsidRDefault="0050173B" w:rsidP="0050173B">
      <w:pPr>
        <w:pStyle w:val="ConsNonformat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50173B" w:rsidRDefault="0050173B" w:rsidP="0050173B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(юридический адрес организации)</w:t>
      </w:r>
    </w:p>
    <w:p w:rsidR="0050173B" w:rsidRDefault="0050173B" w:rsidP="005017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8"/>
        <w:gridCol w:w="2010"/>
        <w:gridCol w:w="1005"/>
        <w:gridCol w:w="1292"/>
        <w:gridCol w:w="1723"/>
        <w:gridCol w:w="1435"/>
        <w:gridCol w:w="1723"/>
      </w:tblGrid>
      <w:tr w:rsidR="0050173B" w:rsidTr="0050173B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Наименование налога </w:t>
            </w:r>
          </w:p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(сбора)</w:t>
            </w:r>
          </w:p>
        </w:tc>
        <w:tc>
          <w:tcPr>
            <w:tcW w:w="7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задолженности</w:t>
            </w:r>
          </w:p>
        </w:tc>
      </w:tr>
      <w:tr w:rsidR="0050173B" w:rsidTr="0050173B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50173B" w:rsidTr="0050173B">
        <w:trPr>
          <w:trHeight w:val="2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7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налоги (сборы)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пени и штрафы</w:t>
            </w:r>
          </w:p>
        </w:tc>
      </w:tr>
      <w:tr w:rsidR="0050173B" w:rsidTr="0050173B">
        <w:trPr>
          <w:trHeight w:val="2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7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 них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 них</w:t>
            </w:r>
          </w:p>
        </w:tc>
      </w:tr>
      <w:tr w:rsidR="0050173B" w:rsidTr="0050173B">
        <w:trPr>
          <w:trHeight w:val="2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7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отсроченные платежи</w:t>
            </w: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отсроченные платежи</w:t>
            </w:r>
          </w:p>
        </w:tc>
      </w:tr>
      <w:tr w:rsidR="0050173B" w:rsidTr="005017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50173B" w:rsidTr="005017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налогового органа __________________ Ф.И.О.</w:t>
      </w: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</w:t>
      </w: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a3"/>
        <w:spacing w:line="232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0173B" w:rsidRDefault="0050173B" w:rsidP="0050173B">
      <w:pPr>
        <w:pStyle w:val="a5"/>
        <w:spacing w:line="232" w:lineRule="auto"/>
        <w:ind w:left="5670"/>
        <w:jc w:val="center"/>
        <w:rPr>
          <w:szCs w:val="28"/>
        </w:rPr>
      </w:pPr>
      <w:r>
        <w:rPr>
          <w:szCs w:val="28"/>
        </w:rPr>
        <w:t>к Порядку проведения</w:t>
      </w:r>
    </w:p>
    <w:p w:rsidR="0050173B" w:rsidRDefault="0050173B" w:rsidP="0050173B">
      <w:pPr>
        <w:pStyle w:val="a5"/>
        <w:spacing w:line="232" w:lineRule="auto"/>
        <w:ind w:left="5670"/>
        <w:jc w:val="center"/>
      </w:pPr>
      <w:r>
        <w:t>в 2011 году реструктуризации задолженности организаций, осуществляющих деятельность на территории Ремонтненского сельского поселения, по налогам, сборам, начисленным пеням и штрафам, подлежащим зачислению</w:t>
      </w:r>
    </w:p>
    <w:p w:rsidR="0050173B" w:rsidRDefault="0050173B" w:rsidP="0050173B">
      <w:pPr>
        <w:pStyle w:val="a5"/>
        <w:spacing w:line="232" w:lineRule="auto"/>
        <w:ind w:left="5670"/>
        <w:jc w:val="center"/>
      </w:pPr>
      <w:r>
        <w:t>в местный бюджет</w:t>
      </w:r>
    </w:p>
    <w:p w:rsidR="0050173B" w:rsidRDefault="0050173B" w:rsidP="0050173B">
      <w:pPr>
        <w:pStyle w:val="ConsNormal"/>
        <w:widowControl/>
        <w:spacing w:line="232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______________________________</w:t>
      </w: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</w:t>
      </w:r>
      <w:r>
        <w:rPr>
          <w:rFonts w:ascii="Times New Roman" w:hAnsi="Times New Roman"/>
          <w:sz w:val="24"/>
          <w:szCs w:val="24"/>
        </w:rPr>
        <w:t>(наименование налогового органа)</w:t>
      </w:r>
    </w:p>
    <w:p w:rsidR="0050173B" w:rsidRDefault="0050173B" w:rsidP="0050173B">
      <w:pPr>
        <w:pStyle w:val="ConsNormal"/>
        <w:widowControl/>
        <w:spacing w:line="232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0173B" w:rsidRDefault="0050173B" w:rsidP="0050173B">
      <w:pPr>
        <w:pStyle w:val="ConsNormal"/>
        <w:widowControl/>
        <w:spacing w:line="232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0173B" w:rsidRDefault="0050173B" w:rsidP="0050173B">
      <w:pPr>
        <w:pStyle w:val="ConsNormal"/>
        <w:widowControl/>
        <w:spacing w:line="23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начисленных</w:t>
      </w:r>
      <w:proofErr w:type="gramEnd"/>
      <w:r>
        <w:rPr>
          <w:szCs w:val="28"/>
        </w:rPr>
        <w:t xml:space="preserve"> и уплаченных организацией,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осуществляющей деятельность на территории </w:t>
      </w:r>
      <w:proofErr w:type="gramEnd"/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 xml:space="preserve">Ремонтненского сельского поселения, </w:t>
      </w:r>
      <w:proofErr w:type="gramStart"/>
      <w:r>
        <w:rPr>
          <w:szCs w:val="28"/>
        </w:rPr>
        <w:t>суммах</w:t>
      </w:r>
      <w:proofErr w:type="gramEnd"/>
      <w:r>
        <w:rPr>
          <w:szCs w:val="28"/>
        </w:rPr>
        <w:t xml:space="preserve"> по налогам, сборам, пеням и штрафам,</w:t>
      </w:r>
    </w:p>
    <w:p w:rsidR="0050173B" w:rsidRDefault="0050173B" w:rsidP="0050173B">
      <w:pPr>
        <w:pStyle w:val="a5"/>
        <w:spacing w:line="232" w:lineRule="auto"/>
        <w:jc w:val="center"/>
        <w:rPr>
          <w:szCs w:val="28"/>
        </w:rPr>
      </w:pPr>
      <w:r>
        <w:rPr>
          <w:szCs w:val="28"/>
        </w:rPr>
        <w:t xml:space="preserve">подлежащим зачислению в местный бюджет по состоянию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___________ года</w:t>
      </w:r>
    </w:p>
    <w:p w:rsidR="0050173B" w:rsidRDefault="0050173B" w:rsidP="0050173B">
      <w:pPr>
        <w:pStyle w:val="ConsPlusNormal"/>
        <w:widowControl/>
        <w:spacing w:line="232" w:lineRule="auto"/>
        <w:ind w:firstLine="0"/>
        <w:jc w:val="both"/>
        <w:outlineLvl w:val="0"/>
        <w:rPr>
          <w:rFonts w:ascii="Times New Roman" w:hAnsi="Times New Roman" w:cs="Times New Roman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9"/>
        <w:gridCol w:w="889"/>
        <w:gridCol w:w="297"/>
        <w:gridCol w:w="298"/>
        <w:gridCol w:w="300"/>
        <w:gridCol w:w="299"/>
        <w:gridCol w:w="300"/>
        <w:gridCol w:w="299"/>
        <w:gridCol w:w="300"/>
        <w:gridCol w:w="299"/>
        <w:gridCol w:w="300"/>
        <w:gridCol w:w="299"/>
      </w:tblGrid>
      <w:tr w:rsidR="0050173B" w:rsidTr="0050173B">
        <w:trPr>
          <w:cantSplit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32" w:lineRule="auto"/>
              <w:jc w:val="both"/>
              <w:rPr>
                <w:sz w:val="28"/>
              </w:rPr>
            </w:pPr>
          </w:p>
        </w:tc>
      </w:tr>
      <w:tr w:rsidR="0050173B" w:rsidTr="0050173B">
        <w:trPr>
          <w:cantSplit/>
        </w:trPr>
        <w:tc>
          <w:tcPr>
            <w:tcW w:w="5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173B" w:rsidRDefault="0050173B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50173B" w:rsidRDefault="0050173B" w:rsidP="0050173B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73B" w:rsidRDefault="0050173B" w:rsidP="0050173B">
      <w:pPr>
        <w:pStyle w:val="ConsPlusNonformat"/>
        <w:widowControl/>
        <w:tabs>
          <w:tab w:val="left" w:pos="1843"/>
          <w:tab w:val="left" w:pos="1985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 ______________________________________________________</w:t>
      </w:r>
    </w:p>
    <w:p w:rsidR="0050173B" w:rsidRDefault="0050173B" w:rsidP="0050173B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(1-е число месяца подачи заявления о предоставлении права на                                   реструктуризацию)</w:t>
      </w:r>
    </w:p>
    <w:p w:rsidR="0050173B" w:rsidRDefault="0050173B" w:rsidP="0050173B">
      <w:pPr>
        <w:pStyle w:val="ConsPlusNonformat"/>
        <w:widowControl/>
        <w:spacing w:line="232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(рублей)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4"/>
        <w:gridCol w:w="2455"/>
        <w:gridCol w:w="1084"/>
        <w:gridCol w:w="1084"/>
        <w:gridCol w:w="1084"/>
        <w:gridCol w:w="1084"/>
        <w:gridCol w:w="1355"/>
        <w:gridCol w:w="1242"/>
      </w:tblGrid>
      <w:tr w:rsidR="0050173B" w:rsidTr="0050173B">
        <w:trPr>
          <w:trHeight w:val="840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налога (сбора)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Начислено 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Уплачено 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Задолженность </w:t>
            </w:r>
          </w:p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 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решения о реструктуризации)</w:t>
            </w:r>
          </w:p>
        </w:tc>
      </w:tr>
      <w:tr w:rsidR="0050173B" w:rsidTr="0050173B">
        <w:trPr>
          <w:trHeight w:val="360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 (сборы)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 (сборы)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 (сборы)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</w:tr>
      <w:tr w:rsidR="0050173B" w:rsidTr="0050173B"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50173B" w:rsidTr="0050173B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73B" w:rsidTr="0050173B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73B" w:rsidTr="0050173B"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173B" w:rsidRDefault="0050173B" w:rsidP="0050173B">
      <w:pPr>
        <w:pStyle w:val="ConsPlusNormal"/>
        <w:widowControl/>
        <w:spacing w:line="23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73B" w:rsidRDefault="0050173B" w:rsidP="0050173B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налогового органа  ________________ Ф.И.О.</w:t>
      </w:r>
    </w:p>
    <w:p w:rsidR="0050173B" w:rsidRDefault="0050173B" w:rsidP="0050173B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</w:t>
      </w:r>
    </w:p>
    <w:p w:rsidR="0050173B" w:rsidRDefault="0050173B" w:rsidP="0050173B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</w:t>
      </w:r>
    </w:p>
    <w:p w:rsidR="0050173B" w:rsidRDefault="0050173B" w:rsidP="0050173B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0173B" w:rsidRDefault="0050173B" w:rsidP="0050173B">
      <w:pPr>
        <w:spacing w:line="232" w:lineRule="auto"/>
        <w:rPr>
          <w:sz w:val="28"/>
          <w:szCs w:val="28"/>
        </w:rPr>
        <w:sectPr w:rsidR="0050173B">
          <w:pgSz w:w="11907" w:h="16160"/>
          <w:pgMar w:top="709" w:right="851" w:bottom="1134" w:left="1304" w:header="709" w:footer="709" w:gutter="0"/>
          <w:cols w:space="720"/>
        </w:sectPr>
      </w:pPr>
    </w:p>
    <w:p w:rsidR="0050173B" w:rsidRDefault="0050173B" w:rsidP="0050173B">
      <w:pPr>
        <w:pStyle w:val="a3"/>
        <w:pageBreakBefore/>
        <w:spacing w:line="208" w:lineRule="auto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0173B" w:rsidRDefault="0050173B" w:rsidP="0050173B">
      <w:pPr>
        <w:pStyle w:val="a5"/>
        <w:spacing w:line="208" w:lineRule="auto"/>
        <w:ind w:left="10206"/>
        <w:jc w:val="center"/>
      </w:pPr>
      <w:r>
        <w:t>к Порядку проведения</w:t>
      </w:r>
    </w:p>
    <w:p w:rsidR="0050173B" w:rsidRDefault="0050173B" w:rsidP="0050173B">
      <w:pPr>
        <w:pStyle w:val="a5"/>
        <w:spacing w:line="208" w:lineRule="auto"/>
        <w:ind w:left="10206"/>
        <w:jc w:val="center"/>
      </w:pPr>
      <w:r>
        <w:t>в 2011 году реструктуризации задолженности организаций, осуществляющих деятельность</w:t>
      </w:r>
    </w:p>
    <w:p w:rsidR="0050173B" w:rsidRDefault="0050173B" w:rsidP="0050173B">
      <w:pPr>
        <w:pStyle w:val="a5"/>
        <w:spacing w:line="208" w:lineRule="auto"/>
        <w:ind w:left="10206"/>
        <w:jc w:val="center"/>
      </w:pPr>
      <w:r>
        <w:t>на территории Ремонтненского сельского поселения,</w:t>
      </w:r>
    </w:p>
    <w:p w:rsidR="0050173B" w:rsidRDefault="0050173B" w:rsidP="0050173B">
      <w:pPr>
        <w:pStyle w:val="a5"/>
        <w:spacing w:line="208" w:lineRule="auto"/>
        <w:ind w:left="10206"/>
        <w:jc w:val="center"/>
      </w:pPr>
      <w:r>
        <w:t>по налогам, сборам, начисленным пеням и штрафам, подлежащим зачислению в местный бюджет</w:t>
      </w:r>
    </w:p>
    <w:p w:rsidR="0050173B" w:rsidRDefault="0050173B" w:rsidP="0050173B">
      <w:pPr>
        <w:pStyle w:val="ConsNormal"/>
        <w:widowControl/>
        <w:spacing w:line="208" w:lineRule="auto"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_____________________________________</w:t>
      </w:r>
    </w:p>
    <w:p w:rsidR="0050173B" w:rsidRDefault="0050173B" w:rsidP="0050173B">
      <w:pPr>
        <w:pStyle w:val="ConsNormal"/>
        <w:widowControl/>
        <w:spacing w:line="208" w:lineRule="auto"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(наименование налогового органа)</w:t>
      </w:r>
    </w:p>
    <w:p w:rsidR="0050173B" w:rsidRDefault="0050173B" w:rsidP="0050173B">
      <w:pPr>
        <w:pStyle w:val="ConsNormal"/>
        <w:widowControl/>
        <w:spacing w:line="208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50173B" w:rsidRDefault="0050173B" w:rsidP="0050173B">
      <w:pPr>
        <w:pStyle w:val="ConsNormal"/>
        <w:widowControl/>
        <w:spacing w:line="208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50173B" w:rsidRDefault="0050173B" w:rsidP="0050173B">
      <w:pPr>
        <w:pStyle w:val="a5"/>
        <w:spacing w:line="208" w:lineRule="auto"/>
        <w:jc w:val="center"/>
        <w:rPr>
          <w:szCs w:val="28"/>
        </w:rPr>
      </w:pPr>
      <w:r>
        <w:rPr>
          <w:szCs w:val="28"/>
        </w:rPr>
        <w:t>о сумме задолженности по пеням и штрафам, подлежащей списанию</w:t>
      </w:r>
    </w:p>
    <w:p w:rsidR="0050173B" w:rsidRDefault="0050173B" w:rsidP="0050173B">
      <w:pPr>
        <w:pStyle w:val="a5"/>
        <w:spacing w:line="208" w:lineRule="auto"/>
        <w:jc w:val="center"/>
        <w:rPr>
          <w:sz w:val="16"/>
          <w:szCs w:val="16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9"/>
        <w:gridCol w:w="916"/>
        <w:gridCol w:w="464"/>
        <w:gridCol w:w="463"/>
        <w:gridCol w:w="465"/>
        <w:gridCol w:w="463"/>
        <w:gridCol w:w="465"/>
        <w:gridCol w:w="463"/>
        <w:gridCol w:w="465"/>
        <w:gridCol w:w="463"/>
        <w:gridCol w:w="465"/>
        <w:gridCol w:w="463"/>
      </w:tblGrid>
      <w:tr w:rsidR="0050173B" w:rsidTr="0050173B">
        <w:trPr>
          <w:trHeight w:val="160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173B" w:rsidRDefault="0050173B">
            <w:pPr>
              <w:pStyle w:val="6"/>
              <w:spacing w:before="0" w:after="0" w:line="208" w:lineRule="auto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</w:tr>
      <w:tr w:rsidR="0050173B" w:rsidTr="0050173B">
        <w:tc>
          <w:tcPr>
            <w:tcW w:w="8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  <w:tc>
          <w:tcPr>
            <w:tcW w:w="4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08" w:lineRule="auto"/>
              <w:jc w:val="both"/>
              <w:rPr>
                <w:sz w:val="28"/>
              </w:rPr>
            </w:pPr>
          </w:p>
        </w:tc>
      </w:tr>
    </w:tbl>
    <w:p w:rsidR="0050173B" w:rsidRDefault="0050173B" w:rsidP="0050173B">
      <w:pPr>
        <w:pStyle w:val="a5"/>
        <w:spacing w:line="208" w:lineRule="auto"/>
        <w:jc w:val="both"/>
        <w:rPr>
          <w:sz w:val="16"/>
          <w:szCs w:val="16"/>
        </w:rPr>
      </w:pPr>
    </w:p>
    <w:p w:rsidR="0050173B" w:rsidRDefault="0050173B" w:rsidP="0050173B">
      <w:pPr>
        <w:pStyle w:val="a5"/>
        <w:spacing w:line="208" w:lineRule="auto"/>
        <w:jc w:val="right"/>
        <w:rPr>
          <w:szCs w:val="24"/>
        </w:rPr>
      </w:pPr>
      <w:r>
        <w:rPr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3"/>
        <w:gridCol w:w="1443"/>
        <w:gridCol w:w="1090"/>
        <w:gridCol w:w="1306"/>
        <w:gridCol w:w="1198"/>
        <w:gridCol w:w="1198"/>
        <w:gridCol w:w="898"/>
        <w:gridCol w:w="1198"/>
        <w:gridCol w:w="1048"/>
        <w:gridCol w:w="885"/>
        <w:gridCol w:w="1182"/>
        <w:gridCol w:w="1171"/>
        <w:gridCol w:w="793"/>
        <w:gridCol w:w="1048"/>
      </w:tblGrid>
      <w:tr w:rsidR="0050173B" w:rsidTr="0050173B">
        <w:trPr>
          <w:trHeight w:val="137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налога (сбора)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Общая сумма реструктурированной задолженности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Уплачено реструктурированной задолженности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Уплата текущих платежей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Сумма задолженности, подлежащая списанию</w:t>
            </w:r>
          </w:p>
        </w:tc>
      </w:tr>
      <w:tr w:rsidR="0050173B" w:rsidTr="005017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</w:t>
            </w:r>
          </w:p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(сборы)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</w:t>
            </w:r>
          </w:p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(сборы)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начислено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уплачено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штрафы</w:t>
            </w:r>
          </w:p>
        </w:tc>
      </w:tr>
      <w:tr w:rsidR="0050173B" w:rsidTr="005017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pacing w:val="-6"/>
                <w:sz w:val="28"/>
                <w:szCs w:val="24"/>
              </w:rPr>
            </w:pPr>
          </w:p>
        </w:tc>
      </w:tr>
      <w:tr w:rsidR="0050173B" w:rsidTr="005017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</w:t>
            </w:r>
          </w:p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(сборы)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пени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штрафы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</w:t>
            </w:r>
          </w:p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(сборы)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pacing w:val="-6"/>
                <w:sz w:val="28"/>
                <w:szCs w:val="24"/>
              </w:rPr>
            </w:pPr>
          </w:p>
        </w:tc>
      </w:tr>
    </w:tbl>
    <w:p w:rsidR="0050173B" w:rsidRDefault="0050173B" w:rsidP="0050173B">
      <w:pPr>
        <w:spacing w:line="20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3"/>
        <w:gridCol w:w="1443"/>
        <w:gridCol w:w="1090"/>
        <w:gridCol w:w="1306"/>
        <w:gridCol w:w="1198"/>
        <w:gridCol w:w="1198"/>
        <w:gridCol w:w="898"/>
        <w:gridCol w:w="1198"/>
        <w:gridCol w:w="1048"/>
        <w:gridCol w:w="885"/>
        <w:gridCol w:w="1182"/>
        <w:gridCol w:w="1171"/>
        <w:gridCol w:w="793"/>
        <w:gridCol w:w="1048"/>
      </w:tblGrid>
      <w:tr w:rsidR="0050173B" w:rsidTr="0050173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50173B" w:rsidTr="00501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73B" w:rsidTr="00501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173B" w:rsidRDefault="0050173B" w:rsidP="0050173B">
      <w:pPr>
        <w:pStyle w:val="ConsPlusNonformat"/>
        <w:widowControl/>
        <w:spacing w:line="20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73B" w:rsidRDefault="0050173B" w:rsidP="0050173B">
      <w:pPr>
        <w:pStyle w:val="ConsPlusNonformat"/>
        <w:widowControl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налогового органа  _________________ Ф.И.О.</w:t>
      </w:r>
    </w:p>
    <w:p w:rsidR="0050173B" w:rsidRDefault="0050173B" w:rsidP="0050173B">
      <w:pPr>
        <w:pStyle w:val="ConsPlusNonformat"/>
        <w:widowControl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50173B" w:rsidRDefault="0050173B" w:rsidP="0050173B">
      <w:pPr>
        <w:pStyle w:val="ConsPlusNonformat"/>
        <w:widowControl/>
        <w:spacing w:line="20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73B" w:rsidRDefault="0050173B" w:rsidP="0050173B">
      <w:pPr>
        <w:pStyle w:val="ConsPlusNonformat"/>
        <w:widowControl/>
        <w:spacing w:line="208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</w:t>
      </w:r>
    </w:p>
    <w:p w:rsidR="0050173B" w:rsidRDefault="0050173B" w:rsidP="0050173B">
      <w:pPr>
        <w:pStyle w:val="ConsPlusNonformat"/>
        <w:widowControl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0173B" w:rsidRDefault="0050173B" w:rsidP="0050173B">
      <w:pPr>
        <w:pStyle w:val="a3"/>
        <w:pageBreakBefore/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0173B" w:rsidRDefault="0050173B" w:rsidP="0050173B">
      <w:pPr>
        <w:pStyle w:val="a5"/>
        <w:spacing w:line="228" w:lineRule="auto"/>
        <w:ind w:left="10206"/>
        <w:jc w:val="center"/>
      </w:pPr>
      <w:r>
        <w:t>к Порядку проведения</w:t>
      </w:r>
    </w:p>
    <w:p w:rsidR="0050173B" w:rsidRDefault="0050173B" w:rsidP="0050173B">
      <w:pPr>
        <w:pStyle w:val="a5"/>
        <w:spacing w:line="228" w:lineRule="auto"/>
        <w:ind w:left="10206"/>
        <w:jc w:val="center"/>
      </w:pPr>
      <w:r>
        <w:t>в 2011 году реструктуризации задолженности организаций, осуществляющих деятельность</w:t>
      </w:r>
    </w:p>
    <w:p w:rsidR="0050173B" w:rsidRDefault="0050173B" w:rsidP="0050173B">
      <w:pPr>
        <w:pStyle w:val="a5"/>
        <w:spacing w:line="228" w:lineRule="auto"/>
        <w:ind w:left="10206"/>
        <w:jc w:val="center"/>
      </w:pPr>
      <w:r>
        <w:t>на территории Ремонтненского сельского поселения,</w:t>
      </w:r>
    </w:p>
    <w:p w:rsidR="0050173B" w:rsidRDefault="0050173B" w:rsidP="0050173B">
      <w:pPr>
        <w:pStyle w:val="a5"/>
        <w:spacing w:line="228" w:lineRule="auto"/>
        <w:ind w:left="10206"/>
        <w:jc w:val="center"/>
      </w:pPr>
      <w:r>
        <w:t>по налогам, сборам, начисленным пеням и штрафам, подлежащим зачислению в местный бюджет</w:t>
      </w:r>
    </w:p>
    <w:p w:rsidR="0050173B" w:rsidRDefault="0050173B" w:rsidP="0050173B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_____________________________________</w:t>
      </w:r>
    </w:p>
    <w:p w:rsidR="0050173B" w:rsidRDefault="0050173B" w:rsidP="0050173B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(наименование налогового органа)</w:t>
      </w:r>
    </w:p>
    <w:p w:rsidR="0050173B" w:rsidRDefault="0050173B" w:rsidP="0050173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73B" w:rsidRDefault="0050173B" w:rsidP="0050173B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50173B" w:rsidRDefault="0050173B" w:rsidP="0050173B">
      <w:pPr>
        <w:pStyle w:val="a5"/>
        <w:spacing w:line="228" w:lineRule="auto"/>
        <w:jc w:val="center"/>
        <w:rPr>
          <w:szCs w:val="28"/>
        </w:rPr>
      </w:pPr>
      <w:r>
        <w:rPr>
          <w:szCs w:val="28"/>
        </w:rPr>
        <w:t>о невыполнении условий реструктуризации задолженности по состоянию за __________ 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.,</w:t>
      </w:r>
    </w:p>
    <w:p w:rsidR="0050173B" w:rsidRDefault="0050173B" w:rsidP="0050173B">
      <w:pPr>
        <w:pStyle w:val="a5"/>
        <w:spacing w:line="228" w:lineRule="auto"/>
        <w:jc w:val="center"/>
        <w:rPr>
          <w:szCs w:val="28"/>
        </w:rPr>
      </w:pPr>
      <w:proofErr w:type="gramStart"/>
      <w:r>
        <w:rPr>
          <w:szCs w:val="28"/>
        </w:rPr>
        <w:t>определенных</w:t>
      </w:r>
      <w:proofErr w:type="gramEnd"/>
      <w:r>
        <w:rPr>
          <w:szCs w:val="28"/>
        </w:rPr>
        <w:t xml:space="preserve"> постановлением Администрации Ремонтненского сельского поселения от ________ № _____</w:t>
      </w:r>
    </w:p>
    <w:p w:rsidR="0050173B" w:rsidRDefault="0050173B" w:rsidP="0050173B">
      <w:pPr>
        <w:pStyle w:val="a5"/>
        <w:spacing w:line="228" w:lineRule="auto"/>
        <w:jc w:val="center"/>
        <w:rPr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6"/>
        <w:gridCol w:w="1361"/>
        <w:gridCol w:w="455"/>
        <w:gridCol w:w="453"/>
        <w:gridCol w:w="455"/>
        <w:gridCol w:w="453"/>
        <w:gridCol w:w="455"/>
        <w:gridCol w:w="453"/>
        <w:gridCol w:w="455"/>
        <w:gridCol w:w="453"/>
        <w:gridCol w:w="455"/>
        <w:gridCol w:w="453"/>
      </w:tblGrid>
      <w:tr w:rsidR="0050173B" w:rsidTr="0050173B">
        <w:trPr>
          <w:cantSplit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spacing w:line="228" w:lineRule="auto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50173B" w:rsidTr="0050173B">
        <w:trPr>
          <w:cantSplit/>
        </w:trPr>
        <w:tc>
          <w:tcPr>
            <w:tcW w:w="8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173B" w:rsidRDefault="0050173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50173B" w:rsidRDefault="0050173B" w:rsidP="0050173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73B" w:rsidRDefault="0050173B" w:rsidP="0050173B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(рублей)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942"/>
        <w:gridCol w:w="891"/>
        <w:gridCol w:w="1044"/>
        <w:gridCol w:w="1149"/>
        <w:gridCol w:w="864"/>
        <w:gridCol w:w="1011"/>
        <w:gridCol w:w="1152"/>
        <w:gridCol w:w="913"/>
        <w:gridCol w:w="1156"/>
        <w:gridCol w:w="1253"/>
        <w:gridCol w:w="830"/>
        <w:gridCol w:w="1152"/>
        <w:gridCol w:w="1154"/>
      </w:tblGrid>
      <w:tr w:rsidR="0050173B" w:rsidTr="0050173B">
        <w:trPr>
          <w:trHeight w:val="1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50173B" w:rsidRDefault="0050173B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Реструктурированная задолженность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Текущие платежи</w:t>
            </w:r>
          </w:p>
        </w:tc>
      </w:tr>
      <w:tr w:rsidR="0050173B" w:rsidTr="0050173B">
        <w:trPr>
          <w:trHeight w:val="1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Наименова</w:t>
            </w:r>
            <w:proofErr w:type="spellEnd"/>
          </w:p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налога (сбора)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подлежит уплате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уплачено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начислено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уплачено</w:t>
            </w:r>
          </w:p>
        </w:tc>
      </w:tr>
      <w:tr w:rsidR="0050173B" w:rsidTr="0050173B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всего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всего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</w:t>
            </w:r>
          </w:p>
        </w:tc>
      </w:tr>
      <w:tr w:rsidR="0050173B" w:rsidTr="0050173B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(сборы)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pacing w:val="-8"/>
                <w:sz w:val="28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</w:t>
            </w:r>
          </w:p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(сборы)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</w:t>
            </w:r>
          </w:p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(сборы)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3B" w:rsidRDefault="0050173B">
            <w:pPr>
              <w:rPr>
                <w:spacing w:val="-8"/>
                <w:sz w:val="28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налоги (сборы)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пени и штрафы</w:t>
            </w:r>
          </w:p>
        </w:tc>
      </w:tr>
    </w:tbl>
    <w:p w:rsidR="0050173B" w:rsidRDefault="0050173B" w:rsidP="0050173B">
      <w:pPr>
        <w:spacing w:line="228" w:lineRule="auto"/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909"/>
        <w:gridCol w:w="926"/>
        <w:gridCol w:w="1044"/>
        <w:gridCol w:w="1149"/>
        <w:gridCol w:w="864"/>
        <w:gridCol w:w="1010"/>
        <w:gridCol w:w="1152"/>
        <w:gridCol w:w="913"/>
        <w:gridCol w:w="1156"/>
        <w:gridCol w:w="1253"/>
        <w:gridCol w:w="830"/>
        <w:gridCol w:w="1152"/>
        <w:gridCol w:w="1154"/>
      </w:tblGrid>
      <w:tr w:rsidR="0050173B" w:rsidTr="0050173B">
        <w:trPr>
          <w:trHeight w:val="225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50173B" w:rsidTr="0050173B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73B" w:rsidTr="0050173B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73B" w:rsidTr="0050173B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173B" w:rsidRDefault="0050173B" w:rsidP="0050173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173B" w:rsidRDefault="0050173B" w:rsidP="0050173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  налогового органа_________________(ФИО)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p w:rsidR="0050173B" w:rsidRDefault="0050173B" w:rsidP="0050173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                       МП</w:t>
      </w:r>
    </w:p>
    <w:p w:rsidR="0050173B" w:rsidRDefault="0050173B" w:rsidP="0050173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3B" w:rsidRDefault="0050173B" w:rsidP="0050173B">
      <w:pPr>
        <w:spacing w:line="228" w:lineRule="auto"/>
        <w:rPr>
          <w:sz w:val="28"/>
          <w:szCs w:val="28"/>
        </w:rPr>
        <w:sectPr w:rsidR="0050173B"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50173B" w:rsidRDefault="0050173B" w:rsidP="0050173B">
      <w:pPr>
        <w:pStyle w:val="a3"/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0173B" w:rsidRDefault="0050173B" w:rsidP="0050173B">
      <w:pPr>
        <w:pStyle w:val="a5"/>
        <w:ind w:left="5670"/>
        <w:jc w:val="center"/>
      </w:pPr>
      <w:r>
        <w:t>к Порядку проведения</w:t>
      </w:r>
    </w:p>
    <w:p w:rsidR="0050173B" w:rsidRDefault="0050173B" w:rsidP="0050173B">
      <w:pPr>
        <w:pStyle w:val="a5"/>
        <w:ind w:left="5670"/>
        <w:jc w:val="center"/>
      </w:pPr>
      <w:r>
        <w:t>в 2011году реструктуризации задолженности организаций, осуществляющих деятельность на территории Ремонтненского сельского поселения, по налогам, сборам, начисленным пеням и штрафам, подлежащим зачислению</w:t>
      </w:r>
    </w:p>
    <w:p w:rsidR="0050173B" w:rsidRDefault="0050173B" w:rsidP="0050173B">
      <w:pPr>
        <w:pStyle w:val="a5"/>
        <w:ind w:left="5670"/>
        <w:jc w:val="center"/>
        <w:rPr>
          <w:szCs w:val="24"/>
        </w:rPr>
      </w:pPr>
      <w:r>
        <w:t>в местный бюджет</w:t>
      </w:r>
    </w:p>
    <w:p w:rsidR="0050173B" w:rsidRDefault="0050173B" w:rsidP="00501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______________________________</w:t>
      </w:r>
    </w:p>
    <w:p w:rsidR="0050173B" w:rsidRDefault="0050173B" w:rsidP="005017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</w:t>
      </w:r>
      <w:r>
        <w:rPr>
          <w:rFonts w:ascii="Times New Roman" w:hAnsi="Times New Roman"/>
          <w:sz w:val="24"/>
          <w:szCs w:val="24"/>
        </w:rPr>
        <w:t>(наименование налогового органа)</w:t>
      </w:r>
    </w:p>
    <w:p w:rsidR="0050173B" w:rsidRDefault="0050173B" w:rsidP="00501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0173B" w:rsidRDefault="0050173B" w:rsidP="0050173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начисленных</w:t>
      </w:r>
      <w:proofErr w:type="gramEnd"/>
      <w:r>
        <w:rPr>
          <w:szCs w:val="28"/>
        </w:rPr>
        <w:t xml:space="preserve"> и уплаченных организацией,</w:t>
      </w:r>
    </w:p>
    <w:p w:rsidR="0050173B" w:rsidRDefault="0050173B" w:rsidP="0050173B">
      <w:pPr>
        <w:pStyle w:val="a5"/>
        <w:jc w:val="center"/>
        <w:rPr>
          <w:szCs w:val="28"/>
        </w:rPr>
      </w:pPr>
      <w:proofErr w:type="gramStart"/>
      <w:r>
        <w:rPr>
          <w:szCs w:val="28"/>
        </w:rPr>
        <w:t>осуществляющей деятельность на территории</w:t>
      </w:r>
      <w:proofErr w:type="gramEnd"/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 xml:space="preserve">Ремонтненского сельского поселения, </w:t>
      </w:r>
      <w:proofErr w:type="gramStart"/>
      <w:r>
        <w:rPr>
          <w:szCs w:val="28"/>
        </w:rPr>
        <w:t>суммах</w:t>
      </w:r>
      <w:proofErr w:type="gramEnd"/>
      <w:r>
        <w:rPr>
          <w:szCs w:val="28"/>
        </w:rPr>
        <w:t xml:space="preserve"> по налогам, сборам, пеням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 xml:space="preserve">и штрафам, подлежащим зачислению в местный бюджет, </w:t>
      </w:r>
    </w:p>
    <w:p w:rsidR="0050173B" w:rsidRDefault="0050173B" w:rsidP="0050173B">
      <w:pPr>
        <w:pStyle w:val="a5"/>
        <w:jc w:val="center"/>
        <w:rPr>
          <w:szCs w:val="28"/>
        </w:rPr>
      </w:pPr>
      <w:r>
        <w:rPr>
          <w:szCs w:val="28"/>
        </w:rPr>
        <w:t xml:space="preserve">по состоянию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___________ года</w:t>
      </w:r>
    </w:p>
    <w:p w:rsidR="0050173B" w:rsidRDefault="0050173B" w:rsidP="0050173B">
      <w:pPr>
        <w:pStyle w:val="a5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3"/>
        <w:gridCol w:w="883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</w:tblGrid>
      <w:tr w:rsidR="0050173B" w:rsidTr="0050173B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73B" w:rsidRDefault="0050173B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</w:tr>
      <w:tr w:rsidR="0050173B" w:rsidTr="0050173B">
        <w:trPr>
          <w:cantSplit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173B" w:rsidRDefault="00501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173B" w:rsidRDefault="0050173B">
            <w:pPr>
              <w:jc w:val="both"/>
              <w:rPr>
                <w:sz w:val="28"/>
              </w:rPr>
            </w:pPr>
          </w:p>
        </w:tc>
      </w:tr>
    </w:tbl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173B" w:rsidRDefault="0050173B" w:rsidP="005017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1620"/>
        <w:gridCol w:w="1123"/>
        <w:gridCol w:w="1143"/>
        <w:gridCol w:w="1089"/>
        <w:gridCol w:w="1283"/>
        <w:gridCol w:w="1221"/>
        <w:gridCol w:w="1331"/>
      </w:tblGrid>
      <w:tr w:rsidR="0050173B" w:rsidTr="0050173B">
        <w:trPr>
          <w:trHeight w:val="755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налога (сбора)</w:t>
            </w: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Текущие платежи</w:t>
            </w:r>
          </w:p>
          <w:p w:rsidR="0050173B" w:rsidRDefault="0050173B">
            <w:pPr>
              <w:pStyle w:val="ConsPlusNormal"/>
              <w:widowControl/>
              <w:tabs>
                <w:tab w:val="left" w:pos="943"/>
                <w:tab w:val="left" w:pos="112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____________ по ____________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Задолженность</w:t>
            </w:r>
          </w:p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решения о реструктуризации)</w:t>
            </w:r>
          </w:p>
        </w:tc>
      </w:tr>
      <w:tr w:rsidR="0050173B" w:rsidTr="0050173B">
        <w:trPr>
          <w:trHeight w:val="260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начислено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tabs>
                <w:tab w:val="left" w:pos="943"/>
                <w:tab w:val="left" w:pos="112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уплачено</w:t>
            </w:r>
          </w:p>
        </w:tc>
        <w:tc>
          <w:tcPr>
            <w:tcW w:w="40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</w:tr>
      <w:tr w:rsidR="0050173B" w:rsidTr="0050173B">
        <w:trPr>
          <w:trHeight w:val="112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73B" w:rsidRDefault="0050173B">
            <w:pPr>
              <w:rPr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(штрафы)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(штрафы)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начислено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уплачено*</w:t>
            </w:r>
          </w:p>
        </w:tc>
      </w:tr>
      <w:tr w:rsidR="0050173B" w:rsidTr="0050173B">
        <w:trPr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0173B" w:rsidTr="0050173B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173B" w:rsidTr="0050173B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173B" w:rsidTr="0050173B">
        <w:trPr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3B" w:rsidRDefault="0050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налогового органа  _________________ Ф.И.О.</w:t>
      </w: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</w:t>
      </w:r>
    </w:p>
    <w:p w:rsidR="0050173B" w:rsidRDefault="0050173B" w:rsidP="00501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</w:t>
      </w:r>
    </w:p>
    <w:p w:rsidR="0050173B" w:rsidRDefault="0050173B" w:rsidP="0050173B">
      <w:pPr>
        <w:pStyle w:val="ConsPlusNonformat"/>
        <w:widowControl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МП</w:t>
      </w:r>
    </w:p>
    <w:p w:rsidR="00101AF9" w:rsidRDefault="00101AF9"/>
    <w:sectPr w:rsidR="00101AF9" w:rsidSect="0010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3B"/>
    <w:rsid w:val="00101AF9"/>
    <w:rsid w:val="0050173B"/>
    <w:rsid w:val="00A0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1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173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0173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0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173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01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50173B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501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0173B"/>
    <w:pPr>
      <w:widowControl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173B"/>
    <w:pPr>
      <w:widowControl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0173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73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2934</Words>
  <Characters>16730</Characters>
  <Application>Microsoft Office Word</Application>
  <DocSecurity>0</DocSecurity>
  <Lines>139</Lines>
  <Paragraphs>39</Paragraphs>
  <ScaleCrop>false</ScaleCrop>
  <Company>администрация 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Ремонтненское сельское поселене</dc:creator>
  <cp:keywords/>
  <dc:description/>
  <cp:lastModifiedBy>Ремонтненское сельское поселене</cp:lastModifiedBy>
  <cp:revision>3</cp:revision>
  <dcterms:created xsi:type="dcterms:W3CDTF">2011-03-25T08:03:00Z</dcterms:created>
  <dcterms:modified xsi:type="dcterms:W3CDTF">2011-03-25T08:03:00Z</dcterms:modified>
</cp:coreProperties>
</file>