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9B" w:rsidRDefault="00194A9B" w:rsidP="00194A9B"/>
    <w:p w:rsidR="00E84E5B" w:rsidRDefault="00194A9B" w:rsidP="00194A9B">
      <w:pPr>
        <w:jc w:val="center"/>
      </w:pPr>
      <w:r>
        <w:rPr>
          <w:noProof/>
          <w:lang w:eastAsia="ru-RU"/>
        </w:rPr>
        <w:drawing>
          <wp:inline distT="0" distB="0" distL="0" distR="0" wp14:anchorId="000BC180">
            <wp:extent cx="8597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94A9B" w:rsidRPr="00194A9B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РЕМОНТНЕНСКОГО</w:t>
      </w:r>
      <w:r w:rsidR="00194A9B"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FF357D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РЕМОНТНЕНСКОГО РАЙОНА</w:t>
      </w:r>
    </w:p>
    <w:p w:rsidR="00FF357D" w:rsidRDefault="00FF357D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94A9B" w:rsidRPr="00194A9B" w:rsidRDefault="00194A9B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A9B" w:rsidRPr="00194A9B" w:rsidRDefault="000D10BA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35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6A5A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F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 w:rsidR="00FF357D">
        <w:rPr>
          <w:rFonts w:ascii="Times New Roman" w:eastAsia="Times New Roman" w:hAnsi="Times New Roman" w:cs="Times New Roman"/>
          <w:sz w:val="28"/>
          <w:szCs w:val="28"/>
          <w:lang w:eastAsia="ru-RU"/>
        </w:rPr>
        <w:t>163                                с. Ремонтное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4A9B" w:rsidRDefault="00194A9B"/>
    <w:p w:rsidR="00194A9B" w:rsidRP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194A9B" w:rsidRP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ярмарок на территории </w:t>
      </w:r>
      <w:r w:rsidR="00FF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Ремонтненского</w:t>
      </w:r>
    </w:p>
    <w:p w:rsid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Ремонтненского района 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A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28.12.2009 N 381-ФЗ "Об основах государственного регулирования торговой деятельности в Российской Федерации", Областного закона от 16.04.2010 N 389-ЗС "О полномочиях органов государственной власти Ростовской области в сфере государственного регулирования торговой деятельности в Ростовской области"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194A9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остановления Правительства Ростовской области от 07.11.2013 N 681 "Об утверждении Порядка организации ярмарок на территории Ростовской области и продажи товаров (выполнения работ, оказания услуг) на них"</w:t>
      </w:r>
      <w:r w:rsidR="000D608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</w:t>
      </w: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A9B" w:rsidRPr="00194A9B" w:rsidRDefault="00194A9B" w:rsidP="007A392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FF357D" w:rsidP="007A3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мест организации ярмарок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Ремонтненского района Ростовской области на 20</w:t>
      </w:r>
      <w:r w:rsidR="001116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 1 к настоящему постановлению.</w:t>
      </w:r>
    </w:p>
    <w:p w:rsidR="007A3920" w:rsidRPr="007A3920" w:rsidRDefault="007A3920" w:rsidP="007A3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FF357D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16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мест организации ярмарок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7A39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Ремонтненского района на 201</w:t>
      </w:r>
      <w:r w:rsidR="001116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39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7A3920" w:rsidRPr="007A3920" w:rsidRDefault="007A3920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194A9B" w:rsidRDefault="00FF357D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4A9B"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жеквартально, до 10-го числа месяца, следующего за отчетным кварталом,</w:t>
      </w:r>
      <w:r w:rsid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отдел социально-экономического прогнозирования и контрольно-ревизионной работы Администрации Ремонтненского района информацию о деятельности ярмарок.</w:t>
      </w:r>
    </w:p>
    <w:p w:rsidR="007A3920" w:rsidRDefault="007A3920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325" w:rsidRDefault="006B5325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6B5325" w:rsidRPr="006B5325" w:rsidRDefault="006B5325" w:rsidP="007A392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6B5325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выполнением постановления оставляю за собой.</w:t>
      </w:r>
    </w:p>
    <w:p w:rsidR="006B5325" w:rsidRDefault="006B5325" w:rsidP="007A392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Pr="006B5325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7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F3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</w:p>
    <w:p w:rsidR="006B5325" w:rsidRPr="00194A9B" w:rsidRDefault="006B5325" w:rsidP="006B532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FF357D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 Яковенко</w:t>
      </w:r>
    </w:p>
    <w:p w:rsidR="00194A9B" w:rsidRDefault="00194A9B"/>
    <w:p w:rsidR="00B36023" w:rsidRDefault="00B36023"/>
    <w:p w:rsidR="00B36023" w:rsidRDefault="00B36023"/>
    <w:p w:rsidR="00B36023" w:rsidRDefault="00B36023"/>
    <w:p w:rsidR="00B36023" w:rsidRPr="00AA22D1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22D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B36023" w:rsidRPr="00AA22D1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22D1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Администрации </w:t>
      </w:r>
    </w:p>
    <w:p w:rsidR="00B36023" w:rsidRPr="00AA22D1" w:rsidRDefault="00FF357D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22D1">
        <w:rPr>
          <w:rFonts w:ascii="Times New Roman" w:eastAsia="Times New Roman" w:hAnsi="Times New Roman" w:cs="Times New Roman"/>
          <w:bCs/>
          <w:lang w:eastAsia="ru-RU"/>
        </w:rPr>
        <w:t>Ремонтненского</w:t>
      </w:r>
      <w:r w:rsidR="00B36023" w:rsidRPr="00AA22D1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B36023" w:rsidRPr="00AA22D1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22D1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AC1799" w:rsidRPr="00AA22D1">
        <w:rPr>
          <w:rFonts w:ascii="Times New Roman" w:eastAsia="Times New Roman" w:hAnsi="Times New Roman" w:cs="Times New Roman"/>
          <w:bCs/>
          <w:lang w:eastAsia="ru-RU"/>
        </w:rPr>
        <w:t>0</w:t>
      </w:r>
      <w:r w:rsidR="00FF357D" w:rsidRPr="00AA22D1">
        <w:rPr>
          <w:rFonts w:ascii="Times New Roman" w:eastAsia="Times New Roman" w:hAnsi="Times New Roman" w:cs="Times New Roman"/>
          <w:bCs/>
          <w:lang w:eastAsia="ru-RU"/>
        </w:rPr>
        <w:t>5</w:t>
      </w:r>
      <w:r w:rsidRPr="00AA22D1">
        <w:rPr>
          <w:rFonts w:ascii="Times New Roman" w:eastAsia="Times New Roman" w:hAnsi="Times New Roman" w:cs="Times New Roman"/>
          <w:bCs/>
          <w:lang w:eastAsia="ru-RU"/>
        </w:rPr>
        <w:t>» декабря 20</w:t>
      </w:r>
      <w:r w:rsidR="00B553D8" w:rsidRPr="00AA22D1">
        <w:rPr>
          <w:rFonts w:ascii="Times New Roman" w:eastAsia="Times New Roman" w:hAnsi="Times New Roman" w:cs="Times New Roman"/>
          <w:bCs/>
          <w:lang w:eastAsia="ru-RU"/>
        </w:rPr>
        <w:t>19</w:t>
      </w:r>
      <w:r w:rsidRPr="00AA22D1">
        <w:rPr>
          <w:rFonts w:ascii="Times New Roman" w:eastAsia="Times New Roman" w:hAnsi="Times New Roman" w:cs="Times New Roman"/>
          <w:bCs/>
          <w:lang w:eastAsia="ru-RU"/>
        </w:rPr>
        <w:t xml:space="preserve"> года № </w:t>
      </w:r>
      <w:r w:rsidR="00FF357D" w:rsidRPr="00AA22D1">
        <w:rPr>
          <w:rFonts w:ascii="Times New Roman" w:eastAsia="Times New Roman" w:hAnsi="Times New Roman" w:cs="Times New Roman"/>
          <w:bCs/>
          <w:lang w:eastAsia="ru-RU"/>
        </w:rPr>
        <w:t>163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мест организации ярмарок </w:t>
      </w:r>
      <w:bookmarkStart w:id="0" w:name="_GoBack"/>
      <w:bookmarkEnd w:id="0"/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FF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Ремонтненского</w:t>
      </w: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Ремонтненского района Ростовской области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B5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2410"/>
        <w:gridCol w:w="1417"/>
        <w:gridCol w:w="1418"/>
        <w:gridCol w:w="1417"/>
        <w:gridCol w:w="1134"/>
      </w:tblGrid>
      <w:tr w:rsidR="00B36023" w:rsidRPr="00B36023" w:rsidTr="00AA22D1">
        <w:tc>
          <w:tcPr>
            <w:tcW w:w="2410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709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1418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нормативно- правового акта</w:t>
            </w:r>
          </w:p>
        </w:tc>
        <w:tc>
          <w:tcPr>
            <w:tcW w:w="1134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B36023" w:rsidRPr="00B36023" w:rsidTr="00AA22D1">
        <w:trPr>
          <w:trHeight w:val="2576"/>
        </w:trPr>
        <w:tc>
          <w:tcPr>
            <w:tcW w:w="2410" w:type="dxa"/>
          </w:tcPr>
          <w:p w:rsidR="00B36023" w:rsidRPr="00B36023" w:rsidRDefault="00FF357D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023"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0D6088" w:rsidRDefault="00B36023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36023" w:rsidRPr="00B36023" w:rsidRDefault="00B36023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6023" w:rsidRPr="00B36023" w:rsidRDefault="00FF357D" w:rsidP="00FF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A22D1"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 ул.</w:t>
            </w:r>
            <w:r w:rsidR="00AA22D1"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76 В </w:t>
            </w:r>
            <w:proofErr w:type="spellStart"/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F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магазина "Магнит"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</w:p>
        </w:tc>
        <w:tc>
          <w:tcPr>
            <w:tcW w:w="1418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7" w:type="dxa"/>
          </w:tcPr>
          <w:p w:rsidR="00B36023" w:rsidRPr="00B36023" w:rsidRDefault="00B36023" w:rsidP="00B5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</w:t>
            </w:r>
            <w:r w:rsidR="00AA2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2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5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36023" w:rsidRPr="00AA22D1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</w:tr>
      <w:tr w:rsidR="00AA22D1" w:rsidRPr="00B36023" w:rsidTr="00AA22D1">
        <w:trPr>
          <w:trHeight w:val="2576"/>
        </w:trPr>
        <w:tc>
          <w:tcPr>
            <w:tcW w:w="2410" w:type="dxa"/>
          </w:tcPr>
          <w:p w:rsidR="00AA22D1" w:rsidRPr="00B36023" w:rsidRDefault="00AA22D1" w:rsidP="00AA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AA22D1" w:rsidRDefault="00AA22D1" w:rsidP="00AA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A22D1" w:rsidRPr="00B36023" w:rsidRDefault="00AA22D1" w:rsidP="00AA2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AA22D1" w:rsidRDefault="00AA22D1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22D1" w:rsidRPr="00B36023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A22D1" w:rsidRPr="00FF357D" w:rsidRDefault="00AA22D1" w:rsidP="00FF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б/н в районе МБУК "РДК и АКБ"</w:t>
            </w:r>
          </w:p>
        </w:tc>
        <w:tc>
          <w:tcPr>
            <w:tcW w:w="1417" w:type="dxa"/>
          </w:tcPr>
          <w:p w:rsidR="00AA22D1" w:rsidRPr="00B36023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</w:p>
        </w:tc>
        <w:tc>
          <w:tcPr>
            <w:tcW w:w="1418" w:type="dxa"/>
          </w:tcPr>
          <w:p w:rsidR="00AA22D1" w:rsidRPr="00B36023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417" w:type="dxa"/>
          </w:tcPr>
          <w:p w:rsidR="00AA22D1" w:rsidRPr="00B36023" w:rsidRDefault="00AA22D1" w:rsidP="00B5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2.2019</w:t>
            </w:r>
          </w:p>
        </w:tc>
        <w:tc>
          <w:tcPr>
            <w:tcW w:w="1134" w:type="dxa"/>
          </w:tcPr>
          <w:p w:rsidR="00AA22D1" w:rsidRPr="00AA22D1" w:rsidRDefault="00AA22D1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36023" w:rsidRDefault="00B36023" w:rsidP="00B36023">
      <w:pPr>
        <w:jc w:val="right"/>
      </w:pPr>
    </w:p>
    <w:sectPr w:rsidR="00B36023" w:rsidSect="00194A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51A2"/>
    <w:multiLevelType w:val="hybridMultilevel"/>
    <w:tmpl w:val="CE74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CCD"/>
    <w:multiLevelType w:val="hybridMultilevel"/>
    <w:tmpl w:val="3CBC8772"/>
    <w:lvl w:ilvl="0" w:tplc="01F69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AD05977"/>
    <w:multiLevelType w:val="hybridMultilevel"/>
    <w:tmpl w:val="59D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E97"/>
    <w:multiLevelType w:val="hybridMultilevel"/>
    <w:tmpl w:val="CD18C26C"/>
    <w:lvl w:ilvl="0" w:tplc="34B21E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66"/>
    <w:rsid w:val="000D10BA"/>
    <w:rsid w:val="000D6088"/>
    <w:rsid w:val="001116DF"/>
    <w:rsid w:val="00123F66"/>
    <w:rsid w:val="00194A9B"/>
    <w:rsid w:val="002A2220"/>
    <w:rsid w:val="006A5A4F"/>
    <w:rsid w:val="006B5325"/>
    <w:rsid w:val="007A3920"/>
    <w:rsid w:val="00854C2F"/>
    <w:rsid w:val="00951BA5"/>
    <w:rsid w:val="00AA22D1"/>
    <w:rsid w:val="00AC1799"/>
    <w:rsid w:val="00B36023"/>
    <w:rsid w:val="00B553D8"/>
    <w:rsid w:val="00CD6614"/>
    <w:rsid w:val="00E84E5B"/>
    <w:rsid w:val="00EF6D1F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1EB5"/>
  <w15:chartTrackingRefBased/>
  <w15:docId w15:val="{501E1286-3EB5-436B-88E0-B3E7323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2016-12-28T11:37:00Z</dcterms:created>
  <dcterms:modified xsi:type="dcterms:W3CDTF">2020-09-16T11:32:00Z</dcterms:modified>
</cp:coreProperties>
</file>