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A6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D0A6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3D0A60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760730" cy="914400"/>
            <wp:effectExtent l="19050" t="0" r="127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73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0A6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A53F67" w:rsidRDefault="00A53F67" w:rsidP="00A53F67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АДМИНИСТРАЦИЯ </w:t>
      </w:r>
    </w:p>
    <w:p w:rsidR="00A53F67" w:rsidRDefault="00A53F67" w:rsidP="00A53F67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РЕМОНТНЕНСКОГО СЕЛЬСКОГО ПОСЕЛЕНИЯ</w:t>
      </w:r>
    </w:p>
    <w:p w:rsidR="00A53F67" w:rsidRDefault="00A53F67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D0A60" w:rsidRPr="0098685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986850">
        <w:rPr>
          <w:rFonts w:ascii="Times New Roman" w:hAnsi="Times New Roman"/>
          <w:sz w:val="28"/>
          <w:szCs w:val="28"/>
        </w:rPr>
        <w:t>ПОСТАНОВЛЕНИЕ</w:t>
      </w:r>
    </w:p>
    <w:p w:rsidR="003D0A60" w:rsidRPr="00986850" w:rsidRDefault="003D0A60" w:rsidP="003D0A60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3D0A60" w:rsidRPr="00986850" w:rsidRDefault="00E51B60" w:rsidP="003D0A60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</w:t>
      </w:r>
      <w:r w:rsidR="003D0A60" w:rsidRPr="00986850">
        <w:rPr>
          <w:rFonts w:ascii="Times New Roman" w:hAnsi="Times New Roman"/>
          <w:sz w:val="28"/>
          <w:szCs w:val="28"/>
        </w:rPr>
        <w:t xml:space="preserve">.03.2025  </w:t>
      </w:r>
      <w:r w:rsidR="00986850">
        <w:rPr>
          <w:rFonts w:ascii="Times New Roman" w:hAnsi="Times New Roman"/>
          <w:sz w:val="28"/>
          <w:szCs w:val="28"/>
        </w:rPr>
        <w:t xml:space="preserve">                               </w:t>
      </w:r>
      <w:r w:rsidR="003D0A60" w:rsidRPr="00986850">
        <w:rPr>
          <w:rFonts w:ascii="Times New Roman" w:hAnsi="Times New Roman"/>
          <w:sz w:val="28"/>
          <w:szCs w:val="28"/>
        </w:rPr>
        <w:t xml:space="preserve"> с. Ремонтное               </w:t>
      </w:r>
      <w:r w:rsidR="00B83F03">
        <w:rPr>
          <w:rFonts w:ascii="Times New Roman" w:hAnsi="Times New Roman"/>
          <w:sz w:val="28"/>
          <w:szCs w:val="28"/>
        </w:rPr>
        <w:t xml:space="preserve">                            № 58</w:t>
      </w:r>
    </w:p>
    <w:p w:rsidR="003D0A60" w:rsidRPr="00986850" w:rsidRDefault="003D0A60" w:rsidP="003D0A60">
      <w:pPr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Ремонтненского сельского </w:t>
      </w:r>
    </w:p>
    <w:p w:rsidR="003D0A60" w:rsidRPr="00986850" w:rsidRDefault="006A364D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поселения от 25.03.2024</w:t>
      </w:r>
      <w:r w:rsidR="004A7EDE">
        <w:rPr>
          <w:rFonts w:ascii="Times New Roman" w:hAnsi="Times New Roman" w:cs="Times New Roman"/>
          <w:sz w:val="28"/>
          <w:szCs w:val="28"/>
        </w:rPr>
        <w:t xml:space="preserve"> </w:t>
      </w:r>
      <w:r w:rsidR="00F174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 57</w:t>
      </w:r>
    </w:p>
    <w:p w:rsidR="003D0A60" w:rsidRPr="00986850" w:rsidRDefault="003D0A60" w:rsidP="003D0A60">
      <w:pPr>
        <w:tabs>
          <w:tab w:val="left" w:pos="142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D0A60" w:rsidRPr="00986850" w:rsidRDefault="003D0A60" w:rsidP="00986850">
      <w:pPr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Во исполнение Федерального закона от 27.07.2010 № 210-ФЗ «Об организации   предоставления государственных и муниципальных услуг», на основании постановления Администрации Ремонтненского сельского поселения от 11.03.2019 № 57 «Об утверждении Порядка разработки и утверждения административных регламентов предоставления муниципальных услуг» (в редакции от 25.07.2022 № 109, в редакции от </w:t>
      </w:r>
      <w:r w:rsidR="00986850">
        <w:rPr>
          <w:rFonts w:ascii="Times New Roman" w:hAnsi="Times New Roman" w:cs="Times New Roman"/>
          <w:sz w:val="28"/>
          <w:szCs w:val="28"/>
        </w:rPr>
        <w:t xml:space="preserve">      21.03.2025 </w:t>
      </w:r>
      <w:r w:rsidR="00E47789">
        <w:rPr>
          <w:rFonts w:ascii="Times New Roman" w:hAnsi="Times New Roman" w:cs="Times New Roman"/>
          <w:sz w:val="28"/>
          <w:szCs w:val="28"/>
        </w:rPr>
        <w:t>№ 33</w:t>
      </w:r>
      <w:r w:rsidRPr="00986850">
        <w:rPr>
          <w:rFonts w:ascii="Times New Roman" w:hAnsi="Times New Roman" w:cs="Times New Roman"/>
          <w:sz w:val="28"/>
          <w:szCs w:val="28"/>
        </w:rPr>
        <w:t>), в целях повышения доступности и качества предоставления муниципальных услуг,</w:t>
      </w:r>
    </w:p>
    <w:p w:rsidR="003D0A60" w:rsidRPr="00986850" w:rsidRDefault="003D0A60" w:rsidP="003D0A60">
      <w:pPr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3D0A60" w:rsidRPr="00986850" w:rsidRDefault="003D0A60" w:rsidP="003D0A6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3D0A60" w:rsidRPr="00986850" w:rsidRDefault="003D0A60" w:rsidP="003D0A6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D0A60" w:rsidRPr="00986850" w:rsidRDefault="003D0A60" w:rsidP="003D0A60">
      <w:pPr>
        <w:pStyle w:val="a6"/>
        <w:tabs>
          <w:tab w:val="left" w:pos="0"/>
        </w:tabs>
        <w:adjustRightInd w:val="0"/>
        <w:ind w:left="0" w:right="0" w:firstLine="709"/>
        <w:rPr>
          <w:bCs/>
          <w:sz w:val="28"/>
          <w:szCs w:val="28"/>
        </w:rPr>
      </w:pPr>
      <w:r w:rsidRPr="00986850">
        <w:rPr>
          <w:bCs/>
          <w:sz w:val="28"/>
          <w:szCs w:val="28"/>
        </w:rPr>
        <w:t xml:space="preserve">1. Внести </w:t>
      </w:r>
      <w:r w:rsidRPr="00986850">
        <w:rPr>
          <w:sz w:val="28"/>
          <w:szCs w:val="28"/>
        </w:rPr>
        <w:t xml:space="preserve">в приложение </w:t>
      </w:r>
      <w:r w:rsidRPr="00986850">
        <w:rPr>
          <w:bCs/>
          <w:sz w:val="28"/>
          <w:szCs w:val="28"/>
        </w:rPr>
        <w:t>постановления Администрации Ремонтненского сельск</w:t>
      </w:r>
      <w:r w:rsidR="000B6F2E">
        <w:rPr>
          <w:bCs/>
          <w:sz w:val="28"/>
          <w:szCs w:val="28"/>
        </w:rPr>
        <w:t>о</w:t>
      </w:r>
      <w:r w:rsidR="006A364D">
        <w:rPr>
          <w:bCs/>
          <w:sz w:val="28"/>
          <w:szCs w:val="28"/>
        </w:rPr>
        <w:t>го поселения от 25.03.2024 № 57</w:t>
      </w:r>
      <w:r w:rsidRPr="00986850">
        <w:rPr>
          <w:bCs/>
          <w:sz w:val="28"/>
          <w:szCs w:val="28"/>
        </w:rPr>
        <w:t xml:space="preserve"> «</w:t>
      </w:r>
      <w:r w:rsidR="00E51B60" w:rsidRPr="00986850">
        <w:rPr>
          <w:bCs/>
          <w:sz w:val="28"/>
          <w:szCs w:val="28"/>
        </w:rPr>
        <w:t xml:space="preserve">Об утверждении </w:t>
      </w:r>
      <w:r w:rsidR="00E51B60">
        <w:rPr>
          <w:sz w:val="28"/>
          <w:szCs w:val="28"/>
        </w:rPr>
        <w:t>административного</w:t>
      </w:r>
      <w:r w:rsidR="00E51B60" w:rsidRPr="00F73357">
        <w:rPr>
          <w:sz w:val="28"/>
          <w:szCs w:val="28"/>
        </w:rPr>
        <w:t xml:space="preserve"> регламент</w:t>
      </w:r>
      <w:r w:rsidR="00E51B60">
        <w:rPr>
          <w:sz w:val="28"/>
          <w:szCs w:val="28"/>
        </w:rPr>
        <w:t>а</w:t>
      </w:r>
      <w:r w:rsidR="00E51B60" w:rsidRPr="00F73357">
        <w:rPr>
          <w:sz w:val="28"/>
          <w:szCs w:val="28"/>
        </w:rPr>
        <w:t xml:space="preserve"> по предоставлению муниципальной услуги «</w:t>
      </w:r>
      <w:r w:rsidR="006A364D" w:rsidRPr="006A364D">
        <w:rPr>
          <w:rFonts w:eastAsia="Calibri"/>
          <w:sz w:val="28"/>
          <w:szCs w:val="28"/>
        </w:rPr>
        <w:t>Предоставление в собственность, аренду, постоянное (бессрочное) пользование, безвозмездное пользование земельного участка, находящегося в муниципальной собственности, без проведения торгов</w:t>
      </w:r>
      <w:r w:rsidRPr="006A364D">
        <w:rPr>
          <w:bCs/>
          <w:sz w:val="28"/>
          <w:szCs w:val="28"/>
        </w:rPr>
        <w:t>»</w:t>
      </w:r>
      <w:r w:rsidR="00E51B60" w:rsidRPr="006A364D">
        <w:rPr>
          <w:bCs/>
          <w:sz w:val="28"/>
          <w:szCs w:val="28"/>
        </w:rPr>
        <w:t>»</w:t>
      </w:r>
      <w:r w:rsidRPr="00986850">
        <w:rPr>
          <w:bCs/>
          <w:sz w:val="28"/>
          <w:szCs w:val="28"/>
        </w:rPr>
        <w:t xml:space="preserve"> следующие изменения:</w:t>
      </w:r>
    </w:p>
    <w:p w:rsidR="003D0A60" w:rsidRPr="00986850" w:rsidRDefault="003D0A60" w:rsidP="003D0A60">
      <w:pPr>
        <w:pStyle w:val="a6"/>
        <w:tabs>
          <w:tab w:val="left" w:pos="0"/>
        </w:tabs>
        <w:adjustRightInd w:val="0"/>
        <w:ind w:left="0" w:right="0" w:firstLine="709"/>
        <w:rPr>
          <w:bCs/>
          <w:sz w:val="28"/>
          <w:szCs w:val="28"/>
        </w:rPr>
      </w:pPr>
      <w:r w:rsidRPr="00986850">
        <w:rPr>
          <w:bCs/>
          <w:sz w:val="28"/>
          <w:szCs w:val="28"/>
        </w:rPr>
        <w:t>1.1. раздел 4-5 признать утратившими силу.</w:t>
      </w:r>
    </w:p>
    <w:p w:rsidR="003D0A60" w:rsidRPr="00986850" w:rsidRDefault="003D0A60" w:rsidP="003D0A60">
      <w:pPr>
        <w:pStyle w:val="a6"/>
        <w:tabs>
          <w:tab w:val="left" w:pos="0"/>
        </w:tabs>
        <w:adjustRightInd w:val="0"/>
        <w:ind w:left="0" w:right="0" w:firstLine="709"/>
        <w:rPr>
          <w:sz w:val="28"/>
          <w:szCs w:val="28"/>
        </w:rPr>
      </w:pPr>
      <w:r w:rsidRPr="00986850">
        <w:rPr>
          <w:bCs/>
          <w:sz w:val="28"/>
          <w:szCs w:val="28"/>
        </w:rPr>
        <w:t xml:space="preserve">2.  Настоящее постановление подлежит официальному опубликованию.    </w:t>
      </w:r>
    </w:p>
    <w:p w:rsidR="003D0A60" w:rsidRPr="00986850" w:rsidRDefault="003D0A60" w:rsidP="003D0A6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bCs/>
          <w:sz w:val="28"/>
          <w:szCs w:val="28"/>
        </w:rPr>
        <w:t xml:space="preserve">3. </w:t>
      </w:r>
      <w:r w:rsidRPr="00986850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 оставляю за собой.</w:t>
      </w: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 xml:space="preserve">Глава Администрации  </w:t>
      </w:r>
    </w:p>
    <w:p w:rsidR="003D0A60" w:rsidRDefault="003D0A60" w:rsidP="003D0A6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6850">
        <w:rPr>
          <w:rFonts w:ascii="Times New Roman" w:hAnsi="Times New Roman" w:cs="Times New Roman"/>
          <w:sz w:val="28"/>
          <w:szCs w:val="28"/>
        </w:rPr>
        <w:t>Ремонтненского сельского поселения</w:t>
      </w:r>
      <w:r w:rsidR="00986850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986850">
        <w:rPr>
          <w:rFonts w:ascii="Times New Roman" w:hAnsi="Times New Roman" w:cs="Times New Roman"/>
          <w:sz w:val="28"/>
          <w:szCs w:val="28"/>
        </w:rPr>
        <w:t xml:space="preserve">    М.В. Моргунов  </w:t>
      </w:r>
    </w:p>
    <w:p w:rsidR="00986850" w:rsidRPr="00986850" w:rsidRDefault="00986850" w:rsidP="003D0A6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D0A60" w:rsidRPr="003D0A60" w:rsidRDefault="003D0A60" w:rsidP="003D0A6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D0A60" w:rsidRPr="00986850" w:rsidRDefault="003D0A60" w:rsidP="003D0A60">
      <w:pPr>
        <w:spacing w:after="0"/>
        <w:rPr>
          <w:rFonts w:ascii="Times New Roman" w:hAnsi="Times New Roman" w:cs="Times New Roman"/>
          <w:i/>
          <w:sz w:val="16"/>
          <w:szCs w:val="16"/>
        </w:rPr>
      </w:pPr>
      <w:r w:rsidRPr="00986850">
        <w:rPr>
          <w:rFonts w:ascii="Times New Roman" w:hAnsi="Times New Roman" w:cs="Times New Roman"/>
          <w:i/>
          <w:sz w:val="16"/>
          <w:szCs w:val="16"/>
        </w:rPr>
        <w:t xml:space="preserve">Постановление вносит: </w:t>
      </w:r>
    </w:p>
    <w:p w:rsidR="00B00BB0" w:rsidRPr="00986850" w:rsidRDefault="003D0A60" w:rsidP="003D0A60">
      <w:pPr>
        <w:spacing w:after="0"/>
        <w:rPr>
          <w:rFonts w:ascii="Times New Roman" w:hAnsi="Times New Roman" w:cs="Times New Roman"/>
          <w:i/>
          <w:sz w:val="16"/>
          <w:szCs w:val="16"/>
        </w:rPr>
      </w:pPr>
      <w:r w:rsidRPr="00986850">
        <w:rPr>
          <w:rFonts w:ascii="Times New Roman" w:hAnsi="Times New Roman" w:cs="Times New Roman"/>
          <w:i/>
          <w:sz w:val="16"/>
          <w:szCs w:val="16"/>
        </w:rPr>
        <w:t>сектор по имущественным и земельным отношениям</w:t>
      </w:r>
    </w:p>
    <w:sectPr w:rsidR="00B00BB0" w:rsidRPr="00986850" w:rsidSect="00986850">
      <w:pgSz w:w="11900" w:h="16850"/>
      <w:pgMar w:top="142" w:right="850" w:bottom="0" w:left="1701" w:header="546" w:footer="325" w:gutter="0"/>
      <w:cols w:space="720"/>
      <w:titlePg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3D0A60"/>
    <w:rsid w:val="00047C30"/>
    <w:rsid w:val="00070D67"/>
    <w:rsid w:val="000B6F2E"/>
    <w:rsid w:val="000D6809"/>
    <w:rsid w:val="0010147D"/>
    <w:rsid w:val="001326AD"/>
    <w:rsid w:val="002A0E20"/>
    <w:rsid w:val="002A369B"/>
    <w:rsid w:val="002E422C"/>
    <w:rsid w:val="002F5DD4"/>
    <w:rsid w:val="00302DDC"/>
    <w:rsid w:val="003D0A60"/>
    <w:rsid w:val="004602C8"/>
    <w:rsid w:val="004A7EDE"/>
    <w:rsid w:val="005246C5"/>
    <w:rsid w:val="00534F21"/>
    <w:rsid w:val="005C0B1D"/>
    <w:rsid w:val="006112F8"/>
    <w:rsid w:val="00664B55"/>
    <w:rsid w:val="006A364D"/>
    <w:rsid w:val="007D5F47"/>
    <w:rsid w:val="007D77D5"/>
    <w:rsid w:val="007E1692"/>
    <w:rsid w:val="00824E50"/>
    <w:rsid w:val="008307F7"/>
    <w:rsid w:val="00894382"/>
    <w:rsid w:val="008B0A74"/>
    <w:rsid w:val="008D1554"/>
    <w:rsid w:val="008E1867"/>
    <w:rsid w:val="009224DA"/>
    <w:rsid w:val="00931301"/>
    <w:rsid w:val="00972CFF"/>
    <w:rsid w:val="00986850"/>
    <w:rsid w:val="009B4024"/>
    <w:rsid w:val="009E1FE0"/>
    <w:rsid w:val="00A033DF"/>
    <w:rsid w:val="00A53F67"/>
    <w:rsid w:val="00AA7724"/>
    <w:rsid w:val="00B00BB0"/>
    <w:rsid w:val="00B44AD2"/>
    <w:rsid w:val="00B46086"/>
    <w:rsid w:val="00B83F03"/>
    <w:rsid w:val="00BA2744"/>
    <w:rsid w:val="00BF282E"/>
    <w:rsid w:val="00BF4F91"/>
    <w:rsid w:val="00CE7609"/>
    <w:rsid w:val="00D60CD6"/>
    <w:rsid w:val="00DA210C"/>
    <w:rsid w:val="00DB753D"/>
    <w:rsid w:val="00E06CCC"/>
    <w:rsid w:val="00E47789"/>
    <w:rsid w:val="00E51B60"/>
    <w:rsid w:val="00ED4D85"/>
    <w:rsid w:val="00EF7818"/>
    <w:rsid w:val="00F1742D"/>
    <w:rsid w:val="00FD4D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6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qFormat/>
    <w:locked/>
    <w:rsid w:val="003D0A60"/>
    <w:rPr>
      <w:rFonts w:ascii="Calibri" w:eastAsia="Calibri" w:hAnsi="Calibri" w:cs="Times New Roman"/>
    </w:rPr>
  </w:style>
  <w:style w:type="paragraph" w:styleId="a4">
    <w:name w:val="No Spacing"/>
    <w:link w:val="a3"/>
    <w:qFormat/>
    <w:rsid w:val="003D0A6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Абзац списка Знак"/>
    <w:basedOn w:val="a0"/>
    <w:link w:val="a6"/>
    <w:uiPriority w:val="1"/>
    <w:locked/>
    <w:rsid w:val="003D0A60"/>
    <w:rPr>
      <w:rFonts w:ascii="Times New Roman" w:eastAsia="Times New Roman" w:hAnsi="Times New Roman" w:cs="Times New Roman"/>
    </w:rPr>
  </w:style>
  <w:style w:type="paragraph" w:styleId="a6">
    <w:name w:val="List Paragraph"/>
    <w:basedOn w:val="a"/>
    <w:link w:val="a5"/>
    <w:uiPriority w:val="1"/>
    <w:qFormat/>
    <w:rsid w:val="003D0A60"/>
    <w:pPr>
      <w:widowControl w:val="0"/>
      <w:autoSpaceDE w:val="0"/>
      <w:autoSpaceDN w:val="0"/>
      <w:spacing w:after="0" w:line="240" w:lineRule="auto"/>
      <w:ind w:left="137" w:right="141" w:firstLine="708"/>
      <w:jc w:val="both"/>
    </w:pPr>
    <w:rPr>
      <w:rFonts w:ascii="Times New Roman" w:eastAsia="Times New Roman" w:hAnsi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3D0A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D0A6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91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232</Words>
  <Characters>1324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37</cp:revision>
  <dcterms:created xsi:type="dcterms:W3CDTF">2025-03-20T14:49:00Z</dcterms:created>
  <dcterms:modified xsi:type="dcterms:W3CDTF">2025-03-21T11:52:00Z</dcterms:modified>
</cp:coreProperties>
</file>