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4F5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473CE0">
            <wp:extent cx="6762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4F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14F53">
        <w:rPr>
          <w:rFonts w:ascii="Times New Roman" w:hAnsi="Times New Roman" w:cs="Times New Roman"/>
          <w:b/>
          <w:sz w:val="28"/>
          <w:szCs w:val="28"/>
        </w:rPr>
        <w:tab/>
      </w:r>
    </w:p>
    <w:p w:rsidR="00D14F53" w:rsidRDefault="00D14F53" w:rsidP="00D14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>Собрание депутатов Ремонтненского сельского поселения</w:t>
      </w: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>Решение № 9</w:t>
      </w: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 xml:space="preserve">« 15»  ноября  2016 года                                                               с. </w:t>
      </w:r>
      <w:proofErr w:type="gramStart"/>
      <w:r w:rsidRPr="00D14F53">
        <w:rPr>
          <w:rFonts w:ascii="Times New Roman" w:hAnsi="Times New Roman" w:cs="Times New Roman"/>
          <w:b/>
          <w:sz w:val="28"/>
          <w:szCs w:val="28"/>
        </w:rPr>
        <w:t>Ремонтное</w:t>
      </w:r>
      <w:proofErr w:type="gramEnd"/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>О целесообразности изменения</w:t>
      </w:r>
    </w:p>
    <w:p w:rsidR="00D14F53" w:rsidRPr="00D14F53" w:rsidRDefault="00D14F53" w:rsidP="00D14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proofErr w:type="gramStart"/>
      <w:r w:rsidRPr="00D14F5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14F53" w:rsidRPr="00D14F53" w:rsidRDefault="00D14F53" w:rsidP="00D14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 xml:space="preserve">образования «Ремонтненское </w:t>
      </w:r>
    </w:p>
    <w:p w:rsidR="00D14F53" w:rsidRPr="00D14F53" w:rsidRDefault="00D14F53" w:rsidP="00D14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ab/>
      </w:r>
    </w:p>
    <w:p w:rsidR="00D14F53" w:rsidRPr="00D14F53" w:rsidRDefault="00D14F53" w:rsidP="00D1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5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4F53">
        <w:rPr>
          <w:rFonts w:ascii="Times New Roman" w:hAnsi="Times New Roman" w:cs="Times New Roman"/>
          <w:sz w:val="28"/>
          <w:szCs w:val="28"/>
        </w:rPr>
        <w:t>На основании части 4 статьи 12 Федерального закона от 06 октября 2003 г.№ 131-ФЗ «Об общих принципах организации местного самоуправления в Российской Федерации», статьи 10 Областного закона от 28 декабря 2005 года № 436-ЗС «О местном самоуправлении в Ростовской области», Устава муниципального образования «Ремонтненское сельское поселение», в целях описания и утверждения границ муниципального образования «Ремонтненское сельское поселение», в соответствии с требованиям</w:t>
      </w:r>
      <w:proofErr w:type="gramEnd"/>
      <w:r w:rsidRPr="00D14F53">
        <w:rPr>
          <w:rFonts w:ascii="Times New Roman" w:hAnsi="Times New Roman" w:cs="Times New Roman"/>
          <w:sz w:val="28"/>
          <w:szCs w:val="28"/>
        </w:rPr>
        <w:t xml:space="preserve"> градостроительного и земельного законодательства, а также с учетом мнения населения</w:t>
      </w: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>Собрание депутатов Ремонтненского сельского поселения</w:t>
      </w: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53">
        <w:rPr>
          <w:rFonts w:ascii="Times New Roman" w:hAnsi="Times New Roman" w:cs="Times New Roman"/>
          <w:b/>
          <w:sz w:val="28"/>
          <w:szCs w:val="28"/>
        </w:rPr>
        <w:t>решило</w:t>
      </w:r>
      <w:proofErr w:type="gramStart"/>
      <w:r w:rsidRPr="00D14F5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53">
        <w:rPr>
          <w:rFonts w:ascii="Times New Roman" w:hAnsi="Times New Roman" w:cs="Times New Roman"/>
          <w:sz w:val="28"/>
          <w:szCs w:val="28"/>
        </w:rPr>
        <w:t>1. Признать целесообразным изменение границ муниципального образования «Ремонтненское сельское поселение» согласно  приложению  к настоящему решению путем:</w:t>
      </w: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53">
        <w:rPr>
          <w:rFonts w:ascii="Times New Roman" w:hAnsi="Times New Roman" w:cs="Times New Roman"/>
          <w:sz w:val="28"/>
          <w:szCs w:val="28"/>
        </w:rPr>
        <w:t>а) включения  в  состав территории муниципального образования «Ремонтненское сельское поселение»</w:t>
      </w:r>
      <w:r w:rsidRPr="00D14F53">
        <w:rPr>
          <w:rFonts w:ascii="Times New Roman" w:hAnsi="Times New Roman" w:cs="Times New Roman"/>
          <w:sz w:val="28"/>
          <w:szCs w:val="28"/>
        </w:rPr>
        <w:tab/>
        <w:t>земельного участка общей площадью 274,41гаиз состава территории муниципального образования «Первомайское сельское поселение»;</w:t>
      </w: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53">
        <w:rPr>
          <w:rFonts w:ascii="Times New Roman" w:hAnsi="Times New Roman" w:cs="Times New Roman"/>
          <w:sz w:val="28"/>
          <w:szCs w:val="28"/>
        </w:rPr>
        <w:t>б) передачи из состава территории муниципального образование «Ремонтненское сельское поселение» земельных участков общей площадью 844,18 га (в том числе, земельного участка площадью 380,94 га, земельного участка площадью 463,24 га) и включения их в состав территории муниципального образования «Калининское сельское поселение».</w:t>
      </w: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53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</w:t>
      </w:r>
      <w:proofErr w:type="gramStart"/>
      <w:r w:rsidRPr="00D14F5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14F53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53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председателя Собрания депутато</w:t>
      </w:r>
      <w:proofErr w:type="gramStart"/>
      <w:r w:rsidRPr="00D14F5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14F53">
        <w:rPr>
          <w:rFonts w:ascii="Times New Roman" w:hAnsi="Times New Roman" w:cs="Times New Roman"/>
          <w:sz w:val="28"/>
          <w:szCs w:val="28"/>
        </w:rPr>
        <w:t xml:space="preserve"> главу Ремонтненского сельского поселения С.И. Санина.</w:t>
      </w: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53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F53">
        <w:rPr>
          <w:rFonts w:ascii="Times New Roman" w:hAnsi="Times New Roman" w:cs="Times New Roman"/>
          <w:sz w:val="28"/>
          <w:szCs w:val="28"/>
        </w:rPr>
        <w:t xml:space="preserve">глава Ремонтненского сельского поселения                             С.И. </w:t>
      </w:r>
      <w:proofErr w:type="gramStart"/>
      <w:r w:rsidRPr="00D14F53">
        <w:rPr>
          <w:rFonts w:ascii="Times New Roman" w:hAnsi="Times New Roman" w:cs="Times New Roman"/>
          <w:sz w:val="28"/>
          <w:szCs w:val="28"/>
        </w:rPr>
        <w:t>Санин</w:t>
      </w:r>
      <w:proofErr w:type="gramEnd"/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F53" w:rsidRPr="00D14F53" w:rsidRDefault="00D14F53" w:rsidP="00D14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E24" w:rsidRDefault="00DB2E24" w:rsidP="00DB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F86663">
      <w:pPr>
        <w:pStyle w:val="aa"/>
        <w:jc w:val="right"/>
      </w:pPr>
    </w:p>
    <w:p w:rsidR="00D14F53" w:rsidRDefault="00D14F53" w:rsidP="00E368D5">
      <w:pPr>
        <w:pStyle w:val="aa"/>
      </w:pPr>
    </w:p>
    <w:p w:rsidR="00D14F53" w:rsidRDefault="00D14F53" w:rsidP="00F86663">
      <w:pPr>
        <w:pStyle w:val="aa"/>
        <w:jc w:val="right"/>
      </w:pPr>
    </w:p>
    <w:p w:rsidR="00D14F53" w:rsidRDefault="00D14F53" w:rsidP="00990B14">
      <w:pPr>
        <w:pStyle w:val="aa"/>
        <w:jc w:val="right"/>
      </w:pPr>
    </w:p>
    <w:p w:rsidR="00990B14" w:rsidRDefault="00990B14" w:rsidP="00990B14">
      <w:pPr>
        <w:pStyle w:val="aa"/>
        <w:jc w:val="right"/>
      </w:pPr>
    </w:p>
    <w:p w:rsidR="00990B14" w:rsidRDefault="00990B14" w:rsidP="00990B14">
      <w:pPr>
        <w:pStyle w:val="aa"/>
        <w:jc w:val="right"/>
      </w:pPr>
      <w:r>
        <w:lastRenderedPageBreak/>
        <w:t>Приложение к решению</w:t>
      </w:r>
    </w:p>
    <w:p w:rsidR="00990B14" w:rsidRDefault="00990B14" w:rsidP="00990B14">
      <w:pPr>
        <w:pStyle w:val="aa"/>
        <w:jc w:val="right"/>
      </w:pPr>
      <w:r>
        <w:t xml:space="preserve">Собрания депутатов </w:t>
      </w:r>
      <w:r w:rsidR="00D14F53">
        <w:t>Ремонтненского</w:t>
      </w:r>
    </w:p>
    <w:p w:rsidR="00F86663" w:rsidRPr="003D5389" w:rsidRDefault="00F86663" w:rsidP="00990B14">
      <w:pPr>
        <w:pStyle w:val="aa"/>
        <w:jc w:val="right"/>
      </w:pPr>
      <w:r w:rsidRPr="003D5389">
        <w:t xml:space="preserve"> сельского поселения</w:t>
      </w:r>
    </w:p>
    <w:p w:rsidR="00990B14" w:rsidRDefault="00D77EB4" w:rsidP="00990B14">
      <w:pPr>
        <w:pStyle w:val="a3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ноября 2016 г. № 9</w:t>
      </w:r>
      <w:bookmarkStart w:id="0" w:name="_GoBack"/>
      <w:bookmarkEnd w:id="0"/>
      <w:r w:rsidR="00F86663" w:rsidRPr="003D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63" w:rsidRPr="003D5389" w:rsidRDefault="00F86663" w:rsidP="00990B14">
      <w:pPr>
        <w:pStyle w:val="a3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3D5389">
        <w:rPr>
          <w:rFonts w:ascii="Times New Roman" w:hAnsi="Times New Roman" w:cs="Times New Roman"/>
          <w:sz w:val="24"/>
          <w:szCs w:val="24"/>
        </w:rPr>
        <w:t>«О целесообразности изменения границ муниципа</w:t>
      </w:r>
      <w:r w:rsidR="00D14F53">
        <w:rPr>
          <w:rFonts w:ascii="Times New Roman" w:hAnsi="Times New Roman" w:cs="Times New Roman"/>
          <w:sz w:val="24"/>
          <w:szCs w:val="24"/>
        </w:rPr>
        <w:t xml:space="preserve">льного образования «Ремонтненское </w:t>
      </w:r>
      <w:r w:rsidRPr="003D5389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F86663" w:rsidRDefault="00F86663" w:rsidP="00F86663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86663" w:rsidRPr="00C15437" w:rsidRDefault="00F86663" w:rsidP="00F86663">
      <w:pPr>
        <w:pStyle w:val="ab"/>
        <w:spacing w:before="0" w:beforeAutospacing="0" w:after="0" w:line="0" w:lineRule="atLeast"/>
        <w:jc w:val="center"/>
        <w:rPr>
          <w:b/>
          <w:sz w:val="27"/>
          <w:szCs w:val="27"/>
        </w:rPr>
      </w:pPr>
      <w:r w:rsidRPr="00C15437">
        <w:rPr>
          <w:b/>
          <w:sz w:val="27"/>
          <w:szCs w:val="27"/>
        </w:rPr>
        <w:t>Проектный план прохождения уточненной границы муниципального образования «</w:t>
      </w:r>
      <w:r w:rsidR="00D14F53">
        <w:rPr>
          <w:b/>
          <w:sz w:val="27"/>
          <w:szCs w:val="27"/>
        </w:rPr>
        <w:t>Ремонтненское</w:t>
      </w:r>
      <w:r>
        <w:rPr>
          <w:b/>
          <w:sz w:val="27"/>
          <w:szCs w:val="27"/>
        </w:rPr>
        <w:t xml:space="preserve"> сельское поселение</w:t>
      </w:r>
      <w:r w:rsidRPr="00C15437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 w:rsidRPr="00C15437">
        <w:rPr>
          <w:b/>
          <w:sz w:val="27"/>
          <w:szCs w:val="27"/>
        </w:rPr>
        <w:t>в соответствии</w:t>
      </w:r>
    </w:p>
    <w:p w:rsidR="00F86663" w:rsidRDefault="00F86663" w:rsidP="00F86663">
      <w:pPr>
        <w:pStyle w:val="ab"/>
        <w:spacing w:before="0" w:beforeAutospacing="0" w:after="0" w:line="0" w:lineRule="atLeast"/>
        <w:jc w:val="center"/>
        <w:rPr>
          <w:sz w:val="27"/>
          <w:szCs w:val="27"/>
        </w:rPr>
      </w:pPr>
      <w:r w:rsidRPr="00C15437">
        <w:rPr>
          <w:b/>
          <w:sz w:val="27"/>
          <w:szCs w:val="27"/>
        </w:rPr>
        <w:t>с требованиями градостроительного и земельного законодательства</w:t>
      </w:r>
      <w:r>
        <w:rPr>
          <w:sz w:val="27"/>
          <w:szCs w:val="27"/>
        </w:rPr>
        <w:t xml:space="preserve"> </w:t>
      </w:r>
    </w:p>
    <w:p w:rsidR="00F86663" w:rsidRPr="00D8013A" w:rsidRDefault="00F86663" w:rsidP="00F86663">
      <w:pPr>
        <w:pStyle w:val="ab"/>
        <w:spacing w:before="0" w:beforeAutospacing="0" w:after="0" w:line="0" w:lineRule="atLeast"/>
        <w:jc w:val="center"/>
        <w:rPr>
          <w:sz w:val="27"/>
          <w:szCs w:val="27"/>
        </w:rPr>
      </w:pPr>
    </w:p>
    <w:p w:rsidR="00732C08" w:rsidRDefault="00D5220D" w:rsidP="00D5220D">
      <w:pPr>
        <w:pStyle w:val="a3"/>
        <w:tabs>
          <w:tab w:val="left" w:pos="0"/>
        </w:tabs>
        <w:ind w:left="5529" w:hanging="5529"/>
        <w:jc w:val="right"/>
        <w:rPr>
          <w:rFonts w:ascii="Times New Roman" w:hAnsi="Times New Roman" w:cs="Times New Roman"/>
        </w:rPr>
      </w:pPr>
      <w:r w:rsidRPr="00D5220D">
        <w:rPr>
          <w:rFonts w:ascii="Times New Roman" w:hAnsi="Times New Roman" w:cs="Times New Roman"/>
          <w:noProof/>
        </w:rPr>
        <w:drawing>
          <wp:inline distT="0" distB="0" distL="0" distR="0">
            <wp:extent cx="6099797" cy="4966636"/>
            <wp:effectExtent l="19050" t="0" r="0" b="0"/>
            <wp:docPr id="4" name="Рисунок 3" descr="P:\ЖКХ\Тамаре\Копия Ремонтненское_уточ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ЖКХ\Тамаре\Копия Ремонтненское_уточн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37" cy="497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C08" w:rsidSect="00990B14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81" w:rsidRDefault="00992881" w:rsidP="002977D9">
      <w:pPr>
        <w:spacing w:after="0" w:line="240" w:lineRule="auto"/>
      </w:pPr>
      <w:r>
        <w:separator/>
      </w:r>
    </w:p>
  </w:endnote>
  <w:endnote w:type="continuationSeparator" w:id="0">
    <w:p w:rsidR="00992881" w:rsidRDefault="00992881" w:rsidP="0029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81" w:rsidRDefault="00992881" w:rsidP="002977D9">
      <w:pPr>
        <w:spacing w:after="0" w:line="240" w:lineRule="auto"/>
      </w:pPr>
      <w:r>
        <w:separator/>
      </w:r>
    </w:p>
  </w:footnote>
  <w:footnote w:type="continuationSeparator" w:id="0">
    <w:p w:rsidR="00992881" w:rsidRDefault="00992881" w:rsidP="0029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F0" w:rsidRDefault="00B444F0">
    <w:pPr>
      <w:pStyle w:val="ac"/>
      <w:jc w:val="center"/>
    </w:pPr>
  </w:p>
  <w:p w:rsidR="00B444F0" w:rsidRDefault="00B444F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77D9"/>
    <w:rsid w:val="00081247"/>
    <w:rsid w:val="00104C22"/>
    <w:rsid w:val="00142827"/>
    <w:rsid w:val="002977D9"/>
    <w:rsid w:val="002D048A"/>
    <w:rsid w:val="00316F8B"/>
    <w:rsid w:val="00374236"/>
    <w:rsid w:val="003F4A39"/>
    <w:rsid w:val="00467F88"/>
    <w:rsid w:val="004C269C"/>
    <w:rsid w:val="00523E2A"/>
    <w:rsid w:val="00604DE7"/>
    <w:rsid w:val="00616AE7"/>
    <w:rsid w:val="00623251"/>
    <w:rsid w:val="006779C9"/>
    <w:rsid w:val="006B6DCF"/>
    <w:rsid w:val="00732C08"/>
    <w:rsid w:val="00813030"/>
    <w:rsid w:val="008A0C63"/>
    <w:rsid w:val="008D3AAF"/>
    <w:rsid w:val="0090619B"/>
    <w:rsid w:val="00906883"/>
    <w:rsid w:val="00946730"/>
    <w:rsid w:val="00990B14"/>
    <w:rsid w:val="00992881"/>
    <w:rsid w:val="00994EEF"/>
    <w:rsid w:val="009B695D"/>
    <w:rsid w:val="009D470E"/>
    <w:rsid w:val="00A144CD"/>
    <w:rsid w:val="00A82D7D"/>
    <w:rsid w:val="00AB7E4D"/>
    <w:rsid w:val="00B444F0"/>
    <w:rsid w:val="00BF2ACE"/>
    <w:rsid w:val="00C52832"/>
    <w:rsid w:val="00CA2CC5"/>
    <w:rsid w:val="00D14F53"/>
    <w:rsid w:val="00D5220D"/>
    <w:rsid w:val="00D77EB4"/>
    <w:rsid w:val="00DB2E24"/>
    <w:rsid w:val="00E368D5"/>
    <w:rsid w:val="00EF0838"/>
    <w:rsid w:val="00F453DB"/>
    <w:rsid w:val="00F86663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977D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2977D9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977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77D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77D9"/>
    <w:rPr>
      <w:vertAlign w:val="superscript"/>
    </w:rPr>
  </w:style>
  <w:style w:type="paragraph" w:styleId="a8">
    <w:name w:val="Body Text Indent"/>
    <w:basedOn w:val="a"/>
    <w:link w:val="a9"/>
    <w:unhideWhenUsed/>
    <w:rsid w:val="002977D9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977D9"/>
    <w:rPr>
      <w:rFonts w:ascii="Times New Roman" w:eastAsia="Calibri" w:hAnsi="Times New Roman" w:cs="Times New Roman"/>
      <w:sz w:val="28"/>
      <w:szCs w:val="28"/>
    </w:rPr>
  </w:style>
  <w:style w:type="paragraph" w:styleId="aa">
    <w:name w:val="No Spacing"/>
    <w:uiPriority w:val="1"/>
    <w:qFormat/>
    <w:rsid w:val="002977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Normal (Web)"/>
    <w:basedOn w:val="a"/>
    <w:rsid w:val="002977D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44F0"/>
  </w:style>
  <w:style w:type="paragraph" w:styleId="ae">
    <w:name w:val="footer"/>
    <w:basedOn w:val="a"/>
    <w:link w:val="af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44F0"/>
  </w:style>
  <w:style w:type="paragraph" w:styleId="af0">
    <w:name w:val="Balloon Text"/>
    <w:basedOn w:val="a"/>
    <w:link w:val="af1"/>
    <w:uiPriority w:val="99"/>
    <w:semiHidden/>
    <w:unhideWhenUsed/>
    <w:rsid w:val="00A8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6817-EB23-43C5-8DA1-8A52A9F2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Natasha</cp:lastModifiedBy>
  <cp:revision>12</cp:revision>
  <dcterms:created xsi:type="dcterms:W3CDTF">2016-11-14T11:34:00Z</dcterms:created>
  <dcterms:modified xsi:type="dcterms:W3CDTF">2016-11-22T14:53:00Z</dcterms:modified>
</cp:coreProperties>
</file>