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2D" w:rsidRDefault="0066302D" w:rsidP="0066302D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-341630</wp:posOffset>
            </wp:positionV>
            <wp:extent cx="673100" cy="711200"/>
            <wp:effectExtent l="19050" t="0" r="0" b="0"/>
            <wp:wrapSquare wrapText="left"/>
            <wp:docPr id="3" name="Рисунок 3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02D" w:rsidRDefault="0066302D" w:rsidP="0066302D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6302D" w:rsidRDefault="0066302D" w:rsidP="0066302D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6302D" w:rsidRPr="006E7909" w:rsidRDefault="0066302D" w:rsidP="0066302D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6E7909">
        <w:rPr>
          <w:rFonts w:ascii="Times New Roman" w:hAnsi="Times New Roman"/>
          <w:sz w:val="24"/>
          <w:szCs w:val="24"/>
        </w:rPr>
        <w:t>СОБРАНИЕ      ДЕПУТАТОВ</w:t>
      </w:r>
    </w:p>
    <w:p w:rsidR="0066302D" w:rsidRDefault="0066302D" w:rsidP="0066302D">
      <w:pPr>
        <w:pStyle w:val="Con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Ремонтненского сельского поселения     </w:t>
      </w:r>
    </w:p>
    <w:p w:rsidR="0066302D" w:rsidRDefault="0066302D" w:rsidP="0066302D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6302D" w:rsidRDefault="00472C50" w:rsidP="0066302D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№ 152</w:t>
      </w:r>
    </w:p>
    <w:p w:rsidR="0066302D" w:rsidRDefault="0066302D" w:rsidP="0066302D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6302D" w:rsidRPr="0066302D" w:rsidRDefault="00472C50" w:rsidP="006630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24.09</w:t>
      </w:r>
      <w:r w:rsidR="00BD5CEE">
        <w:rPr>
          <w:rFonts w:ascii="Times New Roman" w:hAnsi="Times New Roman"/>
          <w:b/>
          <w:sz w:val="24"/>
          <w:szCs w:val="24"/>
        </w:rPr>
        <w:t>.</w:t>
      </w:r>
      <w:r w:rsidR="0066302D" w:rsidRPr="0066302D">
        <w:rPr>
          <w:rFonts w:ascii="Times New Roman" w:hAnsi="Times New Roman"/>
          <w:b/>
          <w:sz w:val="24"/>
          <w:szCs w:val="24"/>
        </w:rPr>
        <w:t xml:space="preserve">2021 г.                                                         </w:t>
      </w:r>
      <w:r w:rsidR="0066302D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66302D" w:rsidRPr="0066302D">
        <w:rPr>
          <w:rFonts w:ascii="Times New Roman" w:hAnsi="Times New Roman"/>
          <w:b/>
          <w:sz w:val="24"/>
          <w:szCs w:val="24"/>
        </w:rPr>
        <w:t xml:space="preserve"> с. </w:t>
      </w:r>
      <w:proofErr w:type="gramStart"/>
      <w:r w:rsidR="0066302D" w:rsidRPr="0066302D">
        <w:rPr>
          <w:rFonts w:ascii="Times New Roman" w:hAnsi="Times New Roman"/>
          <w:b/>
          <w:sz w:val="24"/>
          <w:szCs w:val="24"/>
        </w:rPr>
        <w:t>Ремонтное</w:t>
      </w:r>
      <w:proofErr w:type="gramEnd"/>
    </w:p>
    <w:p w:rsidR="0066302D" w:rsidRDefault="0066302D" w:rsidP="0066302D">
      <w:pPr>
        <w:jc w:val="both"/>
      </w:pPr>
    </w:p>
    <w:p w:rsidR="0042576E" w:rsidRDefault="0042576E" w:rsidP="004257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2576E" w:rsidRPr="0042576E" w:rsidRDefault="0042576E" w:rsidP="0066302D">
      <w:pPr>
        <w:spacing w:after="0" w:line="240" w:lineRule="auto"/>
        <w:ind w:right="4251"/>
        <w:rPr>
          <w:rFonts w:ascii="Times New Roman" w:eastAsia="Calibri" w:hAnsi="Times New Roman"/>
          <w:sz w:val="28"/>
          <w:szCs w:val="28"/>
          <w:lang w:eastAsia="en-US"/>
        </w:rPr>
      </w:pPr>
      <w:r w:rsidRPr="0042576E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Положения о порядке планирования приватизации и принятия решений об условиях приватизации муниципального имущества </w:t>
      </w:r>
      <w:r w:rsidR="0066302D">
        <w:rPr>
          <w:rFonts w:ascii="Times New Roman" w:eastAsia="Calibri" w:hAnsi="Times New Roman"/>
          <w:sz w:val="28"/>
          <w:szCs w:val="28"/>
          <w:lang w:eastAsia="en-US"/>
        </w:rPr>
        <w:t>Ремонтненского сельского поселения</w:t>
      </w:r>
    </w:p>
    <w:p w:rsidR="0042576E" w:rsidRPr="0042576E" w:rsidRDefault="0042576E" w:rsidP="004257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302D" w:rsidRPr="0042576E" w:rsidRDefault="0066302D" w:rsidP="004257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302D" w:rsidRDefault="0042576E" w:rsidP="0066302D">
      <w:pPr>
        <w:pStyle w:val="a7"/>
        <w:rPr>
          <w:rFonts w:eastAsia="Calibri"/>
          <w:sz w:val="28"/>
          <w:szCs w:val="28"/>
          <w:lang w:eastAsia="en-US"/>
        </w:rPr>
      </w:pPr>
      <w:r w:rsidRPr="0042576E">
        <w:rPr>
          <w:rFonts w:eastAsia="Calibri"/>
          <w:sz w:val="28"/>
          <w:szCs w:val="28"/>
          <w:lang w:eastAsia="en-US"/>
        </w:rPr>
        <w:t xml:space="preserve">В соответствии с Федеральными </w:t>
      </w:r>
      <w:hyperlink r:id="rId5" w:history="1">
        <w:proofErr w:type="gramStart"/>
        <w:r w:rsidRPr="0042576E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42576E">
        <w:rPr>
          <w:rFonts w:eastAsia="Calibri"/>
          <w:sz w:val="28"/>
          <w:szCs w:val="28"/>
          <w:lang w:eastAsia="en-US"/>
        </w:rPr>
        <w:t>ами</w:t>
      </w:r>
      <w:proofErr w:type="gramEnd"/>
      <w:r w:rsidRPr="0042576E">
        <w:rPr>
          <w:rFonts w:eastAsia="Calibri"/>
          <w:sz w:val="28"/>
          <w:szCs w:val="28"/>
          <w:lang w:eastAsia="en-US"/>
        </w:rPr>
        <w:t xml:space="preserve"> от 21.12.2001 № 178-ФЗ «О приватизации государственного и муниципального имущества», от 06.10.2003 № 131-ФЗ «Об общих принципах организации местного </w:t>
      </w:r>
      <w:proofErr w:type="gramStart"/>
      <w:r w:rsidRPr="0042576E">
        <w:rPr>
          <w:rFonts w:eastAsia="Calibri"/>
          <w:sz w:val="28"/>
          <w:szCs w:val="28"/>
          <w:lang w:eastAsia="en-US"/>
        </w:rPr>
        <w:t xml:space="preserve">самоуправления в Российской Федерации»,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="006E7909" w:rsidRPr="006E7909">
        <w:rPr>
          <w:rFonts w:eastAsia="Calibri"/>
          <w:sz w:val="28"/>
          <w:szCs w:val="28"/>
          <w:lang w:eastAsia="en-US"/>
        </w:rPr>
        <w:t>Положением о порядке управления и распоряжения собственностью муниципального образования «</w:t>
      </w:r>
      <w:proofErr w:type="spellStart"/>
      <w:r w:rsidR="006E7909" w:rsidRPr="006E7909">
        <w:rPr>
          <w:rFonts w:eastAsia="Calibri"/>
          <w:sz w:val="28"/>
          <w:szCs w:val="28"/>
          <w:lang w:eastAsia="en-US"/>
        </w:rPr>
        <w:t>Ремонтненское</w:t>
      </w:r>
      <w:proofErr w:type="spellEnd"/>
      <w:r w:rsidR="006E7909" w:rsidRPr="006E7909">
        <w:rPr>
          <w:rFonts w:eastAsia="Calibri"/>
          <w:sz w:val="28"/>
          <w:szCs w:val="28"/>
          <w:lang w:eastAsia="en-US"/>
        </w:rPr>
        <w:t xml:space="preserve"> сельское поселение», утвержденным решением Собрания депутатов </w:t>
      </w:r>
      <w:r w:rsidR="00BD5CEE">
        <w:rPr>
          <w:rFonts w:eastAsia="Calibri"/>
          <w:sz w:val="28"/>
          <w:szCs w:val="28"/>
          <w:lang w:eastAsia="en-US"/>
        </w:rPr>
        <w:t xml:space="preserve">Ремонтненского сельского поселения </w:t>
      </w:r>
      <w:r w:rsidR="006E7909" w:rsidRPr="006E7909">
        <w:rPr>
          <w:rFonts w:eastAsia="Calibri"/>
          <w:sz w:val="28"/>
          <w:szCs w:val="28"/>
          <w:lang w:eastAsia="en-US"/>
        </w:rPr>
        <w:t>от 21.10.2014 года № 81</w:t>
      </w:r>
      <w:proofErr w:type="gramEnd"/>
    </w:p>
    <w:p w:rsidR="00F21FA9" w:rsidRPr="006E7909" w:rsidRDefault="00F21FA9" w:rsidP="0066302D">
      <w:pPr>
        <w:pStyle w:val="a7"/>
        <w:rPr>
          <w:sz w:val="28"/>
          <w:szCs w:val="28"/>
        </w:rPr>
      </w:pPr>
    </w:p>
    <w:p w:rsidR="0066302D" w:rsidRPr="004B445F" w:rsidRDefault="0066302D" w:rsidP="0066302D">
      <w:pPr>
        <w:pStyle w:val="a9"/>
        <w:jc w:val="both"/>
        <w:rPr>
          <w:sz w:val="24"/>
          <w:szCs w:val="24"/>
        </w:rPr>
      </w:pPr>
      <w:r w:rsidRPr="004B445F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</w:t>
      </w:r>
      <w:r w:rsidRPr="004B445F">
        <w:rPr>
          <w:sz w:val="24"/>
          <w:szCs w:val="24"/>
        </w:rPr>
        <w:t>РЕШИЛО:</w:t>
      </w:r>
    </w:p>
    <w:p w:rsidR="0042576E" w:rsidRPr="0042576E" w:rsidRDefault="0042576E" w:rsidP="0066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576E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Положение о порядке планирования приватизации и принятия решений об условиях приватизации муниципального имущества </w:t>
      </w:r>
      <w:r w:rsidR="0066302D">
        <w:rPr>
          <w:rFonts w:ascii="Times New Roman" w:eastAsia="Calibri" w:hAnsi="Times New Roman"/>
          <w:sz w:val="28"/>
          <w:szCs w:val="28"/>
          <w:lang w:eastAsia="en-US"/>
        </w:rPr>
        <w:t>Ремонтненского сельского поселения</w:t>
      </w:r>
      <w:r w:rsidRPr="0042576E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приложению.</w:t>
      </w:r>
    </w:p>
    <w:p w:rsidR="0042576E" w:rsidRPr="0042576E" w:rsidRDefault="0042576E" w:rsidP="0042576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F104D" w:rsidRPr="00BD32EB" w:rsidRDefault="0066302D" w:rsidP="00DF10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DF104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DF104D" w:rsidRPr="00BD32EB">
        <w:rPr>
          <w:rFonts w:ascii="Times New Roman" w:eastAsia="Calibri" w:hAnsi="Times New Roman"/>
          <w:sz w:val="28"/>
          <w:szCs w:val="28"/>
          <w:lang w:eastAsia="en-US"/>
        </w:rPr>
        <w:t>Настоящее решение вступает в силу после его официального</w:t>
      </w:r>
      <w:r w:rsidR="00DF104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104D" w:rsidRPr="00BD32EB">
        <w:rPr>
          <w:rFonts w:ascii="Times New Roman" w:eastAsia="Calibri" w:hAnsi="Times New Roman"/>
          <w:sz w:val="28"/>
          <w:szCs w:val="28"/>
          <w:lang w:eastAsia="en-US"/>
        </w:rPr>
        <w:t>опубликования (обнародования)</w:t>
      </w:r>
      <w:r w:rsidR="00DF104D">
        <w:rPr>
          <w:rFonts w:ascii="Times New Roman" w:eastAsia="Calibri" w:hAnsi="Times New Roman"/>
          <w:sz w:val="28"/>
          <w:szCs w:val="28"/>
          <w:lang w:eastAsia="en-US"/>
        </w:rPr>
        <w:t xml:space="preserve"> в установленном порядке.</w:t>
      </w:r>
    </w:p>
    <w:p w:rsidR="0042576E" w:rsidRDefault="0042576E" w:rsidP="0042576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2576E" w:rsidRDefault="0042576E" w:rsidP="0042576E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6302D" w:rsidRPr="0066302D" w:rsidRDefault="0066302D" w:rsidP="0066302D">
      <w:pPr>
        <w:shd w:val="clear" w:color="auto" w:fill="FFFFFF"/>
        <w:tabs>
          <w:tab w:val="left" w:pos="1274"/>
          <w:tab w:val="left" w:pos="8647"/>
        </w:tabs>
        <w:spacing w:after="0" w:line="340" w:lineRule="exact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6302D">
        <w:rPr>
          <w:rFonts w:ascii="Times New Roman" w:hAnsi="Times New Roman"/>
          <w:iCs/>
          <w:color w:val="000000"/>
          <w:sz w:val="28"/>
          <w:szCs w:val="28"/>
        </w:rPr>
        <w:t>Председатель Собрания депутатов-</w:t>
      </w:r>
    </w:p>
    <w:p w:rsidR="0042576E" w:rsidRPr="006E7909" w:rsidRDefault="0066302D" w:rsidP="006E7909">
      <w:pPr>
        <w:shd w:val="clear" w:color="auto" w:fill="FFFFFF"/>
        <w:tabs>
          <w:tab w:val="left" w:pos="1274"/>
          <w:tab w:val="left" w:pos="8647"/>
        </w:tabs>
        <w:spacing w:after="0" w:line="340" w:lineRule="exact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6302D">
        <w:rPr>
          <w:rFonts w:ascii="Times New Roman" w:hAnsi="Times New Roman"/>
          <w:iCs/>
          <w:color w:val="000000"/>
          <w:sz w:val="28"/>
          <w:szCs w:val="28"/>
        </w:rPr>
        <w:t xml:space="preserve">Глава Ремонтненского сельского поселения                       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</w:t>
      </w:r>
      <w:r w:rsidR="006E7909">
        <w:rPr>
          <w:rFonts w:ascii="Times New Roman" w:hAnsi="Times New Roman"/>
          <w:iCs/>
          <w:color w:val="000000"/>
          <w:sz w:val="28"/>
          <w:szCs w:val="28"/>
        </w:rPr>
        <w:t xml:space="preserve">  С.И. </w:t>
      </w:r>
      <w:proofErr w:type="gramStart"/>
      <w:r w:rsidR="006E7909">
        <w:rPr>
          <w:rFonts w:ascii="Times New Roman" w:hAnsi="Times New Roman"/>
          <w:iCs/>
          <w:color w:val="000000"/>
          <w:sz w:val="28"/>
          <w:szCs w:val="28"/>
        </w:rPr>
        <w:t>Санин</w:t>
      </w:r>
      <w:proofErr w:type="gramEnd"/>
    </w:p>
    <w:p w:rsidR="0042576E" w:rsidRDefault="0042576E" w:rsidP="00DF10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76E" w:rsidRDefault="0042576E" w:rsidP="00DF10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76E" w:rsidRPr="00472C50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472C50">
        <w:rPr>
          <w:rFonts w:ascii="Times New Roman" w:eastAsia="Calibri" w:hAnsi="Times New Roman"/>
          <w:sz w:val="20"/>
          <w:szCs w:val="20"/>
          <w:lang w:eastAsia="en-US"/>
        </w:rPr>
        <w:t>Приложение</w:t>
      </w:r>
    </w:p>
    <w:p w:rsidR="0042576E" w:rsidRPr="00472C50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472C50">
        <w:rPr>
          <w:rFonts w:ascii="Times New Roman" w:eastAsia="Calibri" w:hAnsi="Times New Roman"/>
          <w:sz w:val="20"/>
          <w:szCs w:val="20"/>
          <w:lang w:eastAsia="en-US"/>
        </w:rPr>
        <w:t xml:space="preserve">к решению </w:t>
      </w:r>
      <w:r w:rsidR="0066302D" w:rsidRPr="00472C50">
        <w:rPr>
          <w:rFonts w:ascii="Times New Roman" w:eastAsia="Calibri" w:hAnsi="Times New Roman"/>
          <w:sz w:val="20"/>
          <w:szCs w:val="20"/>
          <w:lang w:eastAsia="en-US"/>
        </w:rPr>
        <w:t>Собрания депутатов</w:t>
      </w:r>
    </w:p>
    <w:p w:rsidR="0066302D" w:rsidRPr="00472C50" w:rsidRDefault="0066302D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472C50">
        <w:rPr>
          <w:rFonts w:ascii="Times New Roman" w:eastAsia="Calibri" w:hAnsi="Times New Roman"/>
          <w:sz w:val="20"/>
          <w:szCs w:val="20"/>
          <w:lang w:eastAsia="en-US"/>
        </w:rPr>
        <w:t>Ремонтненского сельского поселения</w:t>
      </w:r>
    </w:p>
    <w:p w:rsidR="0042576E" w:rsidRPr="00472C50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472C50">
        <w:rPr>
          <w:rFonts w:ascii="Times New Roman" w:eastAsia="Calibri" w:hAnsi="Times New Roman"/>
          <w:sz w:val="20"/>
          <w:szCs w:val="20"/>
          <w:lang w:eastAsia="en-US"/>
        </w:rPr>
        <w:t xml:space="preserve">от </w:t>
      </w:r>
      <w:r w:rsidR="00472C50" w:rsidRPr="00472C50">
        <w:rPr>
          <w:rFonts w:ascii="Times New Roman" w:eastAsia="Calibri" w:hAnsi="Times New Roman"/>
          <w:sz w:val="20"/>
          <w:szCs w:val="20"/>
          <w:lang w:eastAsia="en-US"/>
        </w:rPr>
        <w:t>24.09</w:t>
      </w:r>
      <w:r w:rsidRPr="00472C50">
        <w:rPr>
          <w:rFonts w:ascii="Times New Roman" w:eastAsia="Calibri" w:hAnsi="Times New Roman"/>
          <w:sz w:val="20"/>
          <w:szCs w:val="20"/>
          <w:lang w:eastAsia="en-US"/>
        </w:rPr>
        <w:t xml:space="preserve">.2021 № </w:t>
      </w:r>
      <w:bookmarkStart w:id="0" w:name="_GoBack"/>
      <w:bookmarkEnd w:id="0"/>
      <w:r w:rsidR="00472C50" w:rsidRPr="00472C50">
        <w:rPr>
          <w:rFonts w:ascii="Times New Roman" w:eastAsia="Calibri" w:hAnsi="Times New Roman"/>
          <w:sz w:val="20"/>
          <w:szCs w:val="20"/>
          <w:lang w:eastAsia="en-US"/>
        </w:rPr>
        <w:t>152</w:t>
      </w:r>
    </w:p>
    <w:p w:rsidR="0042576E" w:rsidRPr="00472C50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0"/>
          <w:szCs w:val="20"/>
          <w:lang w:eastAsia="en-US"/>
        </w:rPr>
      </w:pP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30"/>
      <w:bookmarkEnd w:id="1"/>
      <w:r w:rsidRPr="0042576E">
        <w:rPr>
          <w:rFonts w:ascii="Times New Roman" w:eastAsia="Calibri" w:hAnsi="Times New Roman"/>
          <w:sz w:val="24"/>
          <w:szCs w:val="24"/>
          <w:lang w:eastAsia="en-US"/>
        </w:rPr>
        <w:t>Положение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о порядке планирования приватизации и принятия решений об условиях приватизации муниципального имущества </w:t>
      </w:r>
      <w:r w:rsidR="0066302D">
        <w:rPr>
          <w:rFonts w:ascii="Times New Roman" w:eastAsia="Calibri" w:hAnsi="Times New Roman"/>
          <w:sz w:val="24"/>
          <w:szCs w:val="24"/>
          <w:lang w:eastAsia="en-US"/>
        </w:rPr>
        <w:t>Ремонтненского сельского поселения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Par38"/>
      <w:bookmarkEnd w:id="2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gramStart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Положение разработано 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9466E1" w:rsidRPr="009466E1">
        <w:rPr>
          <w:rFonts w:ascii="Times New Roman" w:eastAsia="Calibri" w:hAnsi="Times New Roman"/>
          <w:sz w:val="24"/>
          <w:szCs w:val="24"/>
          <w:lang w:eastAsia="en-US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</w:t>
      </w:r>
      <w:proofErr w:type="gramEnd"/>
      <w:r w:rsidR="009466E1" w:rsidRPr="009466E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9466E1" w:rsidRPr="009466E1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федерального имущества», </w:t>
      </w:r>
      <w:r w:rsidRPr="009466E1">
        <w:rPr>
          <w:rFonts w:ascii="Times New Roman" w:eastAsia="Calibri" w:hAnsi="Times New Roman"/>
          <w:sz w:val="24"/>
          <w:szCs w:val="24"/>
          <w:lang w:eastAsia="en-US"/>
        </w:rPr>
        <w:t xml:space="preserve">Положением о порядке управления и распоряжения 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>собственностью</w:t>
      </w:r>
      <w:r w:rsidRPr="009466E1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>го образования «</w:t>
      </w:r>
      <w:proofErr w:type="spellStart"/>
      <w:r w:rsidR="006E7909">
        <w:rPr>
          <w:rFonts w:ascii="Times New Roman" w:eastAsia="Calibri" w:hAnsi="Times New Roman"/>
          <w:sz w:val="24"/>
          <w:szCs w:val="24"/>
          <w:lang w:eastAsia="en-US"/>
        </w:rPr>
        <w:t>Ремонтненское</w:t>
      </w:r>
      <w:proofErr w:type="spellEnd"/>
      <w:r w:rsidR="006E7909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сельское поселение»</w:t>
      </w:r>
      <w:r w:rsidRPr="009466E1">
        <w:rPr>
          <w:rFonts w:ascii="Times New Roman" w:eastAsia="Calibri" w:hAnsi="Times New Roman"/>
          <w:sz w:val="24"/>
          <w:szCs w:val="24"/>
          <w:lang w:eastAsia="en-US"/>
        </w:rPr>
        <w:t xml:space="preserve">, утвержденным решением 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>Собрания</w:t>
      </w:r>
      <w:r w:rsidRPr="009466E1">
        <w:rPr>
          <w:rFonts w:ascii="Times New Roman" w:eastAsia="Calibri" w:hAnsi="Times New Roman"/>
          <w:sz w:val="24"/>
          <w:szCs w:val="24"/>
          <w:lang w:eastAsia="en-US"/>
        </w:rPr>
        <w:t xml:space="preserve"> депутатов от 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>21.10.2014 года № 81</w:t>
      </w:r>
      <w:r w:rsidRPr="009466E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и определяет порядок, содержание, структуру и сроки формирования перечня муниципального имущества 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>Ремонтненского сельского поселения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, предназначенного к приватизации в очередном финансовом году и плановом периоде, порядок принятия решений об условиях приватизации муниципального имущества 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 xml:space="preserve">Ремонтненского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сел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>ьского поселения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2. В целях планирования приватизации муниципального имущества 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 xml:space="preserve">Ремонтненского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поселения (далее – муниципальное имущество) разрабатывается прогнозный план (программа) приватизации муниципального имущества 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 xml:space="preserve">Ремонтненского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поселения  на очередной финансовый год и плановый период (далее – прогнозный план приватизации) в соответствии с основными направлениями налоговой и бюджетной политики муниципального образования 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>«</w:t>
      </w:r>
      <w:proofErr w:type="spellStart"/>
      <w:r w:rsidR="006E7909">
        <w:rPr>
          <w:rFonts w:ascii="Times New Roman" w:eastAsia="Calibri" w:hAnsi="Times New Roman"/>
          <w:sz w:val="24"/>
          <w:szCs w:val="24"/>
          <w:lang w:eastAsia="en-US"/>
        </w:rPr>
        <w:t>Ремонтненское</w:t>
      </w:r>
      <w:proofErr w:type="spellEnd"/>
      <w:r w:rsidR="006E790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сельское поселение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3. Прогнозный план приватизации, внесение изменений и дополнений в Прогнозный план приватизации, отчет о результатах приватиза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>ции утверждаются решением Собрания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депутатов 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>Ремонтненского сельского поселения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, подготовку соответствующих проектов решений осуществляет администрация 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 xml:space="preserve">Ремонтненского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 (далее – администрация).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4. Подготовка Прогнозного плана приватизации осуществляется с учетом предложений органов местного самоуправления </w:t>
      </w:r>
      <w:r w:rsidR="006E7909">
        <w:rPr>
          <w:rFonts w:ascii="Times New Roman" w:eastAsia="Calibri" w:hAnsi="Times New Roman"/>
          <w:sz w:val="24"/>
          <w:szCs w:val="24"/>
          <w:lang w:eastAsia="en-US"/>
        </w:rPr>
        <w:t>Ремонтненского сельского поселения.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pacing w:val="2"/>
          <w:kern w:val="1"/>
          <w:sz w:val="24"/>
          <w:szCs w:val="24"/>
          <w:lang w:eastAsia="hi-IN" w:bidi="hi-IN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r w:rsidRPr="0042576E">
        <w:rPr>
          <w:rFonts w:ascii="Times New Roman" w:eastAsia="Arial" w:hAnsi="Times New Roman"/>
          <w:color w:val="000000"/>
          <w:spacing w:val="2"/>
          <w:kern w:val="1"/>
          <w:sz w:val="24"/>
          <w:szCs w:val="24"/>
          <w:lang w:eastAsia="hi-IN" w:bidi="hi-IN"/>
        </w:rPr>
        <w:t>Прогнозный план приватизации содержит: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</w:pPr>
      <w:proofErr w:type="gramStart"/>
      <w:r w:rsidRPr="0042576E">
        <w:rPr>
          <w:rFonts w:ascii="Times New Roman" w:eastAsia="Arial" w:hAnsi="Times New Roman"/>
          <w:color w:val="000000"/>
          <w:spacing w:val="2"/>
          <w:kern w:val="1"/>
          <w:sz w:val="24"/>
          <w:szCs w:val="24"/>
          <w:lang w:eastAsia="hi-IN" w:bidi="hi-IN"/>
        </w:rPr>
        <w:t xml:space="preserve">1) перечни сгруппированного по видам экономической деятельности муниципального имущества, приватизация которого планируется в очередном финансовом году и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</w:t>
      </w: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 xml:space="preserve">иного имущества, составляющего муниципальную казну </w:t>
      </w:r>
      <w:r w:rsidR="00455D79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>Ремонтненского сельского поселения</w:t>
      </w: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 xml:space="preserve"> (далее – казна) с указанием характеристики соответствующего имущества;</w:t>
      </w:r>
      <w:proofErr w:type="gramEnd"/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</w:pP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>2) сведения об акционерных обществах с ограниченной ответственностью, акции, доли в уставных капиталах, которых в соответствии с решениями органов местного самоуправления подлежат внесению в уставной капитал иных акционерных обществ;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</w:pP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lastRenderedPageBreak/>
        <w:t>3) сведения об ином имуществе, составляющем казну, которое подлежит внесению в уставной капитал акционерных обществ;</w:t>
      </w:r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</w:pPr>
      <w:proofErr w:type="gramStart"/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 xml:space="preserve">4) прогноз объемов поступлений в бюджет </w:t>
      </w:r>
      <w:r w:rsidR="00455D79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 xml:space="preserve">Ремонтненского </w:t>
      </w:r>
      <w:r w:rsidRPr="0042576E">
        <w:rPr>
          <w:rFonts w:ascii="Times New Roman" w:eastAsia="Arial" w:hAnsi="Times New Roman"/>
          <w:spacing w:val="2"/>
          <w:kern w:val="1"/>
          <w:sz w:val="24"/>
          <w:szCs w:val="24"/>
          <w:lang w:eastAsia="hi-IN" w:bidi="hi-IN"/>
        </w:rPr>
        <w:t>сельского поселения 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</w:t>
      </w:r>
      <w:proofErr w:type="gramEnd"/>
    </w:p>
    <w:p w:rsidR="0042576E" w:rsidRPr="0042576E" w:rsidRDefault="0042576E" w:rsidP="0042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6. При включении муниципального имущества в Прогнозный план приватизации указываются: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1) для муниципальных унитарных предприятий – наименование и место нахождения;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2) для акций акционерных обществ, находящихся в муниципальной собственности: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наименование и место нахождения акционерного общества;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доля принадлежащих муниципальному образованию акций в общем количестве акций акционерного общества, либо, если доля акций менее 0,01 процента, – количество акций;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доля и количество акций, подлежащих приватизации;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3) для долей в уставных капиталах обществ с ограниченной ответственностью, находящихся в муниципальной собственности: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наименование и место нахождения общества с ограниченной ответственностью;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4) для иного имущества –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объектам речного порта, дополнительно указывается информация об отнесении его к объектам культурного наследия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Федерации», либо объектам речного порта.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highlight w:val="yellow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7. Проект Прогнозного плана приватизации подлежит внесению в </w:t>
      </w:r>
      <w:r w:rsidR="00455D79">
        <w:rPr>
          <w:rFonts w:ascii="Times New Roman" w:eastAsia="Calibri" w:hAnsi="Times New Roman"/>
          <w:sz w:val="24"/>
          <w:szCs w:val="24"/>
          <w:lang w:eastAsia="en-US"/>
        </w:rPr>
        <w:t>Собрание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депутатов </w:t>
      </w:r>
      <w:r w:rsidR="00455D79">
        <w:rPr>
          <w:rFonts w:ascii="Times New Roman" w:eastAsia="Calibri" w:hAnsi="Times New Roman"/>
          <w:sz w:val="24"/>
          <w:szCs w:val="24"/>
          <w:lang w:eastAsia="en-US"/>
        </w:rPr>
        <w:t xml:space="preserve">Ремонтненского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 не позднее 1 декабря текущего года и подлежит утверждению не позднее 10 рабочих дней до начала очередного финансового года.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8. Прогнозный план приватизации размещается администрацией </w:t>
      </w:r>
      <w:r w:rsidR="00455D79">
        <w:rPr>
          <w:rFonts w:ascii="Times New Roman" w:eastAsia="Calibri" w:hAnsi="Times New Roman"/>
          <w:sz w:val="24"/>
          <w:szCs w:val="24"/>
          <w:lang w:eastAsia="en-US"/>
        </w:rPr>
        <w:t xml:space="preserve">Ремонтненского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  на официальном сайте в информационно-телекоммуникационной сети «Интернет» в соответствии с требованиями, установленными Федеральным законом от 21.12.2001 № 178-ФЗ «О приватизации государственного и муниципального имущества», в течение 15 календарных дней со дня его утверждения.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9. Отчет о результатах приватизации подлежит ежегодному внесению в </w:t>
      </w:r>
      <w:r w:rsidR="00D16C9D">
        <w:rPr>
          <w:rFonts w:ascii="Times New Roman" w:eastAsia="Calibri" w:hAnsi="Times New Roman"/>
          <w:sz w:val="24"/>
          <w:szCs w:val="24"/>
          <w:lang w:eastAsia="en-US"/>
        </w:rPr>
        <w:t>Собрание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 депутатов </w:t>
      </w:r>
      <w:r w:rsidR="00D16C9D">
        <w:rPr>
          <w:rFonts w:ascii="Times New Roman" w:eastAsia="Calibri" w:hAnsi="Times New Roman"/>
          <w:sz w:val="24"/>
          <w:szCs w:val="24"/>
          <w:lang w:eastAsia="en-US"/>
        </w:rPr>
        <w:t xml:space="preserve">Ремонтненского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поселения  не позднее 1 марта года, следующего за </w:t>
      </w:r>
      <w:proofErr w:type="gramStart"/>
      <w:r w:rsidRPr="0042576E">
        <w:rPr>
          <w:rFonts w:ascii="Times New Roman" w:eastAsia="Calibri" w:hAnsi="Times New Roman"/>
          <w:sz w:val="24"/>
          <w:szCs w:val="24"/>
          <w:lang w:eastAsia="en-US"/>
        </w:rPr>
        <w:t>отчетным</w:t>
      </w:r>
      <w:proofErr w:type="gramEnd"/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10. Решения об условиях приватизации муниципального имущества принимаются в соответствии с Прогнозным планом приватизации.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11. Решения об условиях приватизации принимаются правовым актом администрации </w:t>
      </w:r>
      <w:r w:rsidR="00D16C9D">
        <w:rPr>
          <w:rFonts w:ascii="Times New Roman" w:eastAsia="Calibri" w:hAnsi="Times New Roman"/>
          <w:sz w:val="24"/>
          <w:szCs w:val="24"/>
          <w:lang w:eastAsia="en-US"/>
        </w:rPr>
        <w:t xml:space="preserve">Ремонтненского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сельского поселения  в сроки, позволяющие 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обеспечить его приватизацию в соответствии с Прогнозным планом приватизации муниципального имущества.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 xml:space="preserve">Подготовку проектов решений об условиях приватизации муниципального имущества обеспечивает администрация </w:t>
      </w:r>
      <w:r w:rsidR="00D16C9D">
        <w:rPr>
          <w:rFonts w:ascii="Times New Roman" w:eastAsia="Calibri" w:hAnsi="Times New Roman"/>
          <w:sz w:val="24"/>
          <w:szCs w:val="24"/>
          <w:lang w:eastAsia="en-US"/>
        </w:rPr>
        <w:t>Ремонтненского сельского поселения</w:t>
      </w:r>
      <w:r w:rsidRPr="0042576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12. В решении об условиях приватизации муниципального имущества должны содержаться следующие сведения: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наименование имущества и иные позволяющие его индивидуализировать данные (характеристика имущества);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способ приватизации муниципального имущества;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начальная цена имущества;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срок рассрочки платежа (в случае ее предоставления);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42576E" w:rsidRPr="0042576E" w:rsidRDefault="0042576E" w:rsidP="004257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перечень объектов (в том числе исключительных прав) не подлежащих приватизации в составе имущественного комплекса унитарного предприятия;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Российской Федерации, субъекта Российской Федерации или муниципального образования.</w:t>
      </w:r>
    </w:p>
    <w:p w:rsidR="0042576E" w:rsidRPr="0042576E" w:rsidRDefault="0042576E" w:rsidP="00425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576E">
        <w:rPr>
          <w:rFonts w:ascii="Times New Roman" w:eastAsia="Calibri" w:hAnsi="Times New Roman"/>
          <w:sz w:val="24"/>
          <w:szCs w:val="24"/>
          <w:lang w:eastAsia="en-US"/>
        </w:rPr>
        <w:t>13. Решение об условиях приватизации муниципального имущества размещается администрацией в открытом доступе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Федерации. в течение 10 календарных дней со дня принятия этого решения.</w:t>
      </w:r>
    </w:p>
    <w:p w:rsidR="0042576E" w:rsidRDefault="0042576E" w:rsidP="00DF10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2576E" w:rsidSect="00C675D6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52EEF"/>
    <w:rsid w:val="000075BD"/>
    <w:rsid w:val="002A6FE9"/>
    <w:rsid w:val="003B0823"/>
    <w:rsid w:val="003F1860"/>
    <w:rsid w:val="0042576E"/>
    <w:rsid w:val="00455D79"/>
    <w:rsid w:val="00472C50"/>
    <w:rsid w:val="004A5E99"/>
    <w:rsid w:val="005832A4"/>
    <w:rsid w:val="00652BC4"/>
    <w:rsid w:val="00652EEF"/>
    <w:rsid w:val="0066302D"/>
    <w:rsid w:val="006666C2"/>
    <w:rsid w:val="006C1211"/>
    <w:rsid w:val="006D4DDB"/>
    <w:rsid w:val="006E7909"/>
    <w:rsid w:val="007A411B"/>
    <w:rsid w:val="007E6C49"/>
    <w:rsid w:val="00867505"/>
    <w:rsid w:val="00897887"/>
    <w:rsid w:val="008A382B"/>
    <w:rsid w:val="008C40CC"/>
    <w:rsid w:val="009466E1"/>
    <w:rsid w:val="009B30C4"/>
    <w:rsid w:val="00A91EAB"/>
    <w:rsid w:val="00AB4652"/>
    <w:rsid w:val="00B65AA9"/>
    <w:rsid w:val="00BD5CEE"/>
    <w:rsid w:val="00BE7969"/>
    <w:rsid w:val="00C10896"/>
    <w:rsid w:val="00C65BDE"/>
    <w:rsid w:val="00D163BC"/>
    <w:rsid w:val="00D16C9D"/>
    <w:rsid w:val="00DC1667"/>
    <w:rsid w:val="00DF104D"/>
    <w:rsid w:val="00EE0B19"/>
    <w:rsid w:val="00F21FA9"/>
    <w:rsid w:val="00F4406C"/>
    <w:rsid w:val="00F55D98"/>
    <w:rsid w:val="00F91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B4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B4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B4652"/>
    <w:rPr>
      <w:color w:val="0000FF"/>
      <w:u w:val="single"/>
    </w:rPr>
  </w:style>
  <w:style w:type="table" w:styleId="a4">
    <w:name w:val="Table Grid"/>
    <w:basedOn w:val="a1"/>
    <w:uiPriority w:val="39"/>
    <w:rsid w:val="0089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6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6630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66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basedOn w:val="a"/>
    <w:link w:val="a8"/>
    <w:rsid w:val="0066302D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630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66302D"/>
    <w:pPr>
      <w:spacing w:after="0" w:line="240" w:lineRule="auto"/>
      <w:jc w:val="center"/>
    </w:pPr>
    <w:rPr>
      <w:rFonts w:ascii="Times New Roman" w:hAnsi="Times New Roman"/>
      <w:sz w:val="16"/>
      <w:szCs w:val="20"/>
    </w:rPr>
  </w:style>
  <w:style w:type="character" w:customStyle="1" w:styleId="aa">
    <w:name w:val="Основной текст Знак"/>
    <w:basedOn w:val="a0"/>
    <w:link w:val="a9"/>
    <w:rsid w:val="0066302D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3EB0A8CD810837D8A1ABB17492DEDE49CD29543DB433652CF2AB455BAB3FB2B385AA202C86811Cj1x6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2021-09-24T08:41:00Z</cp:lastPrinted>
  <dcterms:created xsi:type="dcterms:W3CDTF">2020-12-03T03:57:00Z</dcterms:created>
  <dcterms:modified xsi:type="dcterms:W3CDTF">2021-09-24T08:42:00Z</dcterms:modified>
</cp:coreProperties>
</file>