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D8EB" w14:textId="77777777" w:rsidR="00AD76CD" w:rsidRDefault="00AD76CD" w:rsidP="00AD76C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ИНФОРМАЦИОННОЕ СООБЩЕНИЕ</w:t>
      </w:r>
    </w:p>
    <w:p w14:paraId="667E84F0" w14:textId="77777777" w:rsidR="00AD76CD" w:rsidRDefault="00AD76CD" w:rsidP="00AD76C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14:paraId="1EBED5AA" w14:textId="0F3911A1" w:rsidR="00E179ED" w:rsidRPr="005D13C0" w:rsidRDefault="00AD76CD" w:rsidP="00CA38B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ind w:left="-426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5D13C0">
        <w:rPr>
          <w:bCs/>
          <w:color w:val="000000"/>
          <w:bdr w:val="none" w:sz="0" w:space="0" w:color="auto" w:frame="1"/>
        </w:rPr>
        <w:t xml:space="preserve">Администрация </w:t>
      </w:r>
      <w:proofErr w:type="spellStart"/>
      <w:r w:rsidRPr="005D13C0">
        <w:rPr>
          <w:bCs/>
          <w:color w:val="000000"/>
          <w:bdr w:val="none" w:sz="0" w:space="0" w:color="auto" w:frame="1"/>
        </w:rPr>
        <w:t>Ремонтненского</w:t>
      </w:r>
      <w:proofErr w:type="spellEnd"/>
      <w:r w:rsidRPr="005D13C0">
        <w:rPr>
          <w:bCs/>
          <w:color w:val="000000"/>
          <w:bdr w:val="none" w:sz="0" w:space="0" w:color="auto" w:frame="1"/>
        </w:rPr>
        <w:t xml:space="preserve"> сельского поселения сообщает об итогах аукциона</w:t>
      </w:r>
      <w:r w:rsidR="00662E36">
        <w:rPr>
          <w:bCs/>
          <w:color w:val="000000"/>
          <w:bdr w:val="none" w:sz="0" w:space="0" w:color="auto" w:frame="1"/>
        </w:rPr>
        <w:t xml:space="preserve"> в электронной форме</w:t>
      </w:r>
      <w:r w:rsidRPr="005D13C0">
        <w:rPr>
          <w:bCs/>
          <w:color w:val="000000"/>
          <w:bdr w:val="none" w:sz="0" w:space="0" w:color="auto" w:frame="1"/>
        </w:rPr>
        <w:t xml:space="preserve"> по продаже муниципального имущества, открытого по составу участников и форме подачи предл</w:t>
      </w:r>
      <w:r w:rsidR="00E179ED">
        <w:rPr>
          <w:bCs/>
          <w:color w:val="000000"/>
          <w:bdr w:val="none" w:sz="0" w:space="0" w:color="auto" w:frame="1"/>
        </w:rPr>
        <w:t xml:space="preserve">ожений о цене, назначенный на </w:t>
      </w:r>
      <w:r w:rsidR="005A2942">
        <w:rPr>
          <w:bCs/>
          <w:color w:val="000000"/>
          <w:bdr w:val="none" w:sz="0" w:space="0" w:color="auto" w:frame="1"/>
        </w:rPr>
        <w:t>20.01.2019</w:t>
      </w:r>
      <w:r w:rsidR="00CA38B3">
        <w:rPr>
          <w:bCs/>
          <w:color w:val="000000"/>
          <w:bdr w:val="none" w:sz="0" w:space="0" w:color="auto" w:frame="1"/>
        </w:rPr>
        <w:t xml:space="preserve"> </w:t>
      </w:r>
      <w:r w:rsidRPr="005D13C0">
        <w:rPr>
          <w:bCs/>
          <w:color w:val="000000"/>
          <w:bdr w:val="none" w:sz="0" w:space="0" w:color="auto" w:frame="1"/>
        </w:rPr>
        <w:t>г.</w:t>
      </w:r>
    </w:p>
    <w:p w14:paraId="1A179282" w14:textId="77777777"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</w:rPr>
      </w:pPr>
    </w:p>
    <w:p w14:paraId="5FAE3C43" w14:textId="77777777" w:rsidR="005A2942" w:rsidRPr="005A2942" w:rsidRDefault="00AD76CD" w:rsidP="005A2942">
      <w:pPr>
        <w:tabs>
          <w:tab w:val="left" w:pos="2552"/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13C0">
        <w:rPr>
          <w:rFonts w:ascii="Times New Roman" w:hAnsi="Times New Roman" w:cs="Times New Roman"/>
          <w:b/>
          <w:sz w:val="24"/>
          <w:szCs w:val="24"/>
        </w:rPr>
        <w:t>На</w:t>
      </w:r>
      <w:r w:rsidR="00E179ED">
        <w:rPr>
          <w:rFonts w:ascii="Times New Roman" w:hAnsi="Times New Roman" w:cs="Times New Roman"/>
          <w:b/>
          <w:sz w:val="24"/>
          <w:szCs w:val="24"/>
        </w:rPr>
        <w:t>и</w:t>
      </w:r>
      <w:r w:rsidRPr="005D13C0">
        <w:rPr>
          <w:rFonts w:ascii="Times New Roman" w:hAnsi="Times New Roman" w:cs="Times New Roman"/>
          <w:b/>
          <w:sz w:val="24"/>
          <w:szCs w:val="24"/>
        </w:rPr>
        <w:t>менование имущества</w:t>
      </w:r>
      <w:r w:rsidRPr="005D13C0">
        <w:rPr>
          <w:rFonts w:ascii="Times New Roman" w:hAnsi="Times New Roman" w:cs="Times New Roman"/>
          <w:sz w:val="24"/>
          <w:szCs w:val="24"/>
        </w:rPr>
        <w:t xml:space="preserve"> – </w:t>
      </w:r>
      <w:r w:rsidR="005A2942" w:rsidRPr="005A2942">
        <w:rPr>
          <w:rFonts w:ascii="Times New Roman" w:hAnsi="Times New Roman" w:cs="Times New Roman"/>
          <w:sz w:val="24"/>
          <w:szCs w:val="24"/>
        </w:rPr>
        <w:t xml:space="preserve">Нежилое здание с кадастровым номером 61:32:0010117:3603, площадью 44,4 кв. м, адрес местоположения: Ростовская область, </w:t>
      </w:r>
      <w:proofErr w:type="spellStart"/>
      <w:r w:rsidR="005A2942" w:rsidRPr="005A2942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="005A2942" w:rsidRPr="005A2942">
        <w:rPr>
          <w:rFonts w:ascii="Times New Roman" w:hAnsi="Times New Roman" w:cs="Times New Roman"/>
          <w:sz w:val="24"/>
          <w:szCs w:val="24"/>
        </w:rPr>
        <w:t xml:space="preserve"> район, с. Ремонтное, ул. Дзержинского, д. 66д и земельный участок под ним с кадастровым номером 61:32:0010117:3618, площадью 105 кв. м, адрес местоположения: Ростовская область, </w:t>
      </w:r>
      <w:proofErr w:type="spellStart"/>
      <w:r w:rsidR="005A2942" w:rsidRPr="005A2942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="005A2942" w:rsidRPr="005A2942">
        <w:rPr>
          <w:rFonts w:ascii="Times New Roman" w:hAnsi="Times New Roman" w:cs="Times New Roman"/>
          <w:sz w:val="24"/>
          <w:szCs w:val="24"/>
        </w:rPr>
        <w:t xml:space="preserve"> район, с. Ремонтное, ул. Дзержинского, 66д. </w:t>
      </w:r>
    </w:p>
    <w:p w14:paraId="787B74E8" w14:textId="356CF100" w:rsidR="00E179ED" w:rsidRPr="005A2942" w:rsidRDefault="005A2942" w:rsidP="005A2942">
      <w:pPr>
        <w:tabs>
          <w:tab w:val="left" w:pos="2552"/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В связи с тем, что была подана одна заявка на участие в аукционе в электронной форме, аукцион призна</w:t>
      </w:r>
      <w:r w:rsidRPr="005A2942">
        <w:rPr>
          <w:rFonts w:ascii="Times New Roman" w:hAnsi="Times New Roman" w:cs="Times New Roman"/>
          <w:sz w:val="24"/>
          <w:szCs w:val="24"/>
        </w:rPr>
        <w:t>н</w:t>
      </w:r>
      <w:r w:rsidRPr="005A2942">
        <w:rPr>
          <w:rFonts w:ascii="Times New Roman" w:hAnsi="Times New Roman" w:cs="Times New Roman"/>
          <w:sz w:val="24"/>
          <w:szCs w:val="24"/>
        </w:rPr>
        <w:t xml:space="preserve"> несостоявшимся.  </w:t>
      </w:r>
    </w:p>
    <w:p w14:paraId="3340DCF2" w14:textId="77777777" w:rsidR="00E179ED" w:rsidRPr="005A2942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14:paraId="5A6902B5" w14:textId="77777777" w:rsidR="00E179ED" w:rsidRPr="005A2942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14:paraId="0999CEF2" w14:textId="77777777"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14:paraId="6CA4D0AF" w14:textId="77777777" w:rsidR="005D13C0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5D13C0">
        <w:rPr>
          <w:bCs/>
          <w:color w:val="000000"/>
          <w:bdr w:val="none" w:sz="0" w:space="0" w:color="auto" w:frame="1"/>
        </w:rPr>
        <w:t xml:space="preserve">Глава </w:t>
      </w:r>
      <w:r w:rsidR="005D13C0" w:rsidRPr="005D13C0">
        <w:rPr>
          <w:bCs/>
          <w:color w:val="000000"/>
          <w:bdr w:val="none" w:sz="0" w:space="0" w:color="auto" w:frame="1"/>
        </w:rPr>
        <w:t xml:space="preserve">Администрации  </w:t>
      </w:r>
    </w:p>
    <w:p w14:paraId="09E6C150" w14:textId="77777777"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proofErr w:type="spellStart"/>
      <w:r w:rsidRPr="005D13C0">
        <w:rPr>
          <w:bCs/>
          <w:color w:val="000000"/>
          <w:bdr w:val="none" w:sz="0" w:space="0" w:color="auto" w:frame="1"/>
        </w:rPr>
        <w:t>Ремонтненского</w:t>
      </w:r>
      <w:proofErr w:type="spellEnd"/>
      <w:r w:rsidR="005D13C0" w:rsidRPr="005D13C0">
        <w:rPr>
          <w:bCs/>
          <w:color w:val="000000"/>
          <w:bdr w:val="none" w:sz="0" w:space="0" w:color="auto" w:frame="1"/>
        </w:rPr>
        <w:t xml:space="preserve"> </w:t>
      </w:r>
      <w:r w:rsidRPr="005D13C0">
        <w:rPr>
          <w:bCs/>
          <w:color w:val="000000"/>
          <w:bdr w:val="none" w:sz="0" w:space="0" w:color="auto" w:frame="1"/>
        </w:rPr>
        <w:t xml:space="preserve">сельского поселения                            </w:t>
      </w:r>
      <w:r w:rsidR="005D13C0" w:rsidRPr="005D13C0">
        <w:rPr>
          <w:bCs/>
          <w:color w:val="000000"/>
          <w:bdr w:val="none" w:sz="0" w:space="0" w:color="auto" w:frame="1"/>
        </w:rPr>
        <w:t xml:space="preserve">           </w:t>
      </w:r>
      <w:r w:rsidRPr="005D13C0">
        <w:rPr>
          <w:bCs/>
          <w:color w:val="000000"/>
          <w:bdr w:val="none" w:sz="0" w:space="0" w:color="auto" w:frame="1"/>
        </w:rPr>
        <w:t xml:space="preserve"> </w:t>
      </w:r>
      <w:r w:rsidR="005D13C0">
        <w:rPr>
          <w:bCs/>
          <w:color w:val="000000"/>
          <w:bdr w:val="none" w:sz="0" w:space="0" w:color="auto" w:frame="1"/>
        </w:rPr>
        <w:t xml:space="preserve">                   </w:t>
      </w:r>
      <w:r w:rsidRPr="005D13C0">
        <w:rPr>
          <w:bCs/>
          <w:color w:val="000000"/>
          <w:bdr w:val="none" w:sz="0" w:space="0" w:color="auto" w:frame="1"/>
        </w:rPr>
        <w:t xml:space="preserve">  А. Я. Яковенко</w:t>
      </w:r>
    </w:p>
    <w:p w14:paraId="7492D7BA" w14:textId="77777777" w:rsidR="00AD76CD" w:rsidRPr="005D13C0" w:rsidRDefault="00AD76CD" w:rsidP="00AD76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AE737" w14:textId="77777777" w:rsidR="00244A8F" w:rsidRPr="005D13C0" w:rsidRDefault="00244A8F">
      <w:pPr>
        <w:rPr>
          <w:sz w:val="24"/>
          <w:szCs w:val="24"/>
        </w:rPr>
      </w:pPr>
      <w:bookmarkStart w:id="0" w:name="_GoBack"/>
      <w:bookmarkEnd w:id="0"/>
    </w:p>
    <w:sectPr w:rsidR="00244A8F" w:rsidRPr="005D13C0" w:rsidSect="00AD76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6CD"/>
    <w:rsid w:val="00244A8F"/>
    <w:rsid w:val="005A2942"/>
    <w:rsid w:val="005D13C0"/>
    <w:rsid w:val="00662E36"/>
    <w:rsid w:val="00756B9C"/>
    <w:rsid w:val="009A17FB"/>
    <w:rsid w:val="00AD76CD"/>
    <w:rsid w:val="00CA38B3"/>
    <w:rsid w:val="00E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6A9C"/>
  <w15:docId w15:val="{1EA391D1-BD75-4B19-83C3-893F8074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B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6CD"/>
  </w:style>
  <w:style w:type="paragraph" w:styleId="2">
    <w:name w:val="Body Text Indent 2"/>
    <w:basedOn w:val="a"/>
    <w:link w:val="20"/>
    <w:uiPriority w:val="99"/>
    <w:semiHidden/>
    <w:unhideWhenUsed/>
    <w:rsid w:val="00662E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8</cp:revision>
  <dcterms:created xsi:type="dcterms:W3CDTF">2017-01-08T09:33:00Z</dcterms:created>
  <dcterms:modified xsi:type="dcterms:W3CDTF">2020-01-17T11:06:00Z</dcterms:modified>
</cp:coreProperties>
</file>